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E21" w:rsidRPr="00520AA4" w:rsidRDefault="009D6E21" w:rsidP="00BB381E">
      <w:pPr>
        <w:spacing w:line="240" w:lineRule="auto"/>
        <w:jc w:val="center"/>
        <w:rPr>
          <w:rFonts w:ascii="Calibri" w:hAnsi="Calibri"/>
          <w:sz w:val="22"/>
          <w:szCs w:val="22"/>
          <w:lang w:val="en-US"/>
        </w:rPr>
      </w:pPr>
    </w:p>
    <w:p w:rsidR="009D6E21" w:rsidRPr="00520AA4" w:rsidRDefault="009D6E21" w:rsidP="00BB381E">
      <w:pPr>
        <w:pStyle w:val="3"/>
        <w:spacing w:line="240" w:lineRule="auto"/>
        <w:jc w:val="center"/>
        <w:rPr>
          <w:rFonts w:ascii="Calibri" w:hAnsi="Calibri"/>
          <w:sz w:val="22"/>
          <w:szCs w:val="22"/>
        </w:rPr>
      </w:pPr>
    </w:p>
    <w:p w:rsidR="009D6E21" w:rsidRPr="00520AA4" w:rsidRDefault="009D6E21" w:rsidP="00BB381E">
      <w:pPr>
        <w:pStyle w:val="3"/>
        <w:spacing w:line="240" w:lineRule="auto"/>
        <w:jc w:val="center"/>
        <w:rPr>
          <w:rFonts w:ascii="Calibri" w:hAnsi="Calibri"/>
          <w:sz w:val="22"/>
          <w:szCs w:val="22"/>
        </w:rPr>
      </w:pPr>
    </w:p>
    <w:p w:rsidR="006F487F" w:rsidRPr="00520AA4" w:rsidRDefault="006F487F" w:rsidP="00BB381E">
      <w:pPr>
        <w:spacing w:line="240" w:lineRule="auto"/>
        <w:rPr>
          <w:rFonts w:ascii="Calibri" w:hAnsi="Calibri"/>
          <w:sz w:val="28"/>
          <w:szCs w:val="28"/>
        </w:rPr>
      </w:pPr>
    </w:p>
    <w:p w:rsidR="009D6E21" w:rsidRPr="00520AA4" w:rsidRDefault="009D6E21" w:rsidP="00BB381E">
      <w:pPr>
        <w:pStyle w:val="3"/>
        <w:spacing w:line="240" w:lineRule="auto"/>
        <w:jc w:val="center"/>
        <w:rPr>
          <w:rFonts w:ascii="Calibri" w:hAnsi="Calibri"/>
          <w:sz w:val="28"/>
          <w:szCs w:val="28"/>
        </w:rPr>
      </w:pPr>
      <w:r w:rsidRPr="00520AA4">
        <w:rPr>
          <w:rFonts w:ascii="Calibri" w:hAnsi="Calibri"/>
          <w:sz w:val="28"/>
          <w:szCs w:val="28"/>
        </w:rPr>
        <w:t>ΒΙΟΓΡΑΦΙΚΟ ΣΗΜΕΙΩΜΑ</w:t>
      </w:r>
    </w:p>
    <w:p w:rsidR="009D6E21" w:rsidRPr="00520AA4" w:rsidRDefault="009D6E21" w:rsidP="00BB381E">
      <w:pPr>
        <w:spacing w:line="240" w:lineRule="auto"/>
        <w:rPr>
          <w:rFonts w:ascii="Calibri" w:hAnsi="Calibri"/>
          <w:sz w:val="28"/>
          <w:szCs w:val="28"/>
        </w:rPr>
      </w:pPr>
    </w:p>
    <w:p w:rsidR="003829FB" w:rsidRDefault="003829FB" w:rsidP="00BB381E">
      <w:pPr>
        <w:pStyle w:val="5"/>
        <w:spacing w:line="240" w:lineRule="auto"/>
        <w:jc w:val="center"/>
        <w:rPr>
          <w:rFonts w:ascii="Calibri" w:hAnsi="Calibri"/>
          <w:b/>
          <w:szCs w:val="28"/>
        </w:rPr>
      </w:pPr>
    </w:p>
    <w:p w:rsidR="003829FB" w:rsidRDefault="003829FB" w:rsidP="00BB381E">
      <w:pPr>
        <w:pStyle w:val="5"/>
        <w:spacing w:line="240" w:lineRule="auto"/>
        <w:jc w:val="center"/>
        <w:rPr>
          <w:rFonts w:ascii="Calibri" w:hAnsi="Calibri"/>
          <w:b/>
          <w:szCs w:val="28"/>
        </w:rPr>
      </w:pPr>
    </w:p>
    <w:p w:rsidR="003829FB" w:rsidRDefault="003829FB" w:rsidP="00BB381E">
      <w:pPr>
        <w:pStyle w:val="5"/>
        <w:spacing w:line="240" w:lineRule="auto"/>
        <w:jc w:val="center"/>
        <w:rPr>
          <w:rFonts w:ascii="Calibri" w:hAnsi="Calibri"/>
          <w:b/>
          <w:szCs w:val="28"/>
        </w:rPr>
      </w:pPr>
    </w:p>
    <w:p w:rsidR="009D6E21" w:rsidRPr="00520AA4" w:rsidRDefault="009D6E21" w:rsidP="00BB381E">
      <w:pPr>
        <w:pStyle w:val="5"/>
        <w:spacing w:line="240" w:lineRule="auto"/>
        <w:jc w:val="center"/>
        <w:rPr>
          <w:rFonts w:ascii="Calibri" w:hAnsi="Calibri"/>
          <w:b/>
          <w:szCs w:val="28"/>
        </w:rPr>
      </w:pPr>
      <w:r w:rsidRPr="00520AA4">
        <w:rPr>
          <w:rFonts w:ascii="Calibri" w:hAnsi="Calibri"/>
          <w:b/>
          <w:szCs w:val="28"/>
        </w:rPr>
        <w:t>ΤΟΥ</w:t>
      </w:r>
    </w:p>
    <w:p w:rsidR="009D6E21" w:rsidRPr="00520AA4" w:rsidRDefault="009D6E21" w:rsidP="00BB381E">
      <w:pPr>
        <w:pStyle w:val="5"/>
        <w:spacing w:line="240" w:lineRule="auto"/>
        <w:jc w:val="center"/>
        <w:rPr>
          <w:rFonts w:ascii="Calibri" w:hAnsi="Calibri"/>
          <w:b/>
          <w:bCs/>
          <w:szCs w:val="28"/>
        </w:rPr>
      </w:pPr>
      <w:r w:rsidRPr="00520AA4">
        <w:rPr>
          <w:rFonts w:ascii="Calibri" w:hAnsi="Calibri"/>
          <w:b/>
          <w:bCs/>
          <w:szCs w:val="28"/>
        </w:rPr>
        <w:t>ΙΩΑΝΝΗ ΒΑΣΙΛΑΚΟΓΛΟΥ</w:t>
      </w:r>
    </w:p>
    <w:p w:rsidR="00ED3D7A" w:rsidRPr="00520AA4" w:rsidRDefault="00ED3D7A" w:rsidP="00BB381E">
      <w:pPr>
        <w:spacing w:line="240" w:lineRule="auto"/>
        <w:jc w:val="center"/>
        <w:rPr>
          <w:rFonts w:ascii="Calibri" w:hAnsi="Calibri"/>
          <w:b/>
          <w:sz w:val="28"/>
          <w:szCs w:val="28"/>
        </w:rPr>
      </w:pPr>
      <w:r w:rsidRPr="00520AA4">
        <w:rPr>
          <w:rFonts w:ascii="Calibri" w:hAnsi="Calibri"/>
          <w:b/>
          <w:sz w:val="28"/>
          <w:szCs w:val="28"/>
        </w:rPr>
        <w:t xml:space="preserve">ΓΕΩΠΟΝΟΥ </w:t>
      </w:r>
      <w:r w:rsidRPr="00520AA4">
        <w:rPr>
          <w:rFonts w:ascii="Calibri" w:hAnsi="Calibri"/>
          <w:b/>
          <w:sz w:val="28"/>
          <w:szCs w:val="28"/>
          <w:lang w:val="en-US"/>
        </w:rPr>
        <w:t>MSc</w:t>
      </w:r>
      <w:r w:rsidRPr="00520AA4">
        <w:rPr>
          <w:rFonts w:ascii="Calibri" w:hAnsi="Calibri"/>
          <w:b/>
          <w:sz w:val="28"/>
          <w:szCs w:val="28"/>
        </w:rPr>
        <w:t>, Δρ.</w:t>
      </w:r>
    </w:p>
    <w:p w:rsidR="00513DAF" w:rsidRDefault="00513DAF" w:rsidP="00BB381E">
      <w:pPr>
        <w:spacing w:line="240" w:lineRule="auto"/>
        <w:jc w:val="center"/>
        <w:rPr>
          <w:rFonts w:ascii="Calibri" w:hAnsi="Calibri"/>
          <w:b/>
          <w:sz w:val="28"/>
          <w:szCs w:val="28"/>
        </w:rPr>
      </w:pPr>
    </w:p>
    <w:p w:rsidR="003829FB" w:rsidRDefault="003829FB" w:rsidP="00BB381E">
      <w:pPr>
        <w:spacing w:line="240" w:lineRule="auto"/>
        <w:jc w:val="center"/>
        <w:rPr>
          <w:rFonts w:ascii="Calibri" w:hAnsi="Calibri"/>
          <w:b/>
          <w:sz w:val="28"/>
          <w:szCs w:val="28"/>
        </w:rPr>
      </w:pPr>
    </w:p>
    <w:p w:rsidR="003829FB" w:rsidRPr="00520AA4" w:rsidRDefault="003829FB" w:rsidP="00BB381E">
      <w:pPr>
        <w:spacing w:line="240" w:lineRule="auto"/>
        <w:jc w:val="center"/>
        <w:rPr>
          <w:rFonts w:ascii="Calibri" w:hAnsi="Calibri"/>
          <w:b/>
          <w:sz w:val="28"/>
          <w:szCs w:val="28"/>
        </w:rPr>
      </w:pPr>
    </w:p>
    <w:p w:rsidR="00AE3B83" w:rsidRPr="00520AA4" w:rsidRDefault="00AE3B83" w:rsidP="00BB381E">
      <w:pPr>
        <w:spacing w:line="240" w:lineRule="auto"/>
        <w:jc w:val="center"/>
        <w:rPr>
          <w:rFonts w:ascii="Calibri" w:hAnsi="Calibri"/>
          <w:b/>
          <w:sz w:val="28"/>
          <w:szCs w:val="28"/>
        </w:rPr>
      </w:pPr>
      <w:r w:rsidRPr="00520AA4">
        <w:rPr>
          <w:rFonts w:ascii="Calibri" w:hAnsi="Calibri"/>
          <w:b/>
          <w:sz w:val="28"/>
          <w:szCs w:val="28"/>
        </w:rPr>
        <w:t>ΚΑΘΗΓΗΤΗ</w:t>
      </w:r>
    </w:p>
    <w:p w:rsidR="00513DAF" w:rsidRPr="00520AA4" w:rsidRDefault="004723FE" w:rsidP="00BB381E">
      <w:pPr>
        <w:spacing w:line="240" w:lineRule="auto"/>
        <w:jc w:val="center"/>
        <w:rPr>
          <w:rFonts w:ascii="Calibri" w:hAnsi="Calibri"/>
          <w:b/>
          <w:sz w:val="28"/>
          <w:szCs w:val="28"/>
        </w:rPr>
      </w:pPr>
      <w:r>
        <w:rPr>
          <w:rFonts w:ascii="Calibri" w:hAnsi="Calibri"/>
          <w:b/>
          <w:sz w:val="28"/>
          <w:szCs w:val="28"/>
        </w:rPr>
        <w:t xml:space="preserve">ΓΕΝΙΚΟΥ </w:t>
      </w:r>
      <w:r w:rsidR="00513DAF" w:rsidRPr="00520AA4">
        <w:rPr>
          <w:rFonts w:ascii="Calibri" w:hAnsi="Calibri"/>
          <w:b/>
          <w:sz w:val="28"/>
          <w:szCs w:val="28"/>
        </w:rPr>
        <w:t xml:space="preserve">ΤΜΗΜΑΤΟΣ </w:t>
      </w:r>
      <w:r>
        <w:rPr>
          <w:rFonts w:ascii="Calibri" w:hAnsi="Calibri"/>
          <w:b/>
          <w:sz w:val="28"/>
          <w:szCs w:val="28"/>
        </w:rPr>
        <w:t>ΛΑΡΙΣΑΣ</w:t>
      </w:r>
    </w:p>
    <w:p w:rsidR="00513DAF" w:rsidRPr="00520AA4" w:rsidRDefault="004723FE" w:rsidP="00BB381E">
      <w:pPr>
        <w:spacing w:line="240" w:lineRule="auto"/>
        <w:jc w:val="center"/>
        <w:rPr>
          <w:rFonts w:ascii="Calibri" w:hAnsi="Calibri"/>
          <w:b/>
          <w:sz w:val="28"/>
          <w:szCs w:val="28"/>
        </w:rPr>
      </w:pPr>
      <w:r>
        <w:rPr>
          <w:rFonts w:ascii="Calibri" w:hAnsi="Calibri"/>
          <w:b/>
          <w:sz w:val="28"/>
          <w:szCs w:val="28"/>
        </w:rPr>
        <w:t>ΠΑΝΕΠΙΣΤΗΜΙΟ</w:t>
      </w:r>
      <w:r w:rsidR="00513DAF" w:rsidRPr="00520AA4">
        <w:rPr>
          <w:rFonts w:ascii="Calibri" w:hAnsi="Calibri"/>
          <w:b/>
          <w:sz w:val="28"/>
          <w:szCs w:val="28"/>
        </w:rPr>
        <w:t xml:space="preserve"> </w:t>
      </w:r>
      <w:r w:rsidR="007F195F" w:rsidRPr="00520AA4">
        <w:rPr>
          <w:rFonts w:ascii="Calibri" w:hAnsi="Calibri"/>
          <w:b/>
          <w:sz w:val="28"/>
          <w:szCs w:val="28"/>
        </w:rPr>
        <w:t>ΘΕΣΣΑΛΙΑΣ</w:t>
      </w:r>
    </w:p>
    <w:p w:rsidR="00CF6154" w:rsidRPr="00520AA4" w:rsidRDefault="00CF6154" w:rsidP="00BB381E">
      <w:pPr>
        <w:spacing w:line="240" w:lineRule="auto"/>
        <w:jc w:val="center"/>
        <w:rPr>
          <w:rFonts w:ascii="Calibri" w:hAnsi="Calibri"/>
          <w:b/>
          <w:sz w:val="28"/>
          <w:szCs w:val="28"/>
        </w:rPr>
      </w:pPr>
    </w:p>
    <w:p w:rsidR="00684057" w:rsidRPr="00520AA4" w:rsidRDefault="00684057" w:rsidP="00BB381E">
      <w:pPr>
        <w:spacing w:line="240" w:lineRule="auto"/>
        <w:jc w:val="center"/>
        <w:rPr>
          <w:rFonts w:ascii="Calibri" w:hAnsi="Calibri"/>
          <w:b/>
          <w:sz w:val="28"/>
          <w:szCs w:val="28"/>
        </w:rPr>
      </w:pPr>
    </w:p>
    <w:p w:rsidR="00684057" w:rsidRPr="00520AA4" w:rsidRDefault="00684057" w:rsidP="00BB381E">
      <w:pPr>
        <w:spacing w:line="240" w:lineRule="auto"/>
        <w:jc w:val="center"/>
        <w:rPr>
          <w:rFonts w:ascii="Calibri" w:hAnsi="Calibri"/>
          <w:b/>
          <w:sz w:val="28"/>
          <w:szCs w:val="28"/>
        </w:rPr>
      </w:pPr>
    </w:p>
    <w:p w:rsidR="00CF6154" w:rsidRPr="00520AA4" w:rsidRDefault="00CF6154" w:rsidP="00BB381E">
      <w:pPr>
        <w:spacing w:line="240" w:lineRule="auto"/>
        <w:jc w:val="center"/>
        <w:rPr>
          <w:rFonts w:ascii="Calibri" w:hAnsi="Calibri"/>
          <w:b/>
          <w:sz w:val="28"/>
          <w:szCs w:val="28"/>
        </w:rPr>
      </w:pPr>
    </w:p>
    <w:p w:rsidR="006F487F" w:rsidRPr="00520AA4" w:rsidRDefault="006F487F"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Default="00342A19" w:rsidP="00BB381E">
      <w:pPr>
        <w:spacing w:line="240" w:lineRule="auto"/>
        <w:jc w:val="center"/>
        <w:rPr>
          <w:rFonts w:ascii="Calibri" w:hAnsi="Calibri"/>
          <w:b/>
          <w:sz w:val="28"/>
          <w:szCs w:val="28"/>
        </w:rPr>
      </w:pPr>
    </w:p>
    <w:p w:rsidR="00342A19" w:rsidRPr="00520AA4" w:rsidRDefault="00342A19" w:rsidP="00BB381E">
      <w:pPr>
        <w:spacing w:line="240" w:lineRule="auto"/>
        <w:jc w:val="center"/>
        <w:rPr>
          <w:rFonts w:ascii="Calibri" w:hAnsi="Calibri"/>
          <w:b/>
          <w:sz w:val="28"/>
          <w:szCs w:val="28"/>
        </w:rPr>
      </w:pPr>
    </w:p>
    <w:p w:rsidR="00CF6154" w:rsidRPr="00FC617F" w:rsidRDefault="00EF2330" w:rsidP="00BB381E">
      <w:pPr>
        <w:spacing w:line="240" w:lineRule="auto"/>
        <w:jc w:val="center"/>
        <w:rPr>
          <w:rFonts w:ascii="Calibri" w:hAnsi="Calibri"/>
          <w:b/>
          <w:sz w:val="28"/>
          <w:szCs w:val="28"/>
          <w:lang w:val="en-US"/>
        </w:rPr>
      </w:pPr>
      <w:r w:rsidRPr="00520AA4">
        <w:rPr>
          <w:rFonts w:ascii="Calibri" w:hAnsi="Calibri"/>
          <w:b/>
          <w:sz w:val="28"/>
          <w:szCs w:val="28"/>
        </w:rPr>
        <w:t>ΛΑΡΙΣΑ</w:t>
      </w:r>
      <w:r w:rsidR="00684057" w:rsidRPr="00520AA4">
        <w:rPr>
          <w:rFonts w:ascii="Calibri" w:hAnsi="Calibri"/>
          <w:b/>
          <w:sz w:val="28"/>
          <w:szCs w:val="28"/>
        </w:rPr>
        <w:t xml:space="preserve"> 20</w:t>
      </w:r>
      <w:r w:rsidR="00884E42" w:rsidRPr="00520AA4">
        <w:rPr>
          <w:rFonts w:ascii="Calibri" w:hAnsi="Calibri"/>
          <w:b/>
          <w:sz w:val="28"/>
          <w:szCs w:val="28"/>
          <w:lang w:val="en-US"/>
        </w:rPr>
        <w:t>1</w:t>
      </w:r>
      <w:r w:rsidR="00B42B87">
        <w:rPr>
          <w:rFonts w:ascii="Calibri" w:hAnsi="Calibri"/>
          <w:b/>
          <w:sz w:val="28"/>
          <w:szCs w:val="28"/>
          <w:lang w:val="en-US"/>
        </w:rPr>
        <w:t>9</w:t>
      </w:r>
    </w:p>
    <w:p w:rsidR="009D6E21" w:rsidRPr="00520AA4" w:rsidRDefault="00264FC9" w:rsidP="00BB381E">
      <w:pPr>
        <w:pStyle w:val="3"/>
        <w:spacing w:line="240" w:lineRule="auto"/>
        <w:jc w:val="center"/>
        <w:rPr>
          <w:rFonts w:ascii="Calibri" w:hAnsi="Calibri"/>
          <w:sz w:val="28"/>
          <w:szCs w:val="28"/>
        </w:rPr>
      </w:pPr>
      <w:r w:rsidRPr="00520AA4">
        <w:rPr>
          <w:rFonts w:ascii="Calibri" w:hAnsi="Calibri"/>
          <w:sz w:val="22"/>
          <w:szCs w:val="22"/>
        </w:rPr>
        <w:br w:type="page"/>
      </w:r>
      <w:r w:rsidR="009D6E21" w:rsidRPr="00520AA4">
        <w:rPr>
          <w:rFonts w:ascii="Calibri" w:hAnsi="Calibri"/>
          <w:sz w:val="28"/>
          <w:szCs w:val="28"/>
        </w:rPr>
        <w:lastRenderedPageBreak/>
        <w:t>ΒΙΟΓΡΑΦΙΚΟ ΣΗΜΕΙΩΜΑ</w:t>
      </w:r>
    </w:p>
    <w:p w:rsidR="009D6E21" w:rsidRPr="00520AA4" w:rsidRDefault="009D6E21" w:rsidP="00BB381E">
      <w:pPr>
        <w:spacing w:line="240" w:lineRule="auto"/>
        <w:rPr>
          <w:rFonts w:ascii="Calibri" w:hAnsi="Calibri"/>
          <w:snapToGrid w:val="0"/>
          <w:sz w:val="22"/>
          <w:szCs w:val="22"/>
          <w:lang w:eastAsia="el-GR"/>
        </w:rPr>
      </w:pP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ΠΡΟΣΩΠΙΚΑ ΣΤΟΙΧΕΙΑ</w:t>
      </w:r>
    </w:p>
    <w:tbl>
      <w:tblPr>
        <w:tblW w:w="0" w:type="auto"/>
        <w:tblLook w:val="0000" w:firstRow="0" w:lastRow="0" w:firstColumn="0" w:lastColumn="0" w:noHBand="0" w:noVBand="0"/>
      </w:tblPr>
      <w:tblGrid>
        <w:gridCol w:w="3227"/>
        <w:gridCol w:w="4678"/>
      </w:tblGrid>
      <w:tr w:rsidR="009D6E21" w:rsidRPr="00520AA4">
        <w:trPr>
          <w:trHeight w:val="402"/>
        </w:trPr>
        <w:tc>
          <w:tcPr>
            <w:tcW w:w="3227" w:type="dxa"/>
          </w:tcPr>
          <w:p w:rsidR="009D6E21" w:rsidRPr="00520AA4" w:rsidRDefault="009D6E21"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Ονοματεπώνυμο</w:t>
            </w:r>
          </w:p>
        </w:tc>
        <w:tc>
          <w:tcPr>
            <w:tcW w:w="4678" w:type="dxa"/>
          </w:tcPr>
          <w:p w:rsidR="009D6E21" w:rsidRPr="00520AA4" w:rsidRDefault="009D6E21" w:rsidP="00BB381E">
            <w:pPr>
              <w:pStyle w:val="8"/>
              <w:spacing w:line="240" w:lineRule="auto"/>
              <w:rPr>
                <w:rFonts w:ascii="Calibri" w:hAnsi="Calibri"/>
                <w:szCs w:val="22"/>
                <w:lang w:eastAsia="el-GR"/>
              </w:rPr>
            </w:pPr>
            <w:r w:rsidRPr="00520AA4">
              <w:rPr>
                <w:rFonts w:ascii="Calibri" w:hAnsi="Calibri"/>
                <w:szCs w:val="22"/>
              </w:rPr>
              <w:t>Ιωάννης Βασιλάκογλου</w:t>
            </w:r>
          </w:p>
        </w:tc>
      </w:tr>
      <w:tr w:rsidR="009D6E21" w:rsidRPr="00520AA4">
        <w:trPr>
          <w:trHeight w:val="399"/>
        </w:trPr>
        <w:tc>
          <w:tcPr>
            <w:tcW w:w="3227" w:type="dxa"/>
          </w:tcPr>
          <w:p w:rsidR="009D6E21" w:rsidRPr="00520AA4" w:rsidRDefault="009D6E21"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Διεύθυνση </w:t>
            </w:r>
            <w:r w:rsidR="00680E10" w:rsidRPr="00520AA4">
              <w:rPr>
                <w:rFonts w:ascii="Calibri" w:hAnsi="Calibri"/>
                <w:snapToGrid w:val="0"/>
                <w:sz w:val="22"/>
                <w:szCs w:val="22"/>
                <w:lang w:eastAsia="el-GR"/>
              </w:rPr>
              <w:t>εργασίας</w:t>
            </w:r>
            <w:r w:rsidRPr="00520AA4">
              <w:rPr>
                <w:rFonts w:ascii="Calibri" w:hAnsi="Calibri"/>
                <w:snapToGrid w:val="0"/>
                <w:sz w:val="22"/>
                <w:szCs w:val="22"/>
                <w:lang w:eastAsia="el-GR"/>
              </w:rPr>
              <w:t xml:space="preserve">    </w:t>
            </w:r>
          </w:p>
        </w:tc>
        <w:tc>
          <w:tcPr>
            <w:tcW w:w="4678" w:type="dxa"/>
          </w:tcPr>
          <w:p w:rsidR="00680E10" w:rsidRPr="00520AA4" w:rsidRDefault="009041A5" w:rsidP="00BB381E">
            <w:pPr>
              <w:spacing w:line="240" w:lineRule="auto"/>
              <w:jc w:val="left"/>
              <w:rPr>
                <w:rFonts w:ascii="Calibri" w:hAnsi="Calibri"/>
                <w:snapToGrid w:val="0"/>
                <w:sz w:val="22"/>
                <w:szCs w:val="22"/>
                <w:lang w:eastAsia="el-GR"/>
              </w:rPr>
            </w:pPr>
            <w:r>
              <w:rPr>
                <w:rFonts w:ascii="Calibri" w:hAnsi="Calibri"/>
                <w:snapToGrid w:val="0"/>
                <w:sz w:val="22"/>
                <w:szCs w:val="22"/>
                <w:lang w:eastAsia="el-GR"/>
              </w:rPr>
              <w:t>Γενικό Τμήμα Λάρισας</w:t>
            </w:r>
          </w:p>
          <w:p w:rsidR="009D6E21" w:rsidRPr="00520AA4" w:rsidRDefault="009041A5" w:rsidP="00BB381E">
            <w:pPr>
              <w:spacing w:line="240" w:lineRule="auto"/>
              <w:jc w:val="left"/>
              <w:rPr>
                <w:rFonts w:ascii="Calibri" w:hAnsi="Calibri"/>
                <w:snapToGrid w:val="0"/>
                <w:sz w:val="22"/>
                <w:szCs w:val="22"/>
                <w:lang w:eastAsia="el-GR"/>
              </w:rPr>
            </w:pPr>
            <w:r>
              <w:rPr>
                <w:rFonts w:ascii="Calibri" w:hAnsi="Calibri"/>
                <w:snapToGrid w:val="0"/>
                <w:sz w:val="22"/>
                <w:szCs w:val="22"/>
                <w:lang w:eastAsia="el-GR"/>
              </w:rPr>
              <w:t>Πανεπιστήμιο</w:t>
            </w:r>
            <w:r w:rsidR="00680E10" w:rsidRPr="00520AA4">
              <w:rPr>
                <w:rFonts w:ascii="Calibri" w:hAnsi="Calibri"/>
                <w:snapToGrid w:val="0"/>
                <w:sz w:val="22"/>
                <w:szCs w:val="22"/>
                <w:lang w:eastAsia="el-GR"/>
              </w:rPr>
              <w:t xml:space="preserve"> </w:t>
            </w:r>
            <w:r w:rsidR="007F195F" w:rsidRPr="00520AA4">
              <w:rPr>
                <w:rFonts w:ascii="Calibri" w:hAnsi="Calibri"/>
                <w:snapToGrid w:val="0"/>
                <w:sz w:val="22"/>
                <w:szCs w:val="22"/>
                <w:lang w:eastAsia="el-GR"/>
              </w:rPr>
              <w:t>Θεσσαλίας</w:t>
            </w:r>
            <w:r w:rsidR="009D6E21" w:rsidRPr="00520AA4">
              <w:rPr>
                <w:rFonts w:ascii="Calibri" w:hAnsi="Calibri"/>
                <w:sz w:val="22"/>
                <w:szCs w:val="22"/>
              </w:rPr>
              <w:t xml:space="preserve">                                    </w:t>
            </w:r>
            <w:r w:rsidR="00DF1295">
              <w:rPr>
                <w:rFonts w:ascii="Calibri" w:hAnsi="Calibri"/>
                <w:sz w:val="22"/>
                <w:szCs w:val="22"/>
              </w:rPr>
              <w:t xml:space="preserve">            </w:t>
            </w:r>
            <w:r w:rsidR="009D6E21" w:rsidRPr="00520AA4">
              <w:rPr>
                <w:rFonts w:ascii="Calibri" w:hAnsi="Calibri"/>
                <w:sz w:val="22"/>
                <w:szCs w:val="22"/>
              </w:rPr>
              <w:t xml:space="preserve"> </w:t>
            </w:r>
            <w:r w:rsidR="00F10F13" w:rsidRPr="00520AA4">
              <w:rPr>
                <w:rFonts w:ascii="Calibri" w:hAnsi="Calibri"/>
                <w:sz w:val="22"/>
                <w:szCs w:val="22"/>
              </w:rPr>
              <w:t>Λάρισα</w:t>
            </w:r>
          </w:p>
        </w:tc>
      </w:tr>
      <w:tr w:rsidR="009D6E21" w:rsidRPr="00520AA4">
        <w:trPr>
          <w:trHeight w:val="399"/>
        </w:trPr>
        <w:tc>
          <w:tcPr>
            <w:tcW w:w="3227" w:type="dxa"/>
          </w:tcPr>
          <w:p w:rsidR="009D6E21" w:rsidRPr="00520AA4" w:rsidRDefault="009D6E21" w:rsidP="00BB381E">
            <w:pPr>
              <w:spacing w:line="240" w:lineRule="auto"/>
              <w:rPr>
                <w:rFonts w:ascii="Calibri" w:hAnsi="Calibri"/>
                <w:snapToGrid w:val="0"/>
                <w:sz w:val="22"/>
                <w:szCs w:val="22"/>
                <w:lang w:eastAsia="el-GR"/>
              </w:rPr>
            </w:pPr>
            <w:r w:rsidRPr="00520AA4">
              <w:rPr>
                <w:rFonts w:ascii="Calibri" w:hAnsi="Calibri"/>
                <w:sz w:val="22"/>
                <w:szCs w:val="22"/>
              </w:rPr>
              <w:t xml:space="preserve">Ταχυδρομικός Κώδικας                                      </w:t>
            </w:r>
          </w:p>
        </w:tc>
        <w:tc>
          <w:tcPr>
            <w:tcW w:w="4678" w:type="dxa"/>
          </w:tcPr>
          <w:p w:rsidR="009D6E21" w:rsidRPr="00520AA4" w:rsidRDefault="008F4FB7"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41</w:t>
            </w:r>
            <w:r w:rsidR="00680E10" w:rsidRPr="00520AA4">
              <w:rPr>
                <w:rFonts w:ascii="Calibri" w:hAnsi="Calibri"/>
                <w:snapToGrid w:val="0"/>
                <w:sz w:val="22"/>
                <w:szCs w:val="22"/>
                <w:lang w:eastAsia="el-GR"/>
              </w:rPr>
              <w:t>1</w:t>
            </w:r>
            <w:r w:rsidRPr="00520AA4">
              <w:rPr>
                <w:rFonts w:ascii="Calibri" w:hAnsi="Calibri"/>
                <w:snapToGrid w:val="0"/>
                <w:sz w:val="22"/>
                <w:szCs w:val="22"/>
                <w:lang w:eastAsia="el-GR"/>
              </w:rPr>
              <w:t xml:space="preserve"> </w:t>
            </w:r>
            <w:r w:rsidR="00680E10" w:rsidRPr="00520AA4">
              <w:rPr>
                <w:rFonts w:ascii="Calibri" w:hAnsi="Calibri"/>
                <w:snapToGrid w:val="0"/>
                <w:sz w:val="22"/>
                <w:szCs w:val="22"/>
                <w:lang w:eastAsia="el-GR"/>
              </w:rPr>
              <w:t>10</w:t>
            </w:r>
          </w:p>
        </w:tc>
      </w:tr>
      <w:tr w:rsidR="009D6E21" w:rsidRPr="00520AA4">
        <w:trPr>
          <w:trHeight w:val="399"/>
        </w:trPr>
        <w:tc>
          <w:tcPr>
            <w:tcW w:w="3227" w:type="dxa"/>
          </w:tcPr>
          <w:p w:rsidR="009D6E21" w:rsidRPr="00520AA4" w:rsidRDefault="009D6E21" w:rsidP="00BB381E">
            <w:pPr>
              <w:spacing w:line="240" w:lineRule="auto"/>
              <w:rPr>
                <w:rFonts w:ascii="Calibri" w:hAnsi="Calibri"/>
                <w:snapToGrid w:val="0"/>
                <w:sz w:val="22"/>
                <w:szCs w:val="22"/>
                <w:lang w:val="de-DE" w:eastAsia="el-GR"/>
              </w:rPr>
            </w:pPr>
            <w:r w:rsidRPr="00520AA4">
              <w:rPr>
                <w:rFonts w:ascii="Calibri" w:hAnsi="Calibri"/>
                <w:snapToGrid w:val="0"/>
                <w:sz w:val="22"/>
                <w:szCs w:val="22"/>
                <w:lang w:eastAsia="el-GR"/>
              </w:rPr>
              <w:t>Τηλέφωνο</w:t>
            </w:r>
          </w:p>
        </w:tc>
        <w:tc>
          <w:tcPr>
            <w:tcW w:w="4678" w:type="dxa"/>
          </w:tcPr>
          <w:p w:rsidR="009D6E21" w:rsidRPr="00520AA4" w:rsidRDefault="003F4B1C" w:rsidP="00BB381E">
            <w:pPr>
              <w:spacing w:line="240" w:lineRule="auto"/>
              <w:rPr>
                <w:rFonts w:ascii="Calibri" w:hAnsi="Calibri"/>
                <w:snapToGrid w:val="0"/>
                <w:sz w:val="22"/>
                <w:szCs w:val="22"/>
                <w:lang w:eastAsia="el-GR"/>
              </w:rPr>
            </w:pPr>
            <w:r w:rsidRPr="00520AA4">
              <w:rPr>
                <w:rFonts w:ascii="Calibri" w:hAnsi="Calibri"/>
                <w:snapToGrid w:val="0"/>
                <w:sz w:val="22"/>
                <w:szCs w:val="22"/>
                <w:lang w:val="de-DE" w:eastAsia="el-GR"/>
              </w:rPr>
              <w:t>2410-684</w:t>
            </w:r>
            <w:r w:rsidR="004F7A23" w:rsidRPr="00520AA4">
              <w:rPr>
                <w:rFonts w:ascii="Calibri" w:hAnsi="Calibri"/>
                <w:snapToGrid w:val="0"/>
                <w:sz w:val="22"/>
                <w:szCs w:val="22"/>
                <w:lang w:val="de-DE" w:eastAsia="el-GR"/>
              </w:rPr>
              <w:t>559</w:t>
            </w:r>
            <w:r w:rsidR="00F10F13" w:rsidRPr="00520AA4">
              <w:rPr>
                <w:rFonts w:ascii="Calibri" w:hAnsi="Calibri"/>
                <w:snapToGrid w:val="0"/>
                <w:sz w:val="22"/>
                <w:szCs w:val="22"/>
                <w:lang w:eastAsia="el-GR"/>
              </w:rPr>
              <w:t xml:space="preserve">, </w:t>
            </w:r>
            <w:r w:rsidR="00F10F13" w:rsidRPr="00520AA4">
              <w:rPr>
                <w:rFonts w:ascii="Calibri" w:hAnsi="Calibri" w:cs="Arial"/>
                <w:sz w:val="22"/>
                <w:szCs w:val="22"/>
              </w:rPr>
              <w:t>697</w:t>
            </w:r>
            <w:r w:rsidR="00817BED" w:rsidRPr="00520AA4">
              <w:rPr>
                <w:rFonts w:ascii="Calibri" w:hAnsi="Calibri" w:cs="Arial"/>
                <w:sz w:val="22"/>
                <w:szCs w:val="22"/>
              </w:rPr>
              <w:t>2</w:t>
            </w:r>
            <w:r w:rsidR="00F10F13" w:rsidRPr="00520AA4">
              <w:rPr>
                <w:rFonts w:ascii="Calibri" w:hAnsi="Calibri" w:cs="Arial"/>
                <w:sz w:val="22"/>
                <w:szCs w:val="22"/>
              </w:rPr>
              <w:t xml:space="preserve"> </w:t>
            </w:r>
            <w:r w:rsidR="00817BED" w:rsidRPr="00520AA4">
              <w:rPr>
                <w:rFonts w:ascii="Calibri" w:hAnsi="Calibri" w:cs="Arial"/>
                <w:sz w:val="22"/>
                <w:szCs w:val="22"/>
              </w:rPr>
              <w:t>585984</w:t>
            </w:r>
          </w:p>
        </w:tc>
      </w:tr>
      <w:tr w:rsidR="009D6E21" w:rsidRPr="000260DA">
        <w:trPr>
          <w:trHeight w:val="399"/>
        </w:trPr>
        <w:tc>
          <w:tcPr>
            <w:tcW w:w="3227" w:type="dxa"/>
          </w:tcPr>
          <w:p w:rsidR="009D6E21" w:rsidRPr="00520AA4" w:rsidRDefault="00470934" w:rsidP="00BB381E">
            <w:pPr>
              <w:spacing w:line="240" w:lineRule="auto"/>
              <w:rPr>
                <w:rFonts w:ascii="Calibri" w:hAnsi="Calibri"/>
                <w:snapToGrid w:val="0"/>
                <w:sz w:val="22"/>
                <w:szCs w:val="22"/>
                <w:lang w:val="de-DE" w:eastAsia="el-GR"/>
              </w:rPr>
            </w:pPr>
            <w:r>
              <w:rPr>
                <w:rFonts w:ascii="Calibri" w:hAnsi="Calibri"/>
                <w:snapToGrid w:val="0"/>
                <w:sz w:val="22"/>
                <w:szCs w:val="22"/>
                <w:lang w:val="de-DE" w:eastAsia="el-GR"/>
              </w:rPr>
              <w:t>E</w:t>
            </w:r>
            <w:r w:rsidR="009D6E21" w:rsidRPr="00520AA4">
              <w:rPr>
                <w:rFonts w:ascii="Calibri" w:hAnsi="Calibri"/>
                <w:snapToGrid w:val="0"/>
                <w:sz w:val="22"/>
                <w:szCs w:val="22"/>
                <w:lang w:val="de-DE" w:eastAsia="el-GR"/>
              </w:rPr>
              <w:t>-mail</w:t>
            </w:r>
          </w:p>
        </w:tc>
        <w:tc>
          <w:tcPr>
            <w:tcW w:w="4678" w:type="dxa"/>
          </w:tcPr>
          <w:p w:rsidR="009D6E21" w:rsidRPr="00520AA4" w:rsidRDefault="009041A5" w:rsidP="00BB381E">
            <w:pPr>
              <w:spacing w:line="240" w:lineRule="auto"/>
              <w:rPr>
                <w:rFonts w:ascii="Calibri" w:hAnsi="Calibri"/>
                <w:snapToGrid w:val="0"/>
                <w:sz w:val="22"/>
                <w:szCs w:val="22"/>
                <w:lang w:val="de-DE" w:eastAsia="el-GR"/>
              </w:rPr>
            </w:pPr>
            <w:r w:rsidRPr="009041A5">
              <w:rPr>
                <w:rFonts w:ascii="Calibri" w:hAnsi="Calibri"/>
                <w:snapToGrid w:val="0"/>
                <w:sz w:val="22"/>
                <w:szCs w:val="22"/>
                <w:lang w:val="de-DE" w:eastAsia="el-GR"/>
              </w:rPr>
              <w:t xml:space="preserve">vasilakoglou@uth.gr, </w:t>
            </w:r>
            <w:r w:rsidR="006C21B3" w:rsidRPr="009041A5">
              <w:rPr>
                <w:rFonts w:ascii="Calibri" w:hAnsi="Calibri"/>
                <w:snapToGrid w:val="0"/>
                <w:sz w:val="22"/>
                <w:szCs w:val="22"/>
                <w:lang w:val="de-DE" w:eastAsia="el-GR"/>
              </w:rPr>
              <w:t>vasilakoglou</w:t>
            </w:r>
            <w:r w:rsidR="009D6E21" w:rsidRPr="00520AA4">
              <w:rPr>
                <w:rFonts w:ascii="Calibri" w:hAnsi="Calibri"/>
                <w:snapToGrid w:val="0"/>
                <w:sz w:val="22"/>
                <w:szCs w:val="22"/>
                <w:lang w:val="de-DE" w:eastAsia="el-GR"/>
              </w:rPr>
              <w:t>@</w:t>
            </w:r>
            <w:r w:rsidR="006C21B3" w:rsidRPr="00520AA4">
              <w:rPr>
                <w:rFonts w:ascii="Calibri" w:hAnsi="Calibri"/>
                <w:snapToGrid w:val="0"/>
                <w:sz w:val="22"/>
                <w:szCs w:val="22"/>
                <w:lang w:val="de-DE" w:eastAsia="el-GR"/>
              </w:rPr>
              <w:t>teilar</w:t>
            </w:r>
            <w:r w:rsidR="009D6E21" w:rsidRPr="00520AA4">
              <w:rPr>
                <w:rFonts w:ascii="Calibri" w:hAnsi="Calibri"/>
                <w:snapToGrid w:val="0"/>
                <w:sz w:val="22"/>
                <w:szCs w:val="22"/>
                <w:lang w:val="de-DE" w:eastAsia="el-GR"/>
              </w:rPr>
              <w:t>.gr</w:t>
            </w:r>
          </w:p>
        </w:tc>
      </w:tr>
    </w:tbl>
    <w:p w:rsidR="009D6E21" w:rsidRPr="00520AA4" w:rsidRDefault="009D6E21" w:rsidP="00BB381E">
      <w:pPr>
        <w:spacing w:line="240" w:lineRule="auto"/>
        <w:rPr>
          <w:rFonts w:ascii="Calibri" w:hAnsi="Calibri"/>
          <w:snapToGrid w:val="0"/>
          <w:sz w:val="22"/>
          <w:szCs w:val="22"/>
          <w:lang w:val="de-DE" w:eastAsia="el-GR"/>
        </w:rPr>
      </w:pPr>
    </w:p>
    <w:p w:rsidR="009D6E21" w:rsidRPr="00520AA4" w:rsidRDefault="009D6E21" w:rsidP="00BB381E">
      <w:pPr>
        <w:spacing w:line="240" w:lineRule="auto"/>
        <w:rPr>
          <w:rFonts w:ascii="Calibri" w:hAnsi="Calibri"/>
          <w:snapToGrid w:val="0"/>
          <w:sz w:val="22"/>
          <w:szCs w:val="22"/>
          <w:lang w:val="de-DE" w:eastAsia="el-GR"/>
        </w:rPr>
      </w:pP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ΣΠΟΥΔΕΣ-ΓΝΩΣΕΙΣ</w:t>
      </w:r>
    </w:p>
    <w:p w:rsidR="009D6E21" w:rsidRPr="00520AA4" w:rsidRDefault="009D6E21" w:rsidP="00BB381E">
      <w:pPr>
        <w:spacing w:line="24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1986</w:t>
      </w:r>
      <w:r w:rsidRPr="00520AA4">
        <w:rPr>
          <w:rFonts w:ascii="Calibri" w:hAnsi="Calibri"/>
          <w:snapToGrid w:val="0"/>
          <w:sz w:val="22"/>
          <w:szCs w:val="22"/>
          <w:lang w:eastAsia="el-GR"/>
        </w:rPr>
        <w:tab/>
      </w:r>
      <w:r w:rsidRPr="00520AA4">
        <w:rPr>
          <w:rFonts w:ascii="Calibri" w:hAnsi="Calibri"/>
          <w:snapToGrid w:val="0"/>
          <w:sz w:val="22"/>
          <w:szCs w:val="22"/>
          <w:lang w:eastAsia="el-GR"/>
        </w:rPr>
        <w:tab/>
        <w:t>Αποφοίτηση από το Γενικό Λύκειο Αγίου Αθανασίου</w:t>
      </w:r>
    </w:p>
    <w:p w:rsidR="009D6E21" w:rsidRPr="00520AA4" w:rsidRDefault="009D6E21" w:rsidP="00BB381E">
      <w:pPr>
        <w:spacing w:line="24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1986-1987</w:t>
      </w:r>
      <w:r w:rsidRPr="00520AA4">
        <w:rPr>
          <w:rFonts w:ascii="Calibri" w:hAnsi="Calibri"/>
          <w:snapToGrid w:val="0"/>
          <w:sz w:val="22"/>
          <w:szCs w:val="22"/>
          <w:lang w:eastAsia="el-GR"/>
        </w:rPr>
        <w:tab/>
        <w:t xml:space="preserve">Εγγραφή μετά από πανελλήνιες εξετάσεις και παρακολούθηση των μαθημάτων πρώτου έτους του Φυσικού Τμήματος του </w:t>
      </w:r>
      <w:r w:rsidR="000F3F30" w:rsidRPr="00520AA4">
        <w:rPr>
          <w:rFonts w:ascii="Calibri" w:hAnsi="Calibri"/>
          <w:snapToGrid w:val="0"/>
          <w:sz w:val="22"/>
          <w:szCs w:val="22"/>
          <w:lang w:eastAsia="el-GR"/>
        </w:rPr>
        <w:t>Αριστοτελείου</w:t>
      </w:r>
      <w:r w:rsidRPr="00520AA4">
        <w:rPr>
          <w:rFonts w:ascii="Calibri" w:hAnsi="Calibri"/>
          <w:snapToGrid w:val="0"/>
          <w:sz w:val="22"/>
          <w:szCs w:val="22"/>
          <w:lang w:eastAsia="el-GR"/>
        </w:rPr>
        <w:t xml:space="preserve"> Πανεπιστημίου Θεσσαλονίκης</w:t>
      </w:r>
      <w:r w:rsidR="00D64D8E" w:rsidRPr="00D64D8E">
        <w:rPr>
          <w:rFonts w:ascii="Calibri" w:hAnsi="Calibri"/>
          <w:snapToGrid w:val="0"/>
          <w:sz w:val="22"/>
          <w:szCs w:val="22"/>
          <w:lang w:eastAsia="el-GR"/>
        </w:rPr>
        <w:t>.</w:t>
      </w:r>
      <w:r w:rsidRPr="00520AA4">
        <w:rPr>
          <w:rFonts w:ascii="Calibri" w:hAnsi="Calibri"/>
          <w:snapToGrid w:val="0"/>
          <w:sz w:val="22"/>
          <w:szCs w:val="22"/>
          <w:lang w:eastAsia="el-GR"/>
        </w:rPr>
        <w:t xml:space="preserve"> </w:t>
      </w:r>
    </w:p>
    <w:p w:rsidR="009D6E21" w:rsidRPr="000F3F30" w:rsidRDefault="009D6E21" w:rsidP="00BB381E">
      <w:pPr>
        <w:pStyle w:val="30"/>
        <w:spacing w:line="240" w:lineRule="auto"/>
        <w:rPr>
          <w:rFonts w:ascii="Calibri" w:hAnsi="Calibri"/>
          <w:szCs w:val="22"/>
        </w:rPr>
      </w:pPr>
      <w:r w:rsidRPr="00520AA4">
        <w:rPr>
          <w:rFonts w:ascii="Calibri" w:hAnsi="Calibri"/>
          <w:szCs w:val="22"/>
        </w:rPr>
        <w:t>1987-1992</w:t>
      </w:r>
      <w:r w:rsidRPr="00520AA4">
        <w:rPr>
          <w:rFonts w:ascii="Calibri" w:hAnsi="Calibri"/>
          <w:szCs w:val="22"/>
        </w:rPr>
        <w:tab/>
        <w:t xml:space="preserve">Πτυχίο του </w:t>
      </w:r>
      <w:r w:rsidRPr="007F3097">
        <w:rPr>
          <w:rFonts w:ascii="Calibri" w:hAnsi="Calibri"/>
          <w:b/>
          <w:szCs w:val="22"/>
        </w:rPr>
        <w:t>Τμήματος Γεωπονίας</w:t>
      </w:r>
      <w:r w:rsidRPr="00520AA4">
        <w:rPr>
          <w:rFonts w:ascii="Calibri" w:hAnsi="Calibri"/>
          <w:szCs w:val="22"/>
        </w:rPr>
        <w:t xml:space="preserve"> του </w:t>
      </w:r>
      <w:r w:rsidR="000F3F30" w:rsidRPr="00520AA4">
        <w:rPr>
          <w:rFonts w:ascii="Calibri" w:hAnsi="Calibri"/>
          <w:szCs w:val="22"/>
        </w:rPr>
        <w:t>Αριστοτελείου</w:t>
      </w:r>
      <w:r w:rsidRPr="00520AA4">
        <w:rPr>
          <w:rFonts w:ascii="Calibri" w:hAnsi="Calibri"/>
          <w:szCs w:val="22"/>
        </w:rPr>
        <w:t xml:space="preserve"> Πανεπιστημίου Θεσσαλονίκης</w:t>
      </w:r>
      <w:r w:rsidR="006407AA">
        <w:rPr>
          <w:rFonts w:ascii="Calibri" w:hAnsi="Calibri"/>
          <w:szCs w:val="22"/>
        </w:rPr>
        <w:t xml:space="preserve"> (βαθμός 8,09)</w:t>
      </w:r>
      <w:r w:rsidR="007F3097">
        <w:rPr>
          <w:rFonts w:ascii="Calibri" w:hAnsi="Calibri"/>
          <w:szCs w:val="22"/>
        </w:rPr>
        <w:t xml:space="preserve">. </w:t>
      </w:r>
      <w:r w:rsidR="000F3F30">
        <w:rPr>
          <w:rFonts w:ascii="Calibri" w:hAnsi="Calibri"/>
          <w:szCs w:val="22"/>
        </w:rPr>
        <w:t>ΕΝΤΥΠΟ Α2</w:t>
      </w:r>
    </w:p>
    <w:p w:rsidR="009D6E21" w:rsidRPr="00520AA4" w:rsidRDefault="009D6E21" w:rsidP="00BB381E">
      <w:pPr>
        <w:spacing w:line="24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1994-1996</w:t>
      </w:r>
      <w:r w:rsidRPr="00520AA4">
        <w:rPr>
          <w:rFonts w:ascii="Calibri" w:hAnsi="Calibri"/>
          <w:snapToGrid w:val="0"/>
          <w:sz w:val="22"/>
          <w:szCs w:val="22"/>
          <w:lang w:eastAsia="el-GR"/>
        </w:rPr>
        <w:tab/>
        <w:t xml:space="preserve">Μεταπτυχιακό δίπλωμα </w:t>
      </w:r>
      <w:r w:rsidRPr="00520AA4">
        <w:rPr>
          <w:rFonts w:ascii="Calibri" w:hAnsi="Calibri"/>
          <w:b/>
          <w:bCs/>
          <w:snapToGrid w:val="0"/>
          <w:sz w:val="22"/>
          <w:szCs w:val="22"/>
          <w:lang w:eastAsia="el-GR"/>
        </w:rPr>
        <w:t>Γενετικής, Βελτίωσης και Φυσιολογίας Φυτών</w:t>
      </w:r>
      <w:r w:rsidRPr="00520AA4">
        <w:rPr>
          <w:rFonts w:ascii="Calibri" w:hAnsi="Calibri"/>
          <w:snapToGrid w:val="0"/>
          <w:sz w:val="22"/>
          <w:szCs w:val="22"/>
          <w:lang w:eastAsia="el-GR"/>
        </w:rPr>
        <w:t xml:space="preserve"> του Τμήματος Γεωπονίας του Αριστοτελείου Πανεπιστημίου Θεσσαλονίκης</w:t>
      </w:r>
      <w:r w:rsidR="006407AA" w:rsidRPr="006407AA">
        <w:rPr>
          <w:rFonts w:ascii="Calibri" w:hAnsi="Calibri"/>
          <w:snapToGrid w:val="0"/>
          <w:sz w:val="22"/>
          <w:szCs w:val="22"/>
          <w:lang w:eastAsia="el-GR"/>
        </w:rPr>
        <w:t xml:space="preserve"> (</w:t>
      </w:r>
      <w:r w:rsidR="006407AA">
        <w:rPr>
          <w:rFonts w:ascii="Calibri" w:hAnsi="Calibri"/>
          <w:snapToGrid w:val="0"/>
          <w:sz w:val="22"/>
          <w:szCs w:val="22"/>
          <w:lang w:eastAsia="el-GR"/>
        </w:rPr>
        <w:t>βαθμός άριστα).</w:t>
      </w:r>
      <w:r w:rsidRPr="00520AA4">
        <w:rPr>
          <w:rFonts w:ascii="Calibri" w:hAnsi="Calibri"/>
          <w:snapToGrid w:val="0"/>
          <w:sz w:val="22"/>
          <w:szCs w:val="22"/>
          <w:lang w:eastAsia="el-GR"/>
        </w:rPr>
        <w:t xml:space="preserve"> Το πρόγραμμα Μεταπτυχιακών Σπουδών περιελάμβανε σπουδές δύο (2) ετών και </w:t>
      </w:r>
      <w:r w:rsidR="00FE24F3" w:rsidRPr="00520AA4">
        <w:rPr>
          <w:rFonts w:ascii="Calibri" w:hAnsi="Calibri"/>
          <w:snapToGrid w:val="0"/>
          <w:sz w:val="22"/>
          <w:szCs w:val="22"/>
          <w:lang w:eastAsia="el-GR"/>
        </w:rPr>
        <w:t>κατά τη διάρκεια αυτών περατώθηκαν επιτυχώς δέκα μαθήματα μεταπτυχιακού επιπέδου</w:t>
      </w:r>
      <w:r w:rsidRPr="00520AA4">
        <w:rPr>
          <w:rFonts w:ascii="Calibri" w:hAnsi="Calibri"/>
          <w:snapToGrid w:val="0"/>
          <w:sz w:val="22"/>
          <w:szCs w:val="22"/>
          <w:lang w:eastAsia="el-GR"/>
        </w:rPr>
        <w:t>.</w:t>
      </w:r>
      <w:r w:rsidR="007F3097">
        <w:rPr>
          <w:rFonts w:ascii="Calibri" w:hAnsi="Calibri"/>
          <w:snapToGrid w:val="0"/>
          <w:sz w:val="22"/>
          <w:szCs w:val="22"/>
          <w:lang w:eastAsia="el-GR"/>
        </w:rPr>
        <w:t xml:space="preserve"> </w:t>
      </w:r>
      <w:r w:rsidR="000F3F30">
        <w:rPr>
          <w:rFonts w:ascii="Calibri" w:hAnsi="Calibri"/>
          <w:snapToGrid w:val="0"/>
          <w:sz w:val="22"/>
          <w:szCs w:val="22"/>
          <w:lang w:eastAsia="el-GR"/>
        </w:rPr>
        <w:t xml:space="preserve">ΕΝΤΥΠΑ Α3 </w:t>
      </w:r>
      <w:r w:rsidR="003829FB">
        <w:rPr>
          <w:rFonts w:ascii="Calibri" w:hAnsi="Calibri"/>
          <w:snapToGrid w:val="0"/>
          <w:sz w:val="22"/>
          <w:szCs w:val="22"/>
          <w:lang w:eastAsia="el-GR"/>
        </w:rPr>
        <w:t>&amp;</w:t>
      </w:r>
      <w:r w:rsidR="000F3F30">
        <w:rPr>
          <w:rFonts w:ascii="Calibri" w:hAnsi="Calibri"/>
          <w:snapToGrid w:val="0"/>
          <w:sz w:val="22"/>
          <w:szCs w:val="22"/>
          <w:lang w:eastAsia="el-GR"/>
        </w:rPr>
        <w:t xml:space="preserve"> Α4</w:t>
      </w:r>
    </w:p>
    <w:p w:rsidR="009D6E21" w:rsidRPr="00520AA4" w:rsidRDefault="009D6E21" w:rsidP="00BB381E">
      <w:pPr>
        <w:spacing w:line="240" w:lineRule="auto"/>
        <w:ind w:left="1418" w:hanging="1418"/>
        <w:rPr>
          <w:rFonts w:ascii="Calibri" w:hAnsi="Calibri"/>
          <w:snapToGrid w:val="0"/>
          <w:sz w:val="22"/>
          <w:szCs w:val="22"/>
          <w:lang w:eastAsia="el-GR"/>
        </w:rPr>
      </w:pPr>
      <w:r w:rsidRPr="00520AA4">
        <w:rPr>
          <w:rFonts w:ascii="Calibri" w:hAnsi="Calibri"/>
          <w:snapToGrid w:val="0"/>
          <w:sz w:val="22"/>
          <w:szCs w:val="22"/>
          <w:lang w:eastAsia="el-GR"/>
        </w:rPr>
        <w:t>1997-2000</w:t>
      </w:r>
      <w:r w:rsidRPr="00520AA4">
        <w:rPr>
          <w:rFonts w:ascii="Calibri" w:hAnsi="Calibri"/>
          <w:snapToGrid w:val="0"/>
          <w:sz w:val="22"/>
          <w:szCs w:val="22"/>
          <w:lang w:eastAsia="el-GR"/>
        </w:rPr>
        <w:tab/>
        <w:t xml:space="preserve">Διδακτορικό δίπλωμα στο </w:t>
      </w:r>
      <w:r w:rsidRPr="00520AA4">
        <w:rPr>
          <w:rFonts w:ascii="Calibri" w:hAnsi="Calibri"/>
          <w:b/>
          <w:bCs/>
          <w:snapToGrid w:val="0"/>
          <w:sz w:val="22"/>
          <w:szCs w:val="22"/>
          <w:lang w:eastAsia="el-GR"/>
        </w:rPr>
        <w:t>Εργαστήριο Γεωργίας</w:t>
      </w:r>
      <w:r w:rsidRPr="00520AA4">
        <w:rPr>
          <w:rFonts w:ascii="Calibri" w:hAnsi="Calibri"/>
          <w:snapToGrid w:val="0"/>
          <w:sz w:val="22"/>
          <w:szCs w:val="22"/>
          <w:lang w:eastAsia="el-GR"/>
        </w:rPr>
        <w:t xml:space="preserve"> του Τμήματος Γεωπονίας του Αριστοτελείου Πανεπιστημίου Θεσσαλονίκης</w:t>
      </w:r>
      <w:r w:rsidR="006407AA">
        <w:rPr>
          <w:rFonts w:ascii="Calibri" w:hAnsi="Calibri"/>
          <w:snapToGrid w:val="0"/>
          <w:sz w:val="22"/>
          <w:szCs w:val="22"/>
          <w:lang w:eastAsia="el-GR"/>
        </w:rPr>
        <w:t xml:space="preserve"> (βαθμός άριστα)</w:t>
      </w:r>
      <w:r w:rsidR="00E707AF" w:rsidRPr="00520AA4">
        <w:rPr>
          <w:rFonts w:ascii="Calibri" w:hAnsi="Calibri"/>
          <w:bCs/>
          <w:snapToGrid w:val="0"/>
          <w:sz w:val="22"/>
          <w:szCs w:val="22"/>
          <w:lang w:eastAsia="el-GR"/>
        </w:rPr>
        <w:t>.</w:t>
      </w:r>
      <w:r w:rsidR="007F3097">
        <w:rPr>
          <w:rFonts w:ascii="Calibri" w:hAnsi="Calibri"/>
          <w:bCs/>
          <w:snapToGrid w:val="0"/>
          <w:sz w:val="22"/>
          <w:szCs w:val="22"/>
          <w:lang w:eastAsia="el-GR"/>
        </w:rPr>
        <w:t xml:space="preserve"> </w:t>
      </w:r>
      <w:r w:rsidR="000F3F30">
        <w:rPr>
          <w:rFonts w:ascii="Calibri" w:hAnsi="Calibri"/>
          <w:bCs/>
          <w:snapToGrid w:val="0"/>
          <w:sz w:val="22"/>
          <w:szCs w:val="22"/>
          <w:lang w:eastAsia="el-GR"/>
        </w:rPr>
        <w:t>ΕΝΤΥΠΟ Α5</w:t>
      </w:r>
    </w:p>
    <w:p w:rsidR="009D6E21" w:rsidRPr="00520AA4" w:rsidRDefault="009D6E21" w:rsidP="00BB381E">
      <w:pPr>
        <w:spacing w:line="240" w:lineRule="auto"/>
        <w:rPr>
          <w:rFonts w:ascii="Calibri" w:hAnsi="Calibri"/>
          <w:snapToGrid w:val="0"/>
          <w:sz w:val="22"/>
          <w:szCs w:val="22"/>
          <w:lang w:eastAsia="el-GR"/>
        </w:rPr>
      </w:pP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ΣΤΡΑΤΙΩΤΙΚΕΣ ΥΠΟΧΡΕΩΣΕΙΣ</w:t>
      </w:r>
    </w:p>
    <w:p w:rsidR="009D6E21" w:rsidRPr="00520AA4" w:rsidRDefault="009D6E21"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Απολυτήριο στρατού το 1994.</w:t>
      </w:r>
      <w:r w:rsidR="00F809CC">
        <w:rPr>
          <w:rFonts w:ascii="Calibri" w:hAnsi="Calibri"/>
          <w:snapToGrid w:val="0"/>
          <w:sz w:val="22"/>
          <w:szCs w:val="22"/>
          <w:lang w:eastAsia="el-GR"/>
        </w:rPr>
        <w:t xml:space="preserve"> ΕΝΤΥΠΟ Α7</w:t>
      </w:r>
      <w:r w:rsidR="005358A3">
        <w:rPr>
          <w:rFonts w:ascii="Calibri" w:hAnsi="Calibri"/>
          <w:snapToGrid w:val="0"/>
          <w:sz w:val="22"/>
          <w:szCs w:val="22"/>
          <w:lang w:eastAsia="el-GR"/>
        </w:rPr>
        <w:t xml:space="preserve"> </w:t>
      </w:r>
    </w:p>
    <w:p w:rsidR="009D6E21" w:rsidRPr="00520AA4" w:rsidRDefault="009D6E21" w:rsidP="00BB381E">
      <w:pPr>
        <w:spacing w:line="240" w:lineRule="auto"/>
        <w:rPr>
          <w:rFonts w:ascii="Calibri" w:hAnsi="Calibri"/>
          <w:snapToGrid w:val="0"/>
          <w:sz w:val="22"/>
          <w:szCs w:val="22"/>
          <w:lang w:eastAsia="el-GR"/>
        </w:rPr>
      </w:pPr>
    </w:p>
    <w:p w:rsidR="00701340" w:rsidRPr="00520AA4" w:rsidRDefault="00701340" w:rsidP="00BB381E">
      <w:pPr>
        <w:pStyle w:val="2"/>
        <w:spacing w:line="240" w:lineRule="auto"/>
        <w:rPr>
          <w:rFonts w:ascii="Calibri" w:hAnsi="Calibri"/>
          <w:sz w:val="22"/>
          <w:szCs w:val="22"/>
        </w:rPr>
      </w:pPr>
      <w:r w:rsidRPr="00520AA4">
        <w:rPr>
          <w:rFonts w:ascii="Calibri" w:hAnsi="Calibri"/>
          <w:sz w:val="22"/>
          <w:szCs w:val="22"/>
        </w:rPr>
        <w:t>ΑΠΑΣΧΟΛΗΣΗ</w:t>
      </w:r>
    </w:p>
    <w:p w:rsidR="003829FB" w:rsidRDefault="00701340" w:rsidP="00BB381E">
      <w:pPr>
        <w:numPr>
          <w:ilvl w:val="0"/>
          <w:numId w:val="3"/>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17 Φεβρουαρίου του 2003 </w:t>
      </w:r>
      <w:r w:rsidR="002F00E4" w:rsidRPr="00520AA4">
        <w:rPr>
          <w:rFonts w:ascii="Calibri" w:hAnsi="Calibri"/>
          <w:snapToGrid w:val="0"/>
          <w:sz w:val="22"/>
          <w:szCs w:val="22"/>
          <w:lang w:eastAsia="el-GR"/>
        </w:rPr>
        <w:t xml:space="preserve">έως 27 Φεβρουαρίου 2013 </w:t>
      </w:r>
      <w:r w:rsidRPr="00520AA4">
        <w:rPr>
          <w:rFonts w:ascii="Calibri" w:hAnsi="Calibri"/>
          <w:snapToGrid w:val="0"/>
          <w:sz w:val="22"/>
          <w:szCs w:val="22"/>
          <w:lang w:eastAsia="el-GR"/>
        </w:rPr>
        <w:t xml:space="preserve">θητεία στη </w:t>
      </w:r>
      <w:r w:rsidR="002F00E4" w:rsidRPr="00520AA4">
        <w:rPr>
          <w:rFonts w:ascii="Calibri" w:hAnsi="Calibri"/>
          <w:snapToGrid w:val="0"/>
          <w:sz w:val="22"/>
          <w:szCs w:val="22"/>
          <w:lang w:eastAsia="el-GR"/>
        </w:rPr>
        <w:t>βαθμίδα</w:t>
      </w:r>
      <w:r w:rsidRPr="00520AA4">
        <w:rPr>
          <w:rFonts w:ascii="Calibri" w:hAnsi="Calibri"/>
          <w:snapToGrid w:val="0"/>
          <w:sz w:val="22"/>
          <w:szCs w:val="22"/>
          <w:lang w:eastAsia="el-GR"/>
        </w:rPr>
        <w:t xml:space="preserve"> του </w:t>
      </w:r>
      <w:r w:rsidR="00BA4A00">
        <w:rPr>
          <w:rFonts w:ascii="Calibri" w:hAnsi="Calibri"/>
          <w:snapToGrid w:val="0"/>
          <w:sz w:val="22"/>
          <w:szCs w:val="22"/>
          <w:lang w:eastAsia="el-GR"/>
        </w:rPr>
        <w:t>ε</w:t>
      </w:r>
      <w:r w:rsidRPr="00520AA4">
        <w:rPr>
          <w:rFonts w:ascii="Calibri" w:hAnsi="Calibri"/>
          <w:snapToGrid w:val="0"/>
          <w:sz w:val="22"/>
          <w:szCs w:val="22"/>
          <w:lang w:eastAsia="el-GR"/>
        </w:rPr>
        <w:t>πίκουρου καθηγητή</w:t>
      </w:r>
      <w:r w:rsidR="00BA4A00" w:rsidRPr="00BA4A00">
        <w:rPr>
          <w:rFonts w:ascii="Calibri" w:hAnsi="Calibri"/>
          <w:snapToGrid w:val="0"/>
          <w:sz w:val="22"/>
          <w:szCs w:val="22"/>
          <w:lang w:eastAsia="el-GR"/>
        </w:rPr>
        <w:t>,</w:t>
      </w:r>
      <w:r w:rsidR="002F00E4" w:rsidRPr="00520AA4">
        <w:rPr>
          <w:rFonts w:ascii="Calibri" w:hAnsi="Calibri"/>
          <w:snapToGrid w:val="0"/>
          <w:sz w:val="22"/>
          <w:szCs w:val="22"/>
          <w:lang w:eastAsia="el-GR"/>
        </w:rPr>
        <w:t xml:space="preserve"> από τις 28 Φεβρουαρίου 2013 </w:t>
      </w:r>
      <w:r w:rsidR="00BA4A00">
        <w:rPr>
          <w:rFonts w:ascii="Calibri" w:hAnsi="Calibri"/>
          <w:snapToGrid w:val="0"/>
          <w:sz w:val="22"/>
          <w:szCs w:val="22"/>
          <w:lang w:eastAsia="el-GR"/>
        </w:rPr>
        <w:t xml:space="preserve">έως τη 01 Οκτωβρίου 2017 </w:t>
      </w:r>
      <w:r w:rsidR="002F00E4" w:rsidRPr="00520AA4">
        <w:rPr>
          <w:rFonts w:ascii="Calibri" w:hAnsi="Calibri"/>
          <w:snapToGrid w:val="0"/>
          <w:sz w:val="22"/>
          <w:szCs w:val="22"/>
          <w:lang w:eastAsia="el-GR"/>
        </w:rPr>
        <w:t xml:space="preserve">θητεία στη βαθμίδα </w:t>
      </w:r>
      <w:r w:rsidR="00BA4A00">
        <w:rPr>
          <w:rFonts w:ascii="Calibri" w:hAnsi="Calibri"/>
          <w:snapToGrid w:val="0"/>
          <w:sz w:val="22"/>
          <w:szCs w:val="22"/>
          <w:lang w:eastAsia="el-GR"/>
        </w:rPr>
        <w:t>α</w:t>
      </w:r>
      <w:r w:rsidR="002F00E4" w:rsidRPr="00520AA4">
        <w:rPr>
          <w:rFonts w:ascii="Calibri" w:hAnsi="Calibri"/>
          <w:snapToGrid w:val="0"/>
          <w:sz w:val="22"/>
          <w:szCs w:val="22"/>
          <w:lang w:eastAsia="el-GR"/>
        </w:rPr>
        <w:t xml:space="preserve">ναπληρωτή καθηγητή </w:t>
      </w:r>
      <w:r w:rsidR="00BA4A00">
        <w:rPr>
          <w:rFonts w:ascii="Calibri" w:hAnsi="Calibri"/>
          <w:snapToGrid w:val="0"/>
          <w:sz w:val="22"/>
          <w:szCs w:val="22"/>
          <w:lang w:eastAsia="el-GR"/>
        </w:rPr>
        <w:t>και από τις 02 Οκτωβρίου</w:t>
      </w:r>
      <w:r w:rsidR="00BA4A00" w:rsidRPr="00520AA4">
        <w:rPr>
          <w:rFonts w:ascii="Calibri" w:hAnsi="Calibri"/>
          <w:snapToGrid w:val="0"/>
          <w:sz w:val="22"/>
          <w:szCs w:val="22"/>
          <w:lang w:eastAsia="el-GR"/>
        </w:rPr>
        <w:t xml:space="preserve"> 201</w:t>
      </w:r>
      <w:r w:rsidR="00BA4A00">
        <w:rPr>
          <w:rFonts w:ascii="Calibri" w:hAnsi="Calibri"/>
          <w:snapToGrid w:val="0"/>
          <w:sz w:val="22"/>
          <w:szCs w:val="22"/>
          <w:lang w:eastAsia="el-GR"/>
        </w:rPr>
        <w:t>7</w:t>
      </w:r>
      <w:r w:rsidR="00BA4A00" w:rsidRPr="00520AA4">
        <w:rPr>
          <w:rFonts w:ascii="Calibri" w:hAnsi="Calibri"/>
          <w:snapToGrid w:val="0"/>
          <w:sz w:val="22"/>
          <w:szCs w:val="22"/>
          <w:lang w:eastAsia="el-GR"/>
        </w:rPr>
        <w:t xml:space="preserve"> </w:t>
      </w:r>
      <w:r w:rsidR="009608C5">
        <w:rPr>
          <w:rFonts w:ascii="Calibri" w:hAnsi="Calibri"/>
          <w:snapToGrid w:val="0"/>
          <w:sz w:val="22"/>
          <w:szCs w:val="22"/>
          <w:lang w:eastAsia="el-GR"/>
        </w:rPr>
        <w:t xml:space="preserve">έως 26 Φεβρουαρίου 2019 </w:t>
      </w:r>
      <w:r w:rsidR="00BA4A00" w:rsidRPr="00520AA4">
        <w:rPr>
          <w:rFonts w:ascii="Calibri" w:hAnsi="Calibri"/>
          <w:snapToGrid w:val="0"/>
          <w:sz w:val="22"/>
          <w:szCs w:val="22"/>
          <w:lang w:eastAsia="el-GR"/>
        </w:rPr>
        <w:t xml:space="preserve">θητεία στη βαθμίδα </w:t>
      </w:r>
      <w:r w:rsidR="00BA4A00">
        <w:rPr>
          <w:rFonts w:ascii="Calibri" w:hAnsi="Calibri"/>
          <w:snapToGrid w:val="0"/>
          <w:sz w:val="22"/>
          <w:szCs w:val="22"/>
          <w:lang w:eastAsia="el-GR"/>
        </w:rPr>
        <w:t>Κ</w:t>
      </w:r>
      <w:r w:rsidR="00BA4A00" w:rsidRPr="00520AA4">
        <w:rPr>
          <w:rFonts w:ascii="Calibri" w:hAnsi="Calibri"/>
          <w:snapToGrid w:val="0"/>
          <w:sz w:val="22"/>
          <w:szCs w:val="22"/>
          <w:lang w:eastAsia="el-GR"/>
        </w:rPr>
        <w:t xml:space="preserve">αθηγητή </w:t>
      </w:r>
      <w:r w:rsidR="002F00E4" w:rsidRPr="00520AA4">
        <w:rPr>
          <w:rFonts w:ascii="Calibri" w:hAnsi="Calibri"/>
          <w:snapToGrid w:val="0"/>
          <w:sz w:val="22"/>
          <w:szCs w:val="22"/>
          <w:lang w:eastAsia="el-GR"/>
        </w:rPr>
        <w:t xml:space="preserve">με γνωστικό αντικείμενο Συστηματική Βοτανική – Ζιζανιολογία στο Τμήμα </w:t>
      </w:r>
      <w:r w:rsidR="00BA4A00">
        <w:rPr>
          <w:rFonts w:ascii="Calibri" w:hAnsi="Calibri"/>
          <w:snapToGrid w:val="0"/>
          <w:sz w:val="22"/>
          <w:szCs w:val="22"/>
          <w:lang w:eastAsia="el-GR"/>
        </w:rPr>
        <w:t xml:space="preserve">Τεχνολόγων Γεωπόνων (πρώην </w:t>
      </w:r>
      <w:r w:rsidR="002F00E4" w:rsidRPr="00520AA4">
        <w:rPr>
          <w:rFonts w:ascii="Calibri" w:hAnsi="Calibri"/>
          <w:snapToGrid w:val="0"/>
          <w:sz w:val="22"/>
          <w:szCs w:val="22"/>
          <w:lang w:eastAsia="el-GR"/>
        </w:rPr>
        <w:t>Φυτικής Παραγωγής</w:t>
      </w:r>
      <w:r w:rsidR="00BA4A00">
        <w:rPr>
          <w:rFonts w:ascii="Calibri" w:hAnsi="Calibri"/>
          <w:snapToGrid w:val="0"/>
          <w:sz w:val="22"/>
          <w:szCs w:val="22"/>
          <w:lang w:eastAsia="el-GR"/>
        </w:rPr>
        <w:t>)</w:t>
      </w:r>
      <w:r w:rsidR="002F00E4" w:rsidRPr="00520AA4">
        <w:rPr>
          <w:rFonts w:ascii="Calibri" w:hAnsi="Calibri"/>
          <w:snapToGrid w:val="0"/>
          <w:sz w:val="22"/>
          <w:szCs w:val="22"/>
          <w:lang w:eastAsia="el-GR"/>
        </w:rPr>
        <w:t xml:space="preserve"> του Τεχνολογικού Εκπαιδευτικού Ιδρύματος </w:t>
      </w:r>
      <w:r w:rsidR="00BA4A00">
        <w:rPr>
          <w:rFonts w:ascii="Calibri" w:hAnsi="Calibri"/>
          <w:snapToGrid w:val="0"/>
          <w:sz w:val="22"/>
          <w:szCs w:val="22"/>
          <w:lang w:eastAsia="el-GR"/>
        </w:rPr>
        <w:t xml:space="preserve">Θεσσαλίας (πρώην Τ.Ε.Ι. </w:t>
      </w:r>
      <w:r w:rsidR="002F00E4" w:rsidRPr="00520AA4">
        <w:rPr>
          <w:rFonts w:ascii="Calibri" w:hAnsi="Calibri"/>
          <w:snapToGrid w:val="0"/>
          <w:sz w:val="22"/>
          <w:szCs w:val="22"/>
          <w:lang w:eastAsia="el-GR"/>
        </w:rPr>
        <w:t>Λάρισας</w:t>
      </w:r>
      <w:r w:rsidR="00BA4A00">
        <w:rPr>
          <w:rFonts w:ascii="Calibri" w:hAnsi="Calibri"/>
          <w:snapToGrid w:val="0"/>
          <w:sz w:val="22"/>
          <w:szCs w:val="22"/>
          <w:lang w:eastAsia="el-GR"/>
        </w:rPr>
        <w:t>)</w:t>
      </w:r>
      <w:r w:rsidR="002F00E4" w:rsidRPr="00520AA4">
        <w:rPr>
          <w:rFonts w:ascii="Calibri" w:hAnsi="Calibri"/>
          <w:snapToGrid w:val="0"/>
          <w:sz w:val="22"/>
          <w:szCs w:val="22"/>
          <w:lang w:eastAsia="el-GR"/>
        </w:rPr>
        <w:t>.</w:t>
      </w:r>
      <w:r w:rsidR="003829FB">
        <w:rPr>
          <w:rFonts w:ascii="Calibri" w:hAnsi="Calibri"/>
          <w:snapToGrid w:val="0"/>
          <w:sz w:val="22"/>
          <w:szCs w:val="22"/>
          <w:lang w:eastAsia="el-GR"/>
        </w:rPr>
        <w:t xml:space="preserve"> ΕΝΤΥΠΑ Α8 &amp; Α9</w:t>
      </w:r>
    </w:p>
    <w:p w:rsidR="00701340" w:rsidRPr="00520AA4" w:rsidRDefault="009608C5" w:rsidP="00BB381E">
      <w:pPr>
        <w:numPr>
          <w:ilvl w:val="0"/>
          <w:numId w:val="3"/>
        </w:numPr>
        <w:spacing w:line="240" w:lineRule="auto"/>
        <w:rPr>
          <w:rFonts w:ascii="Calibri" w:hAnsi="Calibri"/>
          <w:snapToGrid w:val="0"/>
          <w:sz w:val="22"/>
          <w:szCs w:val="22"/>
          <w:lang w:eastAsia="el-GR"/>
        </w:rPr>
      </w:pPr>
      <w:r>
        <w:rPr>
          <w:rFonts w:ascii="Calibri" w:hAnsi="Calibri"/>
          <w:snapToGrid w:val="0"/>
          <w:sz w:val="22"/>
          <w:szCs w:val="22"/>
          <w:lang w:eastAsia="el-GR"/>
        </w:rPr>
        <w:t>Από τις 26 Φεβρουαρίου 2019 έως σήμερα θητεία στη βαθμίδα του καθηγητή (προσωποπαγής θέση) στο Γενικό Τμήμα Λάρισας του πανεπιστημίου Θεσσαλίας</w:t>
      </w:r>
      <w:r w:rsidR="00A34BBB">
        <w:rPr>
          <w:rFonts w:ascii="Calibri" w:hAnsi="Calibri"/>
          <w:snapToGrid w:val="0"/>
          <w:sz w:val="22"/>
          <w:szCs w:val="22"/>
          <w:lang w:eastAsia="el-GR"/>
        </w:rPr>
        <w:t xml:space="preserve"> (ΦΕΚ 589/26.02.2019)</w:t>
      </w:r>
      <w:r>
        <w:rPr>
          <w:rFonts w:ascii="Calibri" w:hAnsi="Calibri"/>
          <w:snapToGrid w:val="0"/>
          <w:sz w:val="22"/>
          <w:szCs w:val="22"/>
          <w:lang w:eastAsia="el-GR"/>
        </w:rPr>
        <w:t xml:space="preserve">. </w:t>
      </w:r>
    </w:p>
    <w:p w:rsidR="00701340" w:rsidRPr="00520AA4" w:rsidRDefault="00701340" w:rsidP="00BB381E">
      <w:pPr>
        <w:spacing w:line="240" w:lineRule="auto"/>
        <w:rPr>
          <w:rFonts w:ascii="Calibri" w:hAnsi="Calibri"/>
          <w:sz w:val="22"/>
          <w:szCs w:val="22"/>
        </w:rPr>
      </w:pPr>
    </w:p>
    <w:p w:rsidR="009D6E21" w:rsidRDefault="009D6E21" w:rsidP="00BB381E">
      <w:pPr>
        <w:pStyle w:val="2"/>
        <w:spacing w:line="240" w:lineRule="auto"/>
        <w:rPr>
          <w:rFonts w:ascii="Calibri" w:hAnsi="Calibri"/>
          <w:sz w:val="22"/>
          <w:szCs w:val="22"/>
        </w:rPr>
      </w:pPr>
      <w:r w:rsidRPr="00520AA4">
        <w:rPr>
          <w:rFonts w:ascii="Calibri" w:hAnsi="Calibri"/>
          <w:sz w:val="22"/>
          <w:szCs w:val="22"/>
        </w:rPr>
        <w:t>ΕΠΑΓΓΕΛΜΑΤΙΚΗ ΕΜΠΕΙΡΙΑ</w:t>
      </w:r>
      <w:r w:rsidR="00DF4EB6" w:rsidRPr="00520AA4">
        <w:rPr>
          <w:rFonts w:ascii="Calibri" w:hAnsi="Calibri"/>
          <w:sz w:val="22"/>
          <w:szCs w:val="22"/>
        </w:rPr>
        <w:t xml:space="preserve"> – ΕΡΕΥΝΗΤΙΚΑ ΠΡΟΓΡΑΜΜΑΤΑ</w:t>
      </w:r>
      <w:r w:rsidR="006C217C" w:rsidRPr="00520AA4">
        <w:rPr>
          <w:rFonts w:ascii="Calibri" w:hAnsi="Calibri"/>
          <w:sz w:val="22"/>
          <w:szCs w:val="22"/>
        </w:rPr>
        <w:t xml:space="preserve"> (με αμοιβή)</w:t>
      </w:r>
    </w:p>
    <w:p w:rsidR="00883E8C" w:rsidRDefault="00883E8C"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Γεωπόνος, ελεύθερος επαγγελματίας</w:t>
      </w:r>
      <w:r w:rsidRPr="00520AA4">
        <w:rPr>
          <w:rFonts w:ascii="Calibri" w:hAnsi="Calibri"/>
          <w:snapToGrid w:val="0"/>
          <w:sz w:val="22"/>
          <w:szCs w:val="22"/>
          <w:lang w:eastAsia="el-GR"/>
        </w:rPr>
        <w:t xml:space="preserve">, με κατάστημα Γεωργικών Εφοδίων (Φυτοπροστατευτικά Προϊόντα, Σπόροι, Λιπάσματα) στον Άγιο Αθανάσιο Θεσσαλονίκης το χρονικό διάστημα 1994 έως 2000 (πλήρους απασχόλησης </w:t>
      </w:r>
      <w:r w:rsidRPr="00520AA4">
        <w:rPr>
          <w:rFonts w:ascii="Calibri" w:hAnsi="Calibri"/>
          <w:b/>
          <w:snapToGrid w:val="0"/>
          <w:sz w:val="22"/>
          <w:szCs w:val="22"/>
          <w:lang w:eastAsia="el-GR"/>
        </w:rPr>
        <w:t>6 έτη + 4 μήνες</w:t>
      </w:r>
      <w:r w:rsidRPr="00520AA4">
        <w:rPr>
          <w:rFonts w:ascii="Calibri" w:hAnsi="Calibri"/>
          <w:snapToGrid w:val="0"/>
          <w:sz w:val="22"/>
          <w:szCs w:val="22"/>
          <w:lang w:eastAsia="el-GR"/>
        </w:rPr>
        <w:t>).</w:t>
      </w:r>
      <w:r w:rsidR="005358A3">
        <w:rPr>
          <w:rFonts w:ascii="Calibri" w:hAnsi="Calibri"/>
          <w:snapToGrid w:val="0"/>
          <w:sz w:val="22"/>
          <w:szCs w:val="22"/>
          <w:lang w:eastAsia="el-GR"/>
        </w:rPr>
        <w:t xml:space="preserve"> </w:t>
      </w:r>
      <w:r w:rsidR="001F25E8">
        <w:rPr>
          <w:rFonts w:ascii="Calibri" w:hAnsi="Calibri"/>
          <w:snapToGrid w:val="0"/>
          <w:sz w:val="22"/>
          <w:szCs w:val="22"/>
          <w:lang w:eastAsia="el-GR"/>
        </w:rPr>
        <w:t>ΕΝΤΥΠΑ Α10 &amp; Α11</w:t>
      </w:r>
    </w:p>
    <w:p w:rsidR="001168F0" w:rsidRPr="00520AA4" w:rsidRDefault="001168F0" w:rsidP="00BB381E">
      <w:pPr>
        <w:numPr>
          <w:ilvl w:val="0"/>
          <w:numId w:val="3"/>
        </w:num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του ΑΡΧΙΜΗΔΗΣ ΙΙ με τίτλο «Αντιμετώπιση </w:t>
      </w:r>
      <w:r w:rsidRPr="00520AA4">
        <w:rPr>
          <w:rFonts w:ascii="Calibri" w:hAnsi="Calibri"/>
          <w:snapToGrid w:val="0"/>
          <w:sz w:val="22"/>
          <w:szCs w:val="22"/>
          <w:lang w:eastAsia="el-GR"/>
        </w:rPr>
        <w:lastRenderedPageBreak/>
        <w:t xml:space="preserve">ζιζανίων με τη χρήση αρωματικών φυτών και αιθέριων ελαίων στα πλαίσια της Ολοκληρωμένης Διαχείρισης Γεωργικής Παραγωγής και της Βιολογικής Γεωργίας», χρηματοδοτούμενο με 60000,00 € από το </w:t>
      </w:r>
      <w:r w:rsidRPr="00520AA4">
        <w:rPr>
          <w:rFonts w:ascii="Calibri" w:hAnsi="Calibri"/>
          <w:b/>
          <w:bCs/>
          <w:snapToGrid w:val="0"/>
          <w:sz w:val="22"/>
          <w:szCs w:val="22"/>
          <w:lang w:eastAsia="el-GR"/>
        </w:rPr>
        <w:t>Υπουργείο Παιδείας και την Ευρωπαϊκή Ένωση</w:t>
      </w:r>
      <w:r w:rsidRPr="00520AA4">
        <w:rPr>
          <w:rFonts w:ascii="Calibri" w:hAnsi="Calibri"/>
          <w:snapToGrid w:val="0"/>
          <w:sz w:val="22"/>
          <w:szCs w:val="22"/>
          <w:lang w:eastAsia="el-GR"/>
        </w:rPr>
        <w:t xml:space="preserve"> κατά τα έτη 2005 – 2007 και με συνολική αμοιβή 2280 €. (</w:t>
      </w:r>
      <w:r w:rsidRPr="00520AA4">
        <w:rPr>
          <w:rFonts w:ascii="Calibri" w:hAnsi="Calibri"/>
          <w:b/>
          <w:snapToGrid w:val="0"/>
          <w:sz w:val="22"/>
          <w:szCs w:val="22"/>
          <w:lang w:eastAsia="el-GR"/>
        </w:rPr>
        <w:t>2 έτη</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με αμοιβή + 1 έτος παράταση δίχως αμοιβή)</w:t>
      </w:r>
      <w:r w:rsidR="005358A3">
        <w:rPr>
          <w:rFonts w:ascii="Calibri" w:hAnsi="Calibri"/>
          <w:snapToGrid w:val="0"/>
          <w:sz w:val="22"/>
          <w:szCs w:val="22"/>
          <w:lang w:eastAsia="el-GR"/>
        </w:rPr>
        <w:t xml:space="preserve">. </w:t>
      </w:r>
      <w:r w:rsidR="001F25E8">
        <w:rPr>
          <w:rFonts w:ascii="Calibri" w:hAnsi="Calibri"/>
          <w:snapToGrid w:val="0"/>
          <w:sz w:val="22"/>
          <w:szCs w:val="22"/>
          <w:lang w:eastAsia="el-GR"/>
        </w:rPr>
        <w:t>ΕΝΤΥΠΟ Α12</w:t>
      </w:r>
    </w:p>
    <w:p w:rsidR="001168F0" w:rsidRPr="001F25E8" w:rsidRDefault="001168F0"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 xml:space="preserve">Αξιολόγηση της αποτελεσματικότητας διαφόρων επεμβάσεων του ζιζανιοκτόνο </w:t>
      </w:r>
      <w:r w:rsidRPr="00520AA4">
        <w:rPr>
          <w:rFonts w:ascii="Calibri" w:hAnsi="Calibri" w:cs="Arial"/>
          <w:sz w:val="22"/>
          <w:szCs w:val="22"/>
          <w:lang w:val="en-US"/>
        </w:rPr>
        <w:t>diquat</w:t>
      </w:r>
      <w:r w:rsidRPr="00520AA4">
        <w:rPr>
          <w:rFonts w:ascii="Calibri" w:hAnsi="Calibri" w:cs="Arial"/>
          <w:sz w:val="22"/>
          <w:szCs w:val="22"/>
        </w:rPr>
        <w:t xml:space="preserve"> (</w:t>
      </w:r>
      <w:r w:rsidRPr="00520AA4">
        <w:rPr>
          <w:rFonts w:ascii="Calibri" w:hAnsi="Calibri" w:cs="Arial"/>
          <w:sz w:val="22"/>
          <w:szCs w:val="22"/>
          <w:lang w:val="en-US"/>
        </w:rPr>
        <w:t>Reglone</w:t>
      </w:r>
      <w:r w:rsidRPr="00520AA4">
        <w:rPr>
          <w:rFonts w:ascii="Calibri" w:hAnsi="Calibri" w:cs="Arial"/>
          <w:sz w:val="22"/>
          <w:szCs w:val="22"/>
        </w:rPr>
        <w:t>) σε  δενδροκομικές καλλιέργειες</w:t>
      </w:r>
      <w:r w:rsidRPr="00520AA4">
        <w:rPr>
          <w:rFonts w:ascii="Calibri" w:hAnsi="Calibri"/>
          <w:snapToGrid w:val="0"/>
          <w:sz w:val="22"/>
          <w:szCs w:val="22"/>
          <w:lang w:eastAsia="el-GR"/>
        </w:rPr>
        <w:t xml:space="preserve">» του ΚΤΕ Θεσσαλίας, χρηματοδοτούμενο με 2000,00 € από την </w:t>
      </w:r>
      <w:r w:rsidRPr="00520AA4">
        <w:rPr>
          <w:rFonts w:ascii="Calibri" w:hAnsi="Calibri"/>
          <w:b/>
          <w:bCs/>
          <w:snapToGrid w:val="0"/>
          <w:sz w:val="22"/>
          <w:szCs w:val="22"/>
          <w:lang w:eastAsia="el-GR"/>
        </w:rPr>
        <w:t xml:space="preserve">Εταιρεία </w:t>
      </w:r>
      <w:r w:rsidRPr="00520AA4">
        <w:rPr>
          <w:rFonts w:ascii="Calibri" w:hAnsi="Calibri"/>
          <w:b/>
          <w:bCs/>
          <w:snapToGrid w:val="0"/>
          <w:sz w:val="22"/>
          <w:szCs w:val="22"/>
          <w:lang w:val="en-US" w:eastAsia="el-GR"/>
        </w:rPr>
        <w:t>Syngenta</w:t>
      </w:r>
      <w:r w:rsidRPr="00520AA4">
        <w:rPr>
          <w:rFonts w:ascii="Calibri" w:hAnsi="Calibri"/>
          <w:b/>
          <w:bCs/>
          <w:snapToGrid w:val="0"/>
          <w:sz w:val="22"/>
          <w:szCs w:val="22"/>
          <w:lang w:eastAsia="el-GR"/>
        </w:rPr>
        <w:t xml:space="preserve"> </w:t>
      </w:r>
      <w:r w:rsidRPr="00520AA4">
        <w:rPr>
          <w:rFonts w:ascii="Calibri" w:hAnsi="Calibri"/>
          <w:b/>
          <w:bCs/>
          <w:snapToGrid w:val="0"/>
          <w:sz w:val="22"/>
          <w:szCs w:val="22"/>
          <w:lang w:val="en-US" w:eastAsia="el-GR"/>
        </w:rPr>
        <w:t>Hellas</w:t>
      </w:r>
      <w:r w:rsidRPr="00520AA4">
        <w:rPr>
          <w:rFonts w:ascii="Calibri" w:hAnsi="Calibri"/>
          <w:snapToGrid w:val="0"/>
          <w:sz w:val="22"/>
          <w:szCs w:val="22"/>
          <w:lang w:eastAsia="el-GR"/>
        </w:rPr>
        <w:t xml:space="preserve"> κατά το χρονικό διάστημα Ιούνιος 2009 – Σεπτέμβριος 2009 (</w:t>
      </w:r>
      <w:r w:rsidRPr="00520AA4">
        <w:rPr>
          <w:rFonts w:ascii="Calibri" w:hAnsi="Calibri"/>
          <w:b/>
          <w:snapToGrid w:val="0"/>
          <w:sz w:val="22"/>
          <w:szCs w:val="22"/>
          <w:lang w:eastAsia="el-GR"/>
        </w:rPr>
        <w:t>4 μήνες</w:t>
      </w:r>
      <w:r w:rsidRPr="00520AA4">
        <w:rPr>
          <w:rFonts w:ascii="Calibri" w:hAnsi="Calibri"/>
          <w:snapToGrid w:val="0"/>
          <w:sz w:val="22"/>
          <w:szCs w:val="22"/>
          <w:lang w:eastAsia="el-GR"/>
        </w:rPr>
        <w:t>, με συνολική αμοιβή 563,00 €).</w:t>
      </w:r>
      <w:r w:rsidR="005358A3" w:rsidRPr="005358A3">
        <w:rPr>
          <w:rFonts w:ascii="Calibri" w:hAnsi="Calibri"/>
          <w:b/>
          <w:szCs w:val="22"/>
        </w:rPr>
        <w:t xml:space="preserve"> </w:t>
      </w:r>
      <w:r w:rsidR="001F25E8" w:rsidRPr="001F25E8">
        <w:rPr>
          <w:rFonts w:ascii="Calibri" w:hAnsi="Calibri"/>
          <w:sz w:val="22"/>
          <w:szCs w:val="22"/>
        </w:rPr>
        <w:t>ΕΝΤΥΠΟ Α13</w:t>
      </w:r>
    </w:p>
    <w:p w:rsidR="001168F0" w:rsidRPr="005358A3" w:rsidRDefault="001168F0" w:rsidP="00BB381E">
      <w:pPr>
        <w:numPr>
          <w:ilvl w:val="0"/>
          <w:numId w:val="3"/>
        </w:numPr>
        <w:spacing w:line="240" w:lineRule="auto"/>
        <w:rPr>
          <w:rFonts w:ascii="Calibri" w:hAnsi="Calibri"/>
          <w:snapToGrid w:val="0"/>
          <w:color w:val="FF000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 xml:space="preserve">Αξιολόγηση της εκλεκτικότητας των ζιζανιοκτόνων </w:t>
      </w:r>
      <w:r w:rsidRPr="00520AA4">
        <w:rPr>
          <w:rFonts w:ascii="Calibri" w:hAnsi="Calibri" w:cs="Arial"/>
          <w:sz w:val="22"/>
          <w:szCs w:val="22"/>
          <w:lang w:val="en-US"/>
        </w:rPr>
        <w:t>S</w:t>
      </w:r>
      <w:r w:rsidRPr="00520AA4">
        <w:rPr>
          <w:rFonts w:ascii="Calibri" w:hAnsi="Calibri" w:cs="Arial"/>
          <w:sz w:val="22"/>
          <w:szCs w:val="22"/>
        </w:rPr>
        <w:t>-</w:t>
      </w:r>
      <w:r w:rsidRPr="00520AA4">
        <w:rPr>
          <w:rFonts w:ascii="Calibri" w:hAnsi="Calibri" w:cs="Arial"/>
          <w:sz w:val="22"/>
          <w:szCs w:val="22"/>
          <w:lang w:val="en-US"/>
        </w:rPr>
        <w:t>metolachlor</w:t>
      </w:r>
      <w:r w:rsidRPr="00520AA4">
        <w:rPr>
          <w:rFonts w:ascii="Calibri" w:hAnsi="Calibri" w:cs="Arial"/>
          <w:sz w:val="22"/>
          <w:szCs w:val="22"/>
        </w:rPr>
        <w:t xml:space="preserve"> και </w:t>
      </w:r>
      <w:r w:rsidRPr="00520AA4">
        <w:rPr>
          <w:rFonts w:ascii="Calibri" w:hAnsi="Calibri" w:cs="Arial"/>
          <w:sz w:val="22"/>
          <w:szCs w:val="22"/>
          <w:lang w:val="en-US"/>
        </w:rPr>
        <w:t>S</w:t>
      </w:r>
      <w:r w:rsidRPr="00520AA4">
        <w:rPr>
          <w:rFonts w:ascii="Calibri" w:hAnsi="Calibri" w:cs="Arial"/>
          <w:sz w:val="22"/>
          <w:szCs w:val="22"/>
        </w:rPr>
        <w:t>-</w:t>
      </w:r>
      <w:r w:rsidRPr="00520AA4">
        <w:rPr>
          <w:rFonts w:ascii="Calibri" w:hAnsi="Calibri" w:cs="Arial"/>
          <w:sz w:val="22"/>
          <w:szCs w:val="22"/>
          <w:lang w:val="en-US"/>
        </w:rPr>
        <w:t>metolachlor</w:t>
      </w:r>
      <w:r w:rsidRPr="00520AA4">
        <w:rPr>
          <w:rFonts w:ascii="Calibri" w:hAnsi="Calibri" w:cs="Arial"/>
          <w:sz w:val="22"/>
          <w:szCs w:val="22"/>
        </w:rPr>
        <w:t xml:space="preserve"> + </w:t>
      </w:r>
      <w:r w:rsidRPr="00520AA4">
        <w:rPr>
          <w:rFonts w:ascii="Calibri" w:hAnsi="Calibri" w:cs="Arial"/>
          <w:sz w:val="22"/>
          <w:szCs w:val="22"/>
          <w:lang w:val="en-US"/>
        </w:rPr>
        <w:t>terbuhylazine</w:t>
      </w:r>
      <w:r w:rsidRPr="00520AA4">
        <w:rPr>
          <w:rFonts w:ascii="Calibri" w:hAnsi="Calibri" w:cs="Arial"/>
          <w:sz w:val="22"/>
          <w:szCs w:val="22"/>
        </w:rPr>
        <w:t xml:space="preserve"> σε καρποδοτικά ψυχανθή</w:t>
      </w:r>
      <w:r w:rsidRPr="00520AA4">
        <w:rPr>
          <w:rFonts w:ascii="Calibri" w:hAnsi="Calibri"/>
          <w:snapToGrid w:val="0"/>
          <w:sz w:val="22"/>
          <w:szCs w:val="22"/>
          <w:lang w:eastAsia="el-GR"/>
        </w:rPr>
        <w:t xml:space="preserve">» του ΚΤΕ Θεσσαλίας, χρηματοδοτούμενο με 2000,00 € από την </w:t>
      </w:r>
      <w:r w:rsidRPr="00520AA4">
        <w:rPr>
          <w:rFonts w:ascii="Calibri" w:hAnsi="Calibri"/>
          <w:b/>
          <w:bCs/>
          <w:snapToGrid w:val="0"/>
          <w:sz w:val="22"/>
          <w:szCs w:val="22"/>
          <w:lang w:eastAsia="el-GR"/>
        </w:rPr>
        <w:t xml:space="preserve">Εταιρεία </w:t>
      </w:r>
      <w:r w:rsidRPr="00520AA4">
        <w:rPr>
          <w:rFonts w:ascii="Calibri" w:hAnsi="Calibri"/>
          <w:b/>
          <w:bCs/>
          <w:snapToGrid w:val="0"/>
          <w:sz w:val="22"/>
          <w:szCs w:val="22"/>
          <w:lang w:val="en-US" w:eastAsia="el-GR"/>
        </w:rPr>
        <w:t>Syngenta</w:t>
      </w:r>
      <w:r w:rsidRPr="00520AA4">
        <w:rPr>
          <w:rFonts w:ascii="Calibri" w:hAnsi="Calibri"/>
          <w:b/>
          <w:bCs/>
          <w:snapToGrid w:val="0"/>
          <w:sz w:val="22"/>
          <w:szCs w:val="22"/>
          <w:lang w:eastAsia="el-GR"/>
        </w:rPr>
        <w:t xml:space="preserve"> </w:t>
      </w:r>
      <w:r w:rsidRPr="00520AA4">
        <w:rPr>
          <w:rFonts w:ascii="Calibri" w:hAnsi="Calibri"/>
          <w:b/>
          <w:bCs/>
          <w:snapToGrid w:val="0"/>
          <w:sz w:val="22"/>
          <w:szCs w:val="22"/>
          <w:lang w:val="en-US" w:eastAsia="el-GR"/>
        </w:rPr>
        <w:t>Hellas</w:t>
      </w:r>
      <w:r w:rsidRPr="00520AA4">
        <w:rPr>
          <w:rFonts w:ascii="Calibri" w:hAnsi="Calibri"/>
          <w:snapToGrid w:val="0"/>
          <w:sz w:val="22"/>
          <w:szCs w:val="22"/>
          <w:lang w:eastAsia="el-GR"/>
        </w:rPr>
        <w:t xml:space="preserve"> κατά το χρονικό διάστημα Απρίλιος 2010 – Δεκέμβριος 2010 (</w:t>
      </w:r>
      <w:r w:rsidRPr="00520AA4">
        <w:rPr>
          <w:rFonts w:ascii="Calibri" w:hAnsi="Calibri"/>
          <w:b/>
          <w:snapToGrid w:val="0"/>
          <w:sz w:val="22"/>
          <w:szCs w:val="22"/>
          <w:lang w:eastAsia="el-GR"/>
        </w:rPr>
        <w:t>9 μήνες</w:t>
      </w:r>
      <w:r w:rsidRPr="00520AA4">
        <w:rPr>
          <w:rFonts w:ascii="Calibri" w:hAnsi="Calibri"/>
          <w:snapToGrid w:val="0"/>
          <w:sz w:val="22"/>
          <w:szCs w:val="22"/>
          <w:lang w:eastAsia="el-GR"/>
        </w:rPr>
        <w:t>, με συνολική αμοιβή 563,00 €).</w:t>
      </w:r>
      <w:r w:rsidR="005358A3" w:rsidRPr="005358A3">
        <w:rPr>
          <w:rFonts w:ascii="Calibri" w:hAnsi="Calibri"/>
          <w:b/>
          <w:szCs w:val="22"/>
        </w:rPr>
        <w:t xml:space="preserve"> </w:t>
      </w:r>
      <w:r w:rsidR="001F25E8">
        <w:rPr>
          <w:rFonts w:ascii="Calibri" w:hAnsi="Calibri"/>
          <w:sz w:val="22"/>
          <w:szCs w:val="22"/>
        </w:rPr>
        <w:t>ΕΝΤΥΠΟ Α14</w:t>
      </w:r>
    </w:p>
    <w:p w:rsidR="001168F0" w:rsidRDefault="001168F0" w:rsidP="00BB381E">
      <w:pPr>
        <w:numPr>
          <w:ilvl w:val="0"/>
          <w:numId w:val="3"/>
        </w:num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«Προσδιορισμός φυτών του είδους </w:t>
      </w:r>
      <w:r w:rsidRPr="00520AA4">
        <w:rPr>
          <w:rFonts w:ascii="Calibri" w:hAnsi="Calibri"/>
          <w:i/>
          <w:snapToGrid w:val="0"/>
          <w:sz w:val="22"/>
          <w:szCs w:val="22"/>
          <w:lang w:val="en-US" w:eastAsia="el-GR"/>
        </w:rPr>
        <w:t>Lycium</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spp</w:t>
      </w:r>
      <w:r>
        <w:rPr>
          <w:rFonts w:ascii="Calibri" w:hAnsi="Calibri"/>
          <w:snapToGrid w:val="0"/>
          <w:sz w:val="22"/>
          <w:szCs w:val="22"/>
          <w:lang w:eastAsia="el-GR"/>
        </w:rPr>
        <w:t>.» της Επιτ</w:t>
      </w:r>
      <w:r w:rsidRPr="00520AA4">
        <w:rPr>
          <w:rFonts w:ascii="Calibri" w:hAnsi="Calibri"/>
          <w:snapToGrid w:val="0"/>
          <w:sz w:val="22"/>
          <w:szCs w:val="22"/>
          <w:lang w:eastAsia="el-GR"/>
        </w:rPr>
        <w:t xml:space="preserve">ροπής Εκπαίδευσης και Ερευνών του Τ.Ε.Ι. Θεσσαλίας (κωδικός 3811), χρηματοδοτούμενο με 2000,00 € από τα </w:t>
      </w:r>
      <w:r w:rsidRPr="00520AA4">
        <w:rPr>
          <w:rFonts w:ascii="Calibri" w:hAnsi="Calibri"/>
          <w:b/>
          <w:bCs/>
          <w:snapToGrid w:val="0"/>
          <w:sz w:val="22"/>
          <w:szCs w:val="22"/>
          <w:lang w:eastAsia="el-GR"/>
        </w:rPr>
        <w:t>Φυτώρια Κουτσουμπέας</w:t>
      </w:r>
      <w:r w:rsidRPr="00520AA4">
        <w:rPr>
          <w:rFonts w:ascii="Calibri" w:hAnsi="Calibri"/>
          <w:snapToGrid w:val="0"/>
          <w:sz w:val="22"/>
          <w:szCs w:val="22"/>
          <w:lang w:eastAsia="el-GR"/>
        </w:rPr>
        <w:t xml:space="preserve"> κατά το χρονικό διάστημα Φεβρουάριος 2013 – Μάιος 2013 (</w:t>
      </w:r>
      <w:r w:rsidRPr="00520AA4">
        <w:rPr>
          <w:rFonts w:ascii="Calibri" w:hAnsi="Calibri"/>
          <w:b/>
          <w:snapToGrid w:val="0"/>
          <w:sz w:val="22"/>
          <w:szCs w:val="22"/>
          <w:lang w:eastAsia="el-GR"/>
        </w:rPr>
        <w:t>4 μήνες</w:t>
      </w:r>
      <w:r w:rsidRPr="00520AA4">
        <w:rPr>
          <w:rFonts w:ascii="Calibri" w:hAnsi="Calibri"/>
          <w:snapToGrid w:val="0"/>
          <w:sz w:val="22"/>
          <w:szCs w:val="22"/>
          <w:lang w:eastAsia="el-GR"/>
        </w:rPr>
        <w:t>, με συνολική αμοιβή 56</w:t>
      </w:r>
      <w:r w:rsidR="00FD71FA" w:rsidRPr="00FD71FA">
        <w:rPr>
          <w:rFonts w:ascii="Calibri" w:hAnsi="Calibri"/>
          <w:snapToGrid w:val="0"/>
          <w:sz w:val="22"/>
          <w:szCs w:val="22"/>
          <w:lang w:eastAsia="el-GR"/>
        </w:rPr>
        <w:t>3</w:t>
      </w:r>
      <w:r w:rsidRPr="00520AA4">
        <w:rPr>
          <w:rFonts w:ascii="Calibri" w:hAnsi="Calibri"/>
          <w:snapToGrid w:val="0"/>
          <w:sz w:val="22"/>
          <w:szCs w:val="22"/>
          <w:lang w:eastAsia="el-GR"/>
        </w:rPr>
        <w:t>,00 €).</w:t>
      </w:r>
      <w:r w:rsidR="005358A3" w:rsidRPr="005358A3">
        <w:rPr>
          <w:rFonts w:ascii="Calibri" w:hAnsi="Calibri"/>
          <w:b/>
          <w:szCs w:val="22"/>
        </w:rPr>
        <w:t xml:space="preserve"> </w:t>
      </w:r>
      <w:r w:rsidR="00B8577B">
        <w:rPr>
          <w:rFonts w:ascii="Calibri" w:hAnsi="Calibri"/>
          <w:sz w:val="22"/>
          <w:szCs w:val="22"/>
        </w:rPr>
        <w:t>ΕΝΤΥΠΟ Α12</w:t>
      </w:r>
    </w:p>
    <w:p w:rsidR="001168F0" w:rsidRPr="003A03DF" w:rsidRDefault="001168F0" w:rsidP="00BB381E">
      <w:pPr>
        <w:numPr>
          <w:ilvl w:val="0"/>
          <w:numId w:val="3"/>
        </w:num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Pr>
          <w:rFonts w:ascii="Calibri" w:hAnsi="Calibri"/>
          <w:snapToGrid w:val="0"/>
          <w:sz w:val="22"/>
          <w:szCs w:val="22"/>
          <w:lang w:eastAsia="el-GR"/>
        </w:rPr>
        <w:t>Αξιολόγηση της φυτρωτικής ικανότητας 18 ποικιλιών βαμβακιού με βιολογική μέθοδο» της Επιτ</w:t>
      </w:r>
      <w:r w:rsidRPr="00520AA4">
        <w:rPr>
          <w:rFonts w:ascii="Calibri" w:hAnsi="Calibri"/>
          <w:snapToGrid w:val="0"/>
          <w:sz w:val="22"/>
          <w:szCs w:val="22"/>
          <w:lang w:eastAsia="el-GR"/>
        </w:rPr>
        <w:t>ροπής Εκπαίδευσης και Ερευνών του Τ.Ε.Ι. Θεσσαλίας (κωδικός 38</w:t>
      </w:r>
      <w:r>
        <w:rPr>
          <w:rFonts w:ascii="Calibri" w:hAnsi="Calibri"/>
          <w:snapToGrid w:val="0"/>
          <w:sz w:val="22"/>
          <w:szCs w:val="22"/>
          <w:lang w:eastAsia="el-GR"/>
        </w:rPr>
        <w:t>99</w:t>
      </w:r>
      <w:r w:rsidRPr="00520AA4">
        <w:rPr>
          <w:rFonts w:ascii="Calibri" w:hAnsi="Calibri"/>
          <w:snapToGrid w:val="0"/>
          <w:sz w:val="22"/>
          <w:szCs w:val="22"/>
          <w:lang w:eastAsia="el-GR"/>
        </w:rPr>
        <w:t xml:space="preserve">), χρηματοδοτούμενο με </w:t>
      </w:r>
      <w:r>
        <w:rPr>
          <w:rFonts w:ascii="Calibri" w:hAnsi="Calibri"/>
          <w:snapToGrid w:val="0"/>
          <w:sz w:val="22"/>
          <w:szCs w:val="22"/>
          <w:lang w:eastAsia="el-GR"/>
        </w:rPr>
        <w:t xml:space="preserve">1200,00 € από την εταιρεία </w:t>
      </w:r>
      <w:r>
        <w:rPr>
          <w:rFonts w:ascii="Calibri" w:hAnsi="Calibri"/>
          <w:snapToGrid w:val="0"/>
          <w:sz w:val="22"/>
          <w:szCs w:val="22"/>
          <w:lang w:val="en-US" w:eastAsia="el-GR"/>
        </w:rPr>
        <w:t>INVIA</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ΑΕ – ΓΑΛΑΤΟΥΛΑΣ &amp; ΚΑΚΟΣΑΙΟΣ </w:t>
      </w:r>
      <w:r w:rsidRPr="00520AA4">
        <w:rPr>
          <w:rFonts w:ascii="Calibri" w:hAnsi="Calibri"/>
          <w:snapToGrid w:val="0"/>
          <w:sz w:val="22"/>
          <w:szCs w:val="22"/>
          <w:lang w:eastAsia="el-GR"/>
        </w:rPr>
        <w:t xml:space="preserve">κατά το χρονικό διάστημα </w:t>
      </w:r>
      <w:r>
        <w:rPr>
          <w:rFonts w:ascii="Calibri" w:hAnsi="Calibri"/>
          <w:snapToGrid w:val="0"/>
          <w:sz w:val="22"/>
          <w:szCs w:val="22"/>
          <w:lang w:eastAsia="el-GR"/>
        </w:rPr>
        <w:t>2</w:t>
      </w:r>
      <w:r w:rsidR="00FD71FA" w:rsidRPr="00FD71FA">
        <w:rPr>
          <w:rFonts w:ascii="Calibri" w:hAnsi="Calibri"/>
          <w:snapToGrid w:val="0"/>
          <w:sz w:val="22"/>
          <w:szCs w:val="22"/>
          <w:lang w:eastAsia="el-GR"/>
        </w:rPr>
        <w:t>0</w:t>
      </w:r>
      <w:r>
        <w:rPr>
          <w:rFonts w:ascii="Calibri" w:hAnsi="Calibri"/>
          <w:snapToGrid w:val="0"/>
          <w:sz w:val="22"/>
          <w:szCs w:val="22"/>
          <w:lang w:eastAsia="el-GR"/>
        </w:rPr>
        <w:t xml:space="preserve"> Μαρτίου 2015</w:t>
      </w:r>
      <w:r w:rsidRPr="00520AA4">
        <w:rPr>
          <w:rFonts w:ascii="Calibri" w:hAnsi="Calibri"/>
          <w:snapToGrid w:val="0"/>
          <w:sz w:val="22"/>
          <w:szCs w:val="22"/>
          <w:lang w:eastAsia="el-GR"/>
        </w:rPr>
        <w:t xml:space="preserve"> – </w:t>
      </w:r>
      <w:r>
        <w:rPr>
          <w:rFonts w:ascii="Calibri" w:hAnsi="Calibri"/>
          <w:snapToGrid w:val="0"/>
          <w:sz w:val="22"/>
          <w:szCs w:val="22"/>
          <w:lang w:eastAsia="el-GR"/>
        </w:rPr>
        <w:t>30 Απριλίου 2015</w:t>
      </w:r>
      <w:r w:rsidRPr="00520AA4">
        <w:rPr>
          <w:rFonts w:ascii="Calibri" w:hAnsi="Calibri"/>
          <w:snapToGrid w:val="0"/>
          <w:sz w:val="22"/>
          <w:szCs w:val="22"/>
          <w:lang w:eastAsia="el-GR"/>
        </w:rPr>
        <w:t xml:space="preserve"> (</w:t>
      </w:r>
      <w:r w:rsidRPr="000045C4">
        <w:rPr>
          <w:rFonts w:ascii="Calibri" w:hAnsi="Calibri"/>
          <w:b/>
          <w:snapToGrid w:val="0"/>
          <w:sz w:val="22"/>
          <w:szCs w:val="22"/>
          <w:lang w:eastAsia="el-GR"/>
        </w:rPr>
        <w:t>1 μήνας, 10 ημέρες</w:t>
      </w:r>
      <w:r w:rsidRPr="00520AA4">
        <w:rPr>
          <w:rFonts w:ascii="Calibri" w:hAnsi="Calibri"/>
          <w:snapToGrid w:val="0"/>
          <w:sz w:val="22"/>
          <w:szCs w:val="22"/>
          <w:lang w:eastAsia="el-GR"/>
        </w:rPr>
        <w:t xml:space="preserve">, με συνολική αμοιβή </w:t>
      </w:r>
      <w:r>
        <w:rPr>
          <w:rFonts w:ascii="Calibri" w:hAnsi="Calibri"/>
          <w:snapToGrid w:val="0"/>
          <w:sz w:val="22"/>
          <w:szCs w:val="22"/>
          <w:lang w:eastAsia="el-GR"/>
        </w:rPr>
        <w:t>725</w:t>
      </w:r>
      <w:r w:rsidRPr="00520AA4">
        <w:rPr>
          <w:rFonts w:ascii="Calibri" w:hAnsi="Calibri"/>
          <w:snapToGrid w:val="0"/>
          <w:sz w:val="22"/>
          <w:szCs w:val="22"/>
          <w:lang w:eastAsia="el-GR"/>
        </w:rPr>
        <w:t>,00 €).</w:t>
      </w:r>
      <w:r w:rsidR="005358A3" w:rsidRPr="005358A3">
        <w:rPr>
          <w:rFonts w:ascii="Calibri" w:hAnsi="Calibri"/>
          <w:b/>
          <w:szCs w:val="22"/>
        </w:rPr>
        <w:t xml:space="preserve"> </w:t>
      </w:r>
      <w:r w:rsidR="00B8577B">
        <w:rPr>
          <w:rFonts w:ascii="Calibri" w:hAnsi="Calibri"/>
          <w:sz w:val="22"/>
          <w:szCs w:val="22"/>
        </w:rPr>
        <w:t>ΕΝΤΥΠΟ Α12</w:t>
      </w:r>
    </w:p>
    <w:p w:rsidR="009D6E21" w:rsidRPr="00520AA4" w:rsidRDefault="004D078E"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w:t>
      </w:r>
      <w:r w:rsidR="009D6E21" w:rsidRPr="00520AA4">
        <w:rPr>
          <w:rFonts w:ascii="Calibri" w:hAnsi="Calibri"/>
          <w:snapToGrid w:val="0"/>
          <w:sz w:val="22"/>
          <w:szCs w:val="22"/>
          <w:lang w:eastAsia="el-GR"/>
        </w:rPr>
        <w:t xml:space="preserve">υμμετοχή στην εγκατάσταση και παρακολούθηση πειραμάτων </w:t>
      </w:r>
      <w:r w:rsidR="00077A99" w:rsidRPr="00520AA4">
        <w:rPr>
          <w:rFonts w:ascii="Calibri" w:hAnsi="Calibri"/>
          <w:snapToGrid w:val="0"/>
          <w:sz w:val="22"/>
          <w:szCs w:val="22"/>
          <w:lang w:eastAsia="el-GR"/>
        </w:rPr>
        <w:t>Ιδιωτικ</w:t>
      </w:r>
      <w:r w:rsidR="001E359F" w:rsidRPr="00520AA4">
        <w:rPr>
          <w:rFonts w:ascii="Calibri" w:hAnsi="Calibri"/>
          <w:snapToGrid w:val="0"/>
          <w:sz w:val="22"/>
          <w:szCs w:val="22"/>
          <w:lang w:eastAsia="el-GR"/>
        </w:rPr>
        <w:t xml:space="preserve">ής </w:t>
      </w:r>
      <w:r w:rsidR="00077A99" w:rsidRPr="00520AA4">
        <w:rPr>
          <w:rFonts w:ascii="Calibri" w:hAnsi="Calibri"/>
          <w:snapToGrid w:val="0"/>
          <w:sz w:val="22"/>
          <w:szCs w:val="22"/>
          <w:lang w:eastAsia="el-GR"/>
        </w:rPr>
        <w:t>Εταιρ</w:t>
      </w:r>
      <w:r w:rsidR="001E359F" w:rsidRPr="00520AA4">
        <w:rPr>
          <w:rFonts w:ascii="Calibri" w:hAnsi="Calibri"/>
          <w:snapToGrid w:val="0"/>
          <w:sz w:val="22"/>
          <w:szCs w:val="22"/>
          <w:lang w:eastAsia="el-GR"/>
        </w:rPr>
        <w:t>ίας</w:t>
      </w:r>
      <w:r w:rsidR="00077A99" w:rsidRPr="00520AA4">
        <w:rPr>
          <w:rFonts w:ascii="Calibri" w:hAnsi="Calibri"/>
          <w:snapToGrid w:val="0"/>
          <w:sz w:val="22"/>
          <w:szCs w:val="22"/>
          <w:lang w:eastAsia="el-GR"/>
        </w:rPr>
        <w:t xml:space="preserve"> Παραγωγής Φυτοπροστατευτικών Προϊόντων</w:t>
      </w:r>
      <w:r w:rsidR="001E359F" w:rsidRPr="00520AA4">
        <w:rPr>
          <w:rFonts w:ascii="Calibri" w:hAnsi="Calibri"/>
          <w:snapToGrid w:val="0"/>
          <w:sz w:val="22"/>
          <w:szCs w:val="22"/>
          <w:lang w:eastAsia="el-GR"/>
        </w:rPr>
        <w:t xml:space="preserve"> (</w:t>
      </w:r>
      <w:r w:rsidR="001E359F" w:rsidRPr="00520AA4">
        <w:rPr>
          <w:rFonts w:ascii="Calibri" w:hAnsi="Calibri"/>
          <w:snapToGrid w:val="0"/>
          <w:sz w:val="22"/>
          <w:szCs w:val="22"/>
          <w:lang w:val="en-US" w:eastAsia="el-GR"/>
        </w:rPr>
        <w:t>DuPont</w:t>
      </w:r>
      <w:r w:rsidR="001E359F" w:rsidRPr="00520AA4">
        <w:rPr>
          <w:rFonts w:ascii="Calibri" w:hAnsi="Calibri"/>
          <w:snapToGrid w:val="0"/>
          <w:sz w:val="22"/>
          <w:szCs w:val="22"/>
          <w:lang w:eastAsia="el-GR"/>
        </w:rPr>
        <w:t>)</w:t>
      </w:r>
      <w:r w:rsidR="00077A99" w:rsidRPr="00520AA4">
        <w:rPr>
          <w:rFonts w:ascii="Calibri" w:hAnsi="Calibri"/>
          <w:snapToGrid w:val="0"/>
          <w:sz w:val="22"/>
          <w:szCs w:val="22"/>
          <w:lang w:eastAsia="el-GR"/>
        </w:rPr>
        <w:t xml:space="preserve"> και </w:t>
      </w:r>
      <w:r w:rsidR="009D6E21" w:rsidRPr="00520AA4">
        <w:rPr>
          <w:rFonts w:ascii="Calibri" w:hAnsi="Calibri"/>
          <w:snapToGrid w:val="0"/>
          <w:sz w:val="22"/>
          <w:szCs w:val="22"/>
          <w:lang w:eastAsia="el-GR"/>
        </w:rPr>
        <w:t>του Εργαστηρίου Γεωργίας του Αριστοτελείου Πανεπιστημίου Θεσσαλονίκης με θέμα την αξιολόγηση διαφόρων νέων ζιζανιοκτόνων στις καλλιέργειες του σιταριού</w:t>
      </w:r>
      <w:r w:rsidR="001E359F" w:rsidRPr="00520AA4">
        <w:rPr>
          <w:rFonts w:ascii="Calibri" w:hAnsi="Calibri"/>
          <w:snapToGrid w:val="0"/>
          <w:sz w:val="22"/>
          <w:szCs w:val="22"/>
          <w:lang w:eastAsia="el-GR"/>
        </w:rPr>
        <w:t>, αραβοσίτου, βαμβακιού, ρυζιού και</w:t>
      </w:r>
      <w:r w:rsidR="009D6E21" w:rsidRPr="00520AA4">
        <w:rPr>
          <w:rFonts w:ascii="Calibri" w:hAnsi="Calibri"/>
          <w:snapToGrid w:val="0"/>
          <w:sz w:val="22"/>
          <w:szCs w:val="22"/>
          <w:lang w:eastAsia="el-GR"/>
        </w:rPr>
        <w:t xml:space="preserve"> ζαχαρότευτλων τα έτη 1995</w:t>
      </w:r>
      <w:r w:rsidR="0003696A" w:rsidRPr="00520AA4">
        <w:rPr>
          <w:rFonts w:ascii="Calibri" w:hAnsi="Calibri"/>
          <w:snapToGrid w:val="0"/>
          <w:sz w:val="22"/>
          <w:szCs w:val="22"/>
          <w:lang w:eastAsia="el-GR"/>
        </w:rPr>
        <w:t xml:space="preserve">, 1998, 2001 και </w:t>
      </w:r>
      <w:r w:rsidR="009D6E21" w:rsidRPr="00520AA4">
        <w:rPr>
          <w:rFonts w:ascii="Calibri" w:hAnsi="Calibri"/>
          <w:snapToGrid w:val="0"/>
          <w:sz w:val="22"/>
          <w:szCs w:val="22"/>
          <w:lang w:eastAsia="el-GR"/>
        </w:rPr>
        <w:t>200</w:t>
      </w:r>
      <w:r w:rsidR="00AE095C" w:rsidRPr="00520AA4">
        <w:rPr>
          <w:rFonts w:ascii="Calibri" w:hAnsi="Calibri"/>
          <w:snapToGrid w:val="0"/>
          <w:sz w:val="22"/>
          <w:szCs w:val="22"/>
          <w:lang w:eastAsia="el-GR"/>
        </w:rPr>
        <w:t>2</w:t>
      </w:r>
      <w:r w:rsidR="00467AC2" w:rsidRPr="00520AA4">
        <w:rPr>
          <w:rFonts w:ascii="Calibri" w:hAnsi="Calibri"/>
          <w:snapToGrid w:val="0"/>
          <w:sz w:val="22"/>
          <w:szCs w:val="22"/>
          <w:lang w:eastAsia="el-GR"/>
        </w:rPr>
        <w:t xml:space="preserve"> με μικτές αποδοχές </w:t>
      </w:r>
      <w:r w:rsidR="00886063" w:rsidRPr="00520AA4">
        <w:rPr>
          <w:rFonts w:ascii="Calibri" w:hAnsi="Calibri"/>
          <w:snapToGrid w:val="0"/>
          <w:sz w:val="22"/>
          <w:szCs w:val="22"/>
          <w:lang w:eastAsia="el-GR"/>
        </w:rPr>
        <w:t>4104</w:t>
      </w:r>
      <w:r w:rsidR="00E672C0" w:rsidRPr="00520AA4">
        <w:rPr>
          <w:rFonts w:ascii="Calibri" w:hAnsi="Calibri"/>
          <w:snapToGrid w:val="0"/>
          <w:sz w:val="22"/>
          <w:szCs w:val="22"/>
          <w:lang w:eastAsia="el-GR"/>
        </w:rPr>
        <w:t>,0</w:t>
      </w:r>
      <w:r w:rsidR="00886063" w:rsidRPr="00520AA4">
        <w:rPr>
          <w:rFonts w:ascii="Calibri" w:hAnsi="Calibri"/>
          <w:snapToGrid w:val="0"/>
          <w:sz w:val="22"/>
          <w:szCs w:val="22"/>
          <w:lang w:eastAsia="el-GR"/>
        </w:rPr>
        <w:t>4</w:t>
      </w:r>
      <w:r w:rsidR="00E672C0" w:rsidRPr="00520AA4">
        <w:rPr>
          <w:rFonts w:ascii="Calibri" w:hAnsi="Calibri"/>
          <w:snapToGrid w:val="0"/>
          <w:sz w:val="22"/>
          <w:szCs w:val="22"/>
          <w:lang w:eastAsia="el-GR"/>
        </w:rPr>
        <w:t xml:space="preserve"> € </w:t>
      </w:r>
      <w:r w:rsidR="00467AC2" w:rsidRPr="00520AA4">
        <w:rPr>
          <w:rFonts w:ascii="Calibri" w:hAnsi="Calibri"/>
          <w:snapToGrid w:val="0"/>
          <w:sz w:val="22"/>
          <w:szCs w:val="22"/>
          <w:lang w:eastAsia="el-GR"/>
        </w:rPr>
        <w:t>(</w:t>
      </w:r>
      <w:r w:rsidR="00883E8C" w:rsidRPr="00520AA4">
        <w:rPr>
          <w:rFonts w:ascii="Calibri" w:hAnsi="Calibri"/>
          <w:snapToGrid w:val="0"/>
          <w:sz w:val="22"/>
          <w:szCs w:val="22"/>
          <w:lang w:eastAsia="el-GR"/>
        </w:rPr>
        <w:t xml:space="preserve">πλήρους απασχόλησης </w:t>
      </w:r>
      <w:r w:rsidR="00883E8C" w:rsidRPr="00520AA4">
        <w:rPr>
          <w:rFonts w:ascii="Calibri" w:hAnsi="Calibri"/>
          <w:b/>
          <w:snapToGrid w:val="0"/>
          <w:sz w:val="22"/>
          <w:szCs w:val="22"/>
          <w:lang w:eastAsia="el-GR"/>
        </w:rPr>
        <w:t>8 μήνες και 6 ημέρες</w:t>
      </w:r>
      <w:r w:rsidR="00467AC2" w:rsidRPr="00520AA4">
        <w:rPr>
          <w:rFonts w:ascii="Calibri" w:hAnsi="Calibri"/>
          <w:snapToGrid w:val="0"/>
          <w:sz w:val="22"/>
          <w:szCs w:val="22"/>
          <w:lang w:eastAsia="el-GR"/>
        </w:rPr>
        <w:t>)</w:t>
      </w:r>
      <w:r w:rsidR="009D6E21" w:rsidRPr="00520AA4">
        <w:rPr>
          <w:rFonts w:ascii="Calibri" w:hAnsi="Calibri"/>
          <w:snapToGrid w:val="0"/>
          <w:sz w:val="22"/>
          <w:szCs w:val="22"/>
          <w:lang w:eastAsia="el-GR"/>
        </w:rPr>
        <w:t>.</w:t>
      </w:r>
      <w:r w:rsidR="005358A3" w:rsidRPr="005358A3">
        <w:rPr>
          <w:rFonts w:ascii="Calibri" w:hAnsi="Calibri"/>
          <w:b/>
          <w:szCs w:val="22"/>
        </w:rPr>
        <w:t xml:space="preserve"> </w:t>
      </w:r>
      <w:r w:rsidR="00B8577B">
        <w:rPr>
          <w:rFonts w:ascii="Calibri" w:hAnsi="Calibri"/>
          <w:sz w:val="22"/>
          <w:szCs w:val="22"/>
        </w:rPr>
        <w:t>ΕΝΤΥΠΑ Α15-Α19</w:t>
      </w:r>
    </w:p>
    <w:p w:rsidR="000A0661" w:rsidRPr="00520AA4" w:rsidRDefault="000A0661"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με τίτλο ‘Γεωργία με χρήση τεχνικών φιλικών προς το περιβάλλον’ κατά το χρονικό διάστημα 16 Δεκεμβρίου του 1995 έως 31 Ιανουαρίου του 1996 με μικτές αποδοχές 102.000 δρχ.</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2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5358A3" w:rsidRPr="005358A3">
        <w:rPr>
          <w:rFonts w:ascii="Calibri" w:hAnsi="Calibri"/>
          <w:b/>
          <w:szCs w:val="22"/>
        </w:rPr>
        <w:t xml:space="preserve"> </w:t>
      </w:r>
      <w:r w:rsidR="00B8577B">
        <w:rPr>
          <w:rFonts w:ascii="Calibri" w:hAnsi="Calibri"/>
          <w:sz w:val="22"/>
          <w:szCs w:val="22"/>
        </w:rPr>
        <w:t>ΕΝΤΥΠΟ Α20</w:t>
      </w:r>
    </w:p>
    <w:p w:rsidR="00B8577B" w:rsidRPr="00B8577B" w:rsidRDefault="009D6E21" w:rsidP="00B8577B">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με τίτλο ‘Καταπολέμηση ριζοκόμβων νηματωδών σε θερμοκηπιακές καλλιέργειες με τη χρήση φιλικών προς το περιβάλλον μεθόδων αντιμετώπισης’ κατά το χρονικό διάστημα 2 Σεπτεμβρίου έως 31 Δεκεμβρίου του 1999</w:t>
      </w:r>
      <w:r w:rsidR="00614278" w:rsidRPr="00520AA4">
        <w:rPr>
          <w:rFonts w:ascii="Calibri" w:hAnsi="Calibri"/>
          <w:snapToGrid w:val="0"/>
          <w:sz w:val="22"/>
          <w:szCs w:val="22"/>
          <w:lang w:eastAsia="el-GR"/>
        </w:rPr>
        <w:t xml:space="preserve"> </w:t>
      </w:r>
      <w:r w:rsidR="000A0661" w:rsidRPr="00520AA4">
        <w:rPr>
          <w:rFonts w:ascii="Calibri" w:hAnsi="Calibri"/>
          <w:snapToGrid w:val="0"/>
          <w:sz w:val="22"/>
          <w:szCs w:val="22"/>
          <w:lang w:eastAsia="el-GR"/>
        </w:rPr>
        <w:t>με μικτές αποδοχές 580.000 δρχ</w:t>
      </w:r>
      <w:r w:rsidRPr="00520AA4">
        <w:rPr>
          <w:rFonts w:ascii="Calibri" w:hAnsi="Calibri"/>
          <w:snapToGrid w:val="0"/>
          <w:sz w:val="22"/>
          <w:szCs w:val="22"/>
          <w:lang w:eastAsia="el-GR"/>
        </w:rPr>
        <w:t>.</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4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5358A3" w:rsidRPr="005358A3">
        <w:rPr>
          <w:rFonts w:ascii="Calibri" w:hAnsi="Calibri"/>
          <w:b/>
          <w:szCs w:val="22"/>
        </w:rPr>
        <w:t xml:space="preserve"> </w:t>
      </w:r>
      <w:r w:rsidR="00B8577B">
        <w:rPr>
          <w:rFonts w:ascii="Calibri" w:hAnsi="Calibri"/>
          <w:sz w:val="22"/>
          <w:szCs w:val="22"/>
        </w:rPr>
        <w:t>ΕΝΤΥΠΑ Α21-Α23</w:t>
      </w:r>
    </w:p>
    <w:p w:rsidR="00B8577B" w:rsidRPr="00556D08" w:rsidRDefault="00B8577B" w:rsidP="00B8577B">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πειραμάτων στα πλαίσια ερευνητικού προγράμματος με τίτλο ‘Αξιολόγηση 25 υβριδίων καλαμποκιού σε 3 τοποθεσίες’ κατά το χρονικό διάστημα 1 Ιουλίου έως 30 Σεπτεμβρίου του 2001 με μικτές αποδοχές 600.000 δρχ. (πλήρους απασχόλησης </w:t>
      </w:r>
      <w:r w:rsidRPr="00520AA4">
        <w:rPr>
          <w:rFonts w:ascii="Calibri" w:hAnsi="Calibri"/>
          <w:b/>
          <w:snapToGrid w:val="0"/>
          <w:sz w:val="22"/>
          <w:szCs w:val="22"/>
          <w:lang w:eastAsia="el-GR"/>
        </w:rPr>
        <w:t>3 μήνες</w:t>
      </w:r>
      <w:r w:rsidRPr="00520AA4">
        <w:rPr>
          <w:rFonts w:ascii="Calibri" w:hAnsi="Calibri"/>
          <w:snapToGrid w:val="0"/>
          <w:sz w:val="22"/>
          <w:szCs w:val="22"/>
          <w:lang w:eastAsia="el-GR"/>
        </w:rPr>
        <w:t>).</w:t>
      </w:r>
      <w:r w:rsidRPr="0098483A">
        <w:rPr>
          <w:rFonts w:ascii="Calibri" w:hAnsi="Calibri"/>
          <w:b/>
          <w:szCs w:val="22"/>
        </w:rPr>
        <w:t xml:space="preserve"> </w:t>
      </w:r>
      <w:r>
        <w:rPr>
          <w:rFonts w:ascii="Calibri" w:hAnsi="Calibri"/>
          <w:sz w:val="22"/>
          <w:szCs w:val="22"/>
        </w:rPr>
        <w:t>ΕΝΤΥΠΑ Α21-Α23</w:t>
      </w:r>
    </w:p>
    <w:p w:rsidR="009D6E21" w:rsidRPr="00520AA4" w:rsidRDefault="009D6E21"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πειραμάτων στα πλαίσια ερευνητικού προγράμματος του Υπουργείου Γεωργίας με τίτλο ‘Ειδικά προγράμματα φυτοπροστασίας στο νομό Θεσσαλονίκης’ και ειδικότερα στο υποπρόγραμμα ‘Προγράμματα αξιολόγησης εναλλακτικών προς το βρωμιούχο μεθύλιο μεθόδων για την αντιμετώπιση νηματωδών, παθογόνων εδάφους και ζιζανίων σε θερμοκήπια του νομού Θεσσαλονίκης’ κατά το χρονικό διάστημα 1 Νοεμβρίου του 2000 </w:t>
      </w:r>
      <w:r w:rsidRPr="00520AA4">
        <w:rPr>
          <w:rFonts w:ascii="Calibri" w:hAnsi="Calibri"/>
          <w:snapToGrid w:val="0"/>
          <w:sz w:val="22"/>
          <w:szCs w:val="22"/>
          <w:lang w:eastAsia="el-GR"/>
        </w:rPr>
        <w:lastRenderedPageBreak/>
        <w:t>έως 30 Μαΐου του 2001</w:t>
      </w:r>
      <w:r w:rsidR="00614278" w:rsidRPr="00520AA4">
        <w:rPr>
          <w:rFonts w:ascii="Calibri" w:hAnsi="Calibri"/>
          <w:snapToGrid w:val="0"/>
          <w:sz w:val="22"/>
          <w:szCs w:val="22"/>
          <w:lang w:eastAsia="el-GR"/>
        </w:rPr>
        <w:t xml:space="preserve"> </w:t>
      </w:r>
      <w:r w:rsidR="00D112D6" w:rsidRPr="00520AA4">
        <w:rPr>
          <w:rFonts w:ascii="Calibri" w:hAnsi="Calibri"/>
          <w:snapToGrid w:val="0"/>
          <w:sz w:val="22"/>
          <w:szCs w:val="22"/>
          <w:lang w:eastAsia="el-GR"/>
        </w:rPr>
        <w:t xml:space="preserve">με μικτές αποδοχές </w:t>
      </w:r>
      <w:r w:rsidR="00EA5FC4" w:rsidRPr="00520AA4">
        <w:rPr>
          <w:rFonts w:ascii="Calibri" w:hAnsi="Calibri"/>
          <w:snapToGrid w:val="0"/>
          <w:sz w:val="22"/>
          <w:szCs w:val="22"/>
          <w:lang w:eastAsia="el-GR"/>
        </w:rPr>
        <w:t>2</w:t>
      </w:r>
      <w:r w:rsidR="006C217C" w:rsidRPr="00520AA4">
        <w:rPr>
          <w:rFonts w:ascii="Calibri" w:hAnsi="Calibri"/>
          <w:snapToGrid w:val="0"/>
          <w:sz w:val="22"/>
          <w:szCs w:val="22"/>
          <w:lang w:eastAsia="el-GR"/>
        </w:rPr>
        <w:t>.</w:t>
      </w:r>
      <w:r w:rsidR="00EA5FC4" w:rsidRPr="00520AA4">
        <w:rPr>
          <w:rFonts w:ascii="Calibri" w:hAnsi="Calibri"/>
          <w:snapToGrid w:val="0"/>
          <w:sz w:val="22"/>
          <w:szCs w:val="22"/>
          <w:lang w:eastAsia="el-GR"/>
        </w:rPr>
        <w:t>934 €</w:t>
      </w:r>
      <w:r w:rsidR="0003696A"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03696A" w:rsidRPr="00520AA4">
        <w:rPr>
          <w:rFonts w:ascii="Calibri" w:hAnsi="Calibri"/>
          <w:b/>
          <w:snapToGrid w:val="0"/>
          <w:sz w:val="22"/>
          <w:szCs w:val="22"/>
          <w:lang w:eastAsia="el-GR"/>
        </w:rPr>
        <w:t>7 μήνες</w:t>
      </w:r>
      <w:r w:rsidR="0003696A"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98483A" w:rsidRPr="0098483A">
        <w:rPr>
          <w:rFonts w:ascii="Calibri" w:hAnsi="Calibri"/>
          <w:b/>
          <w:szCs w:val="22"/>
        </w:rPr>
        <w:t xml:space="preserve"> </w:t>
      </w:r>
      <w:r w:rsidR="00B8577B">
        <w:rPr>
          <w:rFonts w:ascii="Calibri" w:hAnsi="Calibri"/>
          <w:sz w:val="22"/>
          <w:szCs w:val="22"/>
        </w:rPr>
        <w:t>ΕΝΤΥΠΟ Α24</w:t>
      </w:r>
    </w:p>
    <w:p w:rsidR="00904582" w:rsidRPr="00520AA4" w:rsidRDefault="00904582"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την εγκατάσταση και παρακολούθηση «δοκιμαστικού πειραματικού αγρού» στα πλαίσια πιλοτικού ερευνητικού προγράμματος εναλλακτικών μεθόδων απολύμανσης εδάφους σε αντικατάσταση του βρωμιούχου μεθυλίου του Υπουργείου Γεωργίας σε συνεργασία με το Τμήμα Γεωπονίας του Α.Π.Θ. κατά το χρονικό διάστημα 21 Αυγούστου του 2002 έως 31 Μαρτίου του 2003 </w:t>
      </w:r>
      <w:r w:rsidR="00070C8F" w:rsidRPr="00520AA4">
        <w:rPr>
          <w:rFonts w:ascii="Calibri" w:hAnsi="Calibri"/>
          <w:snapToGrid w:val="0"/>
          <w:sz w:val="22"/>
          <w:szCs w:val="22"/>
          <w:lang w:eastAsia="el-GR"/>
        </w:rPr>
        <w:t xml:space="preserve">και με συνολική αμοιβή </w:t>
      </w:r>
      <w:r w:rsidR="007121E7" w:rsidRPr="00520AA4">
        <w:rPr>
          <w:rFonts w:ascii="Calibri" w:hAnsi="Calibri"/>
          <w:snapToGrid w:val="0"/>
          <w:sz w:val="22"/>
          <w:szCs w:val="22"/>
          <w:lang w:eastAsia="el-GR"/>
        </w:rPr>
        <w:t>2934</w:t>
      </w:r>
      <w:r w:rsidR="00070C8F" w:rsidRPr="00520AA4">
        <w:rPr>
          <w:rFonts w:ascii="Calibri" w:hAnsi="Calibri"/>
          <w:snapToGrid w:val="0"/>
          <w:sz w:val="22"/>
          <w:szCs w:val="22"/>
          <w:lang w:eastAsia="el-GR"/>
        </w:rPr>
        <w:t xml:space="preserve"> €</w:t>
      </w:r>
      <w:r w:rsidR="00A44A31" w:rsidRPr="00520AA4">
        <w:rPr>
          <w:rFonts w:ascii="Calibri" w:hAnsi="Calibri"/>
          <w:snapToGrid w:val="0"/>
          <w:sz w:val="22"/>
          <w:szCs w:val="22"/>
          <w:lang w:eastAsia="el-GR"/>
        </w:rPr>
        <w:t xml:space="preserve"> (</w:t>
      </w:r>
      <w:r w:rsidR="00883E8C" w:rsidRPr="00520AA4">
        <w:rPr>
          <w:rFonts w:ascii="Calibri" w:hAnsi="Calibri"/>
          <w:snapToGrid w:val="0"/>
          <w:sz w:val="22"/>
          <w:szCs w:val="22"/>
          <w:lang w:eastAsia="el-GR"/>
        </w:rPr>
        <w:t xml:space="preserve">πλήρους απασχόλησης </w:t>
      </w:r>
      <w:r w:rsidR="00A44A31" w:rsidRPr="00520AA4">
        <w:rPr>
          <w:rFonts w:ascii="Calibri" w:hAnsi="Calibri"/>
          <w:b/>
          <w:snapToGrid w:val="0"/>
          <w:sz w:val="22"/>
          <w:szCs w:val="22"/>
          <w:lang w:eastAsia="el-GR"/>
        </w:rPr>
        <w:t>7 μήνες + 10 ημέρες</w:t>
      </w:r>
      <w:r w:rsidR="00A44A31"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98483A" w:rsidRPr="0098483A">
        <w:rPr>
          <w:rFonts w:ascii="Calibri" w:hAnsi="Calibri"/>
          <w:b/>
          <w:szCs w:val="22"/>
        </w:rPr>
        <w:t xml:space="preserve"> </w:t>
      </w:r>
      <w:r w:rsidR="009548AA">
        <w:rPr>
          <w:rFonts w:ascii="Calibri" w:hAnsi="Calibri"/>
          <w:sz w:val="22"/>
          <w:szCs w:val="22"/>
        </w:rPr>
        <w:t>ΕΝΤΥΠΑ Α25 &amp; Α26</w:t>
      </w:r>
    </w:p>
    <w:p w:rsidR="004217CF" w:rsidRPr="00520AA4" w:rsidRDefault="004217CF" w:rsidP="00BB381E">
      <w:pPr>
        <w:numPr>
          <w:ilvl w:val="0"/>
          <w:numId w:val="3"/>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 συγγραφή Βιβλίου Ζιζανιολογίας σε πρόγραμμα του ΕΠΕΑΕΚ ΙΙ </w:t>
      </w:r>
      <w:r w:rsidR="00E0236D" w:rsidRPr="00520AA4">
        <w:rPr>
          <w:rFonts w:ascii="Calibri" w:hAnsi="Calibri"/>
          <w:snapToGrid w:val="0"/>
          <w:sz w:val="22"/>
          <w:szCs w:val="22"/>
          <w:lang w:eastAsia="el-GR"/>
        </w:rPr>
        <w:t>και στο υποέργο ‘Αναμόρφωση Προπτυχιακών Προγραμμάτων Σπουδών’ για την α</w:t>
      </w:r>
      <w:r w:rsidRPr="00520AA4">
        <w:rPr>
          <w:rFonts w:ascii="Calibri" w:hAnsi="Calibri"/>
          <w:snapToGrid w:val="0"/>
          <w:sz w:val="22"/>
          <w:szCs w:val="22"/>
          <w:lang w:eastAsia="el-GR"/>
        </w:rPr>
        <w:t>ναμόρφωση των διδακτικών σημειώσεων του Τμήματος Γεωπονίας του Τ.Ε.Ι. Λάρισας</w:t>
      </w:r>
      <w:r w:rsidR="00D52871"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931535" w:rsidRPr="00520AA4">
        <w:rPr>
          <w:rFonts w:ascii="Calibri" w:hAnsi="Calibri"/>
          <w:snapToGrid w:val="0"/>
          <w:sz w:val="22"/>
          <w:szCs w:val="22"/>
          <w:lang w:eastAsia="el-GR"/>
        </w:rPr>
        <w:t xml:space="preserve">(συγγραφή σημειώσεων Ζιζανιολογίας – θεωρία και εργαστήριο) </w:t>
      </w:r>
      <w:r w:rsidRPr="00520AA4">
        <w:rPr>
          <w:rFonts w:ascii="Calibri" w:hAnsi="Calibri"/>
          <w:snapToGrid w:val="0"/>
          <w:sz w:val="22"/>
          <w:szCs w:val="22"/>
          <w:lang w:eastAsia="el-GR"/>
        </w:rPr>
        <w:t>κατά το χρονικό διάστημα Απρίλιος 2003 – Δεκέμβριος 2005</w:t>
      </w:r>
      <w:r w:rsidR="004F7A23" w:rsidRPr="00520AA4">
        <w:rPr>
          <w:rFonts w:ascii="Calibri" w:hAnsi="Calibri"/>
          <w:snapToGrid w:val="0"/>
          <w:sz w:val="22"/>
          <w:szCs w:val="22"/>
          <w:lang w:eastAsia="el-GR"/>
        </w:rPr>
        <w:t xml:space="preserve"> </w:t>
      </w:r>
      <w:r w:rsidR="00070C8F" w:rsidRPr="00520AA4">
        <w:rPr>
          <w:rFonts w:ascii="Calibri" w:hAnsi="Calibri"/>
          <w:snapToGrid w:val="0"/>
          <w:sz w:val="22"/>
          <w:szCs w:val="22"/>
          <w:lang w:eastAsia="el-GR"/>
        </w:rPr>
        <w:t xml:space="preserve"> και με συνολική αμοιβή </w:t>
      </w:r>
      <w:r w:rsidR="009137FB" w:rsidRPr="00520AA4">
        <w:rPr>
          <w:rFonts w:ascii="Calibri" w:hAnsi="Calibri"/>
          <w:snapToGrid w:val="0"/>
          <w:sz w:val="22"/>
          <w:szCs w:val="22"/>
          <w:lang w:eastAsia="el-GR"/>
        </w:rPr>
        <w:t>3</w:t>
      </w:r>
      <w:r w:rsidR="006E5BDD" w:rsidRPr="00520AA4">
        <w:rPr>
          <w:rFonts w:ascii="Calibri" w:hAnsi="Calibri"/>
          <w:snapToGrid w:val="0"/>
          <w:sz w:val="22"/>
          <w:szCs w:val="22"/>
          <w:lang w:eastAsia="el-GR"/>
        </w:rPr>
        <w:t>150</w:t>
      </w:r>
      <w:r w:rsidR="009137FB" w:rsidRPr="00520AA4">
        <w:rPr>
          <w:rFonts w:ascii="Calibri" w:hAnsi="Calibri"/>
          <w:snapToGrid w:val="0"/>
          <w:sz w:val="22"/>
          <w:szCs w:val="22"/>
          <w:lang w:eastAsia="el-GR"/>
        </w:rPr>
        <w:t>,00</w:t>
      </w:r>
      <w:r w:rsidR="00070C8F" w:rsidRPr="00520AA4">
        <w:rPr>
          <w:rFonts w:ascii="Calibri" w:hAnsi="Calibri"/>
          <w:snapToGrid w:val="0"/>
          <w:sz w:val="22"/>
          <w:szCs w:val="22"/>
          <w:lang w:eastAsia="el-GR"/>
        </w:rPr>
        <w:t xml:space="preserve"> €.</w:t>
      </w:r>
      <w:r w:rsidR="00A44A31" w:rsidRPr="00520AA4">
        <w:rPr>
          <w:rFonts w:ascii="Calibri" w:hAnsi="Calibri"/>
          <w:snapToGrid w:val="0"/>
          <w:sz w:val="22"/>
          <w:szCs w:val="22"/>
          <w:lang w:eastAsia="el-GR"/>
        </w:rPr>
        <w:t xml:space="preserve"> (</w:t>
      </w:r>
      <w:r w:rsidR="00A44A31" w:rsidRPr="00520AA4">
        <w:rPr>
          <w:rFonts w:ascii="Calibri" w:hAnsi="Calibri"/>
          <w:b/>
          <w:snapToGrid w:val="0"/>
          <w:sz w:val="22"/>
          <w:szCs w:val="22"/>
          <w:lang w:eastAsia="el-GR"/>
        </w:rPr>
        <w:t>2 έτη</w:t>
      </w:r>
      <w:r w:rsidR="00AD05EB" w:rsidRPr="00520AA4">
        <w:rPr>
          <w:rFonts w:ascii="Calibri" w:hAnsi="Calibri"/>
          <w:b/>
          <w:snapToGrid w:val="0"/>
          <w:sz w:val="22"/>
          <w:szCs w:val="22"/>
          <w:lang w:eastAsia="el-GR"/>
        </w:rPr>
        <w:t xml:space="preserve"> +</w:t>
      </w:r>
      <w:r w:rsidR="00A44A31" w:rsidRPr="00520AA4">
        <w:rPr>
          <w:rFonts w:ascii="Calibri" w:hAnsi="Calibri"/>
          <w:b/>
          <w:snapToGrid w:val="0"/>
          <w:sz w:val="22"/>
          <w:szCs w:val="22"/>
          <w:lang w:eastAsia="el-GR"/>
        </w:rPr>
        <w:t xml:space="preserve"> 9 μήνες</w:t>
      </w:r>
      <w:r w:rsidR="00AD05EB" w:rsidRPr="00520AA4">
        <w:rPr>
          <w:rFonts w:ascii="Calibri" w:hAnsi="Calibri"/>
          <w:snapToGrid w:val="0"/>
          <w:sz w:val="22"/>
          <w:szCs w:val="22"/>
          <w:lang w:eastAsia="el-GR"/>
        </w:rPr>
        <w:t>, με αμοιβή</w:t>
      </w:r>
      <w:r w:rsidR="00A44A31" w:rsidRPr="00520AA4">
        <w:rPr>
          <w:rFonts w:ascii="Calibri" w:hAnsi="Calibri"/>
          <w:snapToGrid w:val="0"/>
          <w:sz w:val="22"/>
          <w:szCs w:val="22"/>
          <w:lang w:eastAsia="el-GR"/>
        </w:rPr>
        <w:t>)</w:t>
      </w:r>
      <w:r w:rsidR="0098483A" w:rsidRPr="0098483A">
        <w:rPr>
          <w:rFonts w:ascii="Calibri" w:hAnsi="Calibri"/>
          <w:b/>
          <w:szCs w:val="22"/>
        </w:rPr>
        <w:t xml:space="preserve"> </w:t>
      </w:r>
      <w:r w:rsidR="009548AA">
        <w:rPr>
          <w:rFonts w:ascii="Calibri" w:hAnsi="Calibri"/>
          <w:sz w:val="22"/>
          <w:szCs w:val="22"/>
        </w:rPr>
        <w:t>ΕΝΤΥΠΟ Α27</w:t>
      </w:r>
    </w:p>
    <w:p w:rsidR="00AA69A9" w:rsidRPr="0098483A" w:rsidRDefault="005B436C" w:rsidP="00BB381E">
      <w:pPr>
        <w:numPr>
          <w:ilvl w:val="0"/>
          <w:numId w:val="3"/>
        </w:numPr>
        <w:spacing w:line="240" w:lineRule="auto"/>
        <w:rPr>
          <w:rFonts w:ascii="Calibri" w:hAnsi="Calibri"/>
          <w:snapToGrid w:val="0"/>
          <w:color w:val="000000" w:themeColor="text1"/>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με σύμβαση έργου για τη σύνταξη οδηγού επαγγέλματος Τεχνολόγου Γεωπόνου Φυτικής Παραγωγής σε πρόγραμμα του ΕΠΕΑΕΚ ΙΙ και στο υποέργο ‘Γραφείο Διασύνδεσης Τ.Ε.Ι. Λάρισας – Β Φάση’ κατά το χρονικό διάστημα Ιούλιος 2007 – </w:t>
      </w:r>
      <w:r w:rsidRPr="0098483A">
        <w:rPr>
          <w:rFonts w:ascii="Calibri" w:hAnsi="Calibri"/>
          <w:snapToGrid w:val="0"/>
          <w:color w:val="000000" w:themeColor="text1"/>
          <w:sz w:val="22"/>
          <w:szCs w:val="22"/>
          <w:lang w:eastAsia="el-GR"/>
        </w:rPr>
        <w:t>Ιανουάριος 2008  και με συνολική αμοιβή 2000,00 €. (</w:t>
      </w:r>
      <w:r w:rsidRPr="0098483A">
        <w:rPr>
          <w:rFonts w:ascii="Calibri" w:hAnsi="Calibri"/>
          <w:b/>
          <w:snapToGrid w:val="0"/>
          <w:color w:val="000000" w:themeColor="text1"/>
          <w:sz w:val="22"/>
          <w:szCs w:val="22"/>
          <w:lang w:eastAsia="el-GR"/>
        </w:rPr>
        <w:t>5 μήνες</w:t>
      </w:r>
      <w:r w:rsidRPr="0098483A">
        <w:rPr>
          <w:rFonts w:ascii="Calibri" w:hAnsi="Calibri"/>
          <w:snapToGrid w:val="0"/>
          <w:color w:val="000000" w:themeColor="text1"/>
          <w:sz w:val="22"/>
          <w:szCs w:val="22"/>
          <w:lang w:eastAsia="el-GR"/>
        </w:rPr>
        <w:t>)</w:t>
      </w:r>
      <w:r w:rsidR="0098483A" w:rsidRPr="0098483A">
        <w:rPr>
          <w:rFonts w:ascii="Calibri" w:hAnsi="Calibri"/>
          <w:b/>
          <w:color w:val="000000" w:themeColor="text1"/>
          <w:szCs w:val="22"/>
        </w:rPr>
        <w:t xml:space="preserve"> </w:t>
      </w:r>
      <w:r w:rsidR="00E778B1">
        <w:rPr>
          <w:rFonts w:ascii="Calibri" w:hAnsi="Calibri"/>
          <w:sz w:val="22"/>
          <w:szCs w:val="22"/>
        </w:rPr>
        <w:t>ΕΝΤΥΠΟ Α28</w:t>
      </w:r>
    </w:p>
    <w:p w:rsidR="005B436C" w:rsidRPr="0098483A" w:rsidRDefault="00AA69A9" w:rsidP="00BB381E">
      <w:pPr>
        <w:numPr>
          <w:ilvl w:val="0"/>
          <w:numId w:val="3"/>
        </w:numPr>
        <w:spacing w:line="240" w:lineRule="auto"/>
        <w:rPr>
          <w:rFonts w:ascii="Calibri" w:hAnsi="Calibri"/>
          <w:snapToGrid w:val="0"/>
          <w:color w:val="FF0000"/>
          <w:sz w:val="22"/>
          <w:szCs w:val="22"/>
          <w:lang w:eastAsia="el-GR"/>
        </w:rPr>
      </w:pPr>
      <w:r w:rsidRPr="0098483A">
        <w:rPr>
          <w:rFonts w:ascii="Calibri" w:hAnsi="Calibri"/>
          <w:b/>
          <w:snapToGrid w:val="0"/>
          <w:color w:val="000000" w:themeColor="text1"/>
          <w:sz w:val="22"/>
          <w:szCs w:val="22"/>
          <w:lang w:eastAsia="el-GR"/>
        </w:rPr>
        <w:t>Επιστημονικός</w:t>
      </w:r>
      <w:r w:rsidRPr="00520AA4">
        <w:rPr>
          <w:rFonts w:ascii="Calibri" w:hAnsi="Calibri"/>
          <w:b/>
          <w:snapToGrid w:val="0"/>
          <w:sz w:val="22"/>
          <w:szCs w:val="22"/>
          <w:lang w:eastAsia="el-GR"/>
        </w:rPr>
        <w:t xml:space="preserve"> συνεργάτης</w:t>
      </w:r>
      <w:r w:rsidRPr="00520AA4">
        <w:rPr>
          <w:rFonts w:ascii="Calibri" w:hAnsi="Calibri"/>
          <w:snapToGrid w:val="0"/>
          <w:sz w:val="22"/>
          <w:szCs w:val="22"/>
          <w:lang w:eastAsia="el-GR"/>
        </w:rPr>
        <w:t xml:space="preserve"> με συμμετοχή στην εγκατάσταση και παρακολούθηση πειραμάτων Ιδιωτικής Εταιρίας Παραγωγής Φυτοπροστατευτικών Προϊόντων (</w:t>
      </w:r>
      <w:r>
        <w:rPr>
          <w:rFonts w:ascii="Calibri" w:hAnsi="Calibri"/>
          <w:snapToGrid w:val="0"/>
          <w:sz w:val="22"/>
          <w:szCs w:val="22"/>
          <w:lang w:val="en-US" w:eastAsia="el-GR"/>
        </w:rPr>
        <w:t>BASF</w:t>
      </w:r>
      <w:r w:rsidRPr="00520AA4">
        <w:rPr>
          <w:rFonts w:ascii="Calibri" w:hAnsi="Calibri"/>
          <w:snapToGrid w:val="0"/>
          <w:sz w:val="22"/>
          <w:szCs w:val="22"/>
          <w:lang w:eastAsia="el-GR"/>
        </w:rPr>
        <w:t xml:space="preserve">) με θέμα την αξιολόγηση νέων ζιζανιοκτόνων </w:t>
      </w:r>
      <w:r w:rsidRPr="003A03DF">
        <w:rPr>
          <w:rFonts w:ascii="Calibri" w:hAnsi="Calibri"/>
          <w:snapToGrid w:val="0"/>
          <w:sz w:val="22"/>
          <w:szCs w:val="22"/>
          <w:lang w:eastAsia="el-GR"/>
        </w:rPr>
        <w:t>(</w:t>
      </w:r>
      <w:r>
        <w:rPr>
          <w:rFonts w:ascii="Calibri" w:hAnsi="Calibri"/>
          <w:snapToGrid w:val="0"/>
          <w:sz w:val="22"/>
          <w:szCs w:val="22"/>
          <w:lang w:val="en-US" w:eastAsia="el-GR"/>
        </w:rPr>
        <w:t>SPRINUBOK</w:t>
      </w:r>
      <w:r w:rsidRPr="003A03DF">
        <w:rPr>
          <w:rFonts w:ascii="Calibri" w:hAnsi="Calibri"/>
          <w:snapToGrid w:val="0"/>
          <w:sz w:val="22"/>
          <w:szCs w:val="22"/>
          <w:lang w:eastAsia="el-GR"/>
        </w:rPr>
        <w:t xml:space="preserve">, </w:t>
      </w:r>
      <w:r>
        <w:rPr>
          <w:rFonts w:ascii="Calibri" w:hAnsi="Calibri"/>
          <w:snapToGrid w:val="0"/>
          <w:sz w:val="22"/>
          <w:szCs w:val="22"/>
          <w:lang w:val="en-US" w:eastAsia="el-GR"/>
        </w:rPr>
        <w:t>FOCUS</w:t>
      </w:r>
      <w:r w:rsidRPr="003A03DF">
        <w:rPr>
          <w:rFonts w:ascii="Calibri" w:hAnsi="Calibri"/>
          <w:snapToGrid w:val="0"/>
          <w:sz w:val="22"/>
          <w:szCs w:val="22"/>
          <w:lang w:eastAsia="el-GR"/>
        </w:rPr>
        <w:t xml:space="preserve">) </w:t>
      </w:r>
      <w:r>
        <w:rPr>
          <w:rFonts w:ascii="Calibri" w:hAnsi="Calibri"/>
          <w:snapToGrid w:val="0"/>
          <w:sz w:val="22"/>
          <w:szCs w:val="22"/>
          <w:lang w:eastAsia="el-GR"/>
        </w:rPr>
        <w:t>σε</w:t>
      </w:r>
      <w:r w:rsidRPr="00520AA4">
        <w:rPr>
          <w:rFonts w:ascii="Calibri" w:hAnsi="Calibri"/>
          <w:snapToGrid w:val="0"/>
          <w:sz w:val="22"/>
          <w:szCs w:val="22"/>
          <w:lang w:eastAsia="el-GR"/>
        </w:rPr>
        <w:t xml:space="preserve"> καλλιέργειες </w:t>
      </w:r>
      <w:r>
        <w:rPr>
          <w:rFonts w:ascii="Calibri" w:hAnsi="Calibri"/>
          <w:snapToGrid w:val="0"/>
          <w:sz w:val="22"/>
          <w:szCs w:val="22"/>
          <w:lang w:eastAsia="el-GR"/>
        </w:rPr>
        <w:t>σταυρανθών από 01 Ιανουαρίου έως 31 Δεκεμβρίου 2012</w:t>
      </w:r>
      <w:r w:rsidRPr="00520AA4">
        <w:rPr>
          <w:rFonts w:ascii="Calibri" w:hAnsi="Calibri"/>
          <w:snapToGrid w:val="0"/>
          <w:sz w:val="22"/>
          <w:szCs w:val="22"/>
          <w:lang w:eastAsia="el-GR"/>
        </w:rPr>
        <w:t xml:space="preserve"> </w:t>
      </w:r>
      <w:r>
        <w:rPr>
          <w:rFonts w:ascii="Calibri" w:hAnsi="Calibri"/>
          <w:snapToGrid w:val="0"/>
          <w:sz w:val="22"/>
          <w:szCs w:val="22"/>
          <w:lang w:eastAsia="el-GR"/>
        </w:rPr>
        <w:t>και με</w:t>
      </w:r>
      <w:r w:rsidRPr="00520AA4">
        <w:rPr>
          <w:rFonts w:ascii="Calibri" w:hAnsi="Calibri"/>
          <w:snapToGrid w:val="0"/>
          <w:sz w:val="22"/>
          <w:szCs w:val="22"/>
          <w:lang w:eastAsia="el-GR"/>
        </w:rPr>
        <w:t xml:space="preserve"> μικτές αποδοχές </w:t>
      </w:r>
      <w:r>
        <w:rPr>
          <w:rFonts w:ascii="Calibri" w:hAnsi="Calibri"/>
          <w:snapToGrid w:val="0"/>
          <w:sz w:val="22"/>
          <w:szCs w:val="22"/>
          <w:lang w:eastAsia="el-GR"/>
        </w:rPr>
        <w:t>1500</w:t>
      </w:r>
      <w:r w:rsidRPr="00520AA4">
        <w:rPr>
          <w:rFonts w:ascii="Calibri" w:hAnsi="Calibri"/>
          <w:snapToGrid w:val="0"/>
          <w:sz w:val="22"/>
          <w:szCs w:val="22"/>
          <w:lang w:eastAsia="el-GR"/>
        </w:rPr>
        <w:t>,0</w:t>
      </w:r>
      <w:r>
        <w:rPr>
          <w:rFonts w:ascii="Calibri" w:hAnsi="Calibri"/>
          <w:snapToGrid w:val="0"/>
          <w:sz w:val="22"/>
          <w:szCs w:val="22"/>
          <w:lang w:eastAsia="el-GR"/>
        </w:rPr>
        <w:t>0</w:t>
      </w:r>
      <w:r w:rsidRPr="00520AA4">
        <w:rPr>
          <w:rFonts w:ascii="Calibri" w:hAnsi="Calibri"/>
          <w:snapToGrid w:val="0"/>
          <w:sz w:val="22"/>
          <w:szCs w:val="22"/>
          <w:lang w:eastAsia="el-GR"/>
        </w:rPr>
        <w:t xml:space="preserve"> € (</w:t>
      </w:r>
      <w:r w:rsidRPr="003A03DF">
        <w:rPr>
          <w:rFonts w:ascii="Calibri" w:hAnsi="Calibri"/>
          <w:b/>
          <w:snapToGrid w:val="0"/>
          <w:sz w:val="22"/>
          <w:szCs w:val="22"/>
          <w:lang w:eastAsia="el-GR"/>
        </w:rPr>
        <w:t>1 έτος</w:t>
      </w:r>
      <w:r w:rsidRPr="00520AA4">
        <w:rPr>
          <w:rFonts w:ascii="Calibri" w:hAnsi="Calibri"/>
          <w:snapToGrid w:val="0"/>
          <w:sz w:val="22"/>
          <w:szCs w:val="22"/>
          <w:lang w:eastAsia="el-GR"/>
        </w:rPr>
        <w:t>).</w:t>
      </w:r>
      <w:r w:rsidR="0098483A" w:rsidRPr="0098483A">
        <w:rPr>
          <w:rFonts w:ascii="Calibri" w:hAnsi="Calibri"/>
          <w:b/>
          <w:szCs w:val="22"/>
        </w:rPr>
        <w:t xml:space="preserve"> </w:t>
      </w:r>
      <w:r w:rsidR="00357CDE">
        <w:rPr>
          <w:rFonts w:ascii="Calibri" w:hAnsi="Calibri"/>
          <w:sz w:val="22"/>
          <w:szCs w:val="22"/>
        </w:rPr>
        <w:t>ΕΝΤΥΠΟ Α29</w:t>
      </w:r>
    </w:p>
    <w:p w:rsidR="00FD71FA" w:rsidRPr="00FD71FA" w:rsidRDefault="005C5C46"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sidR="00FD71FA">
        <w:rPr>
          <w:rFonts w:ascii="Calibri" w:hAnsi="Calibri"/>
          <w:b/>
          <w:bCs/>
          <w:snapToGrid w:val="0"/>
          <w:sz w:val="22"/>
          <w:szCs w:val="22"/>
          <w:lang w:eastAsia="el-GR"/>
        </w:rPr>
        <w:t>ό</w:t>
      </w:r>
      <w:r w:rsidRPr="00520AA4">
        <w:rPr>
          <w:rFonts w:ascii="Calibri" w:hAnsi="Calibri"/>
          <w:b/>
          <w:bCs/>
          <w:snapToGrid w:val="0"/>
          <w:sz w:val="22"/>
          <w:szCs w:val="22"/>
          <w:lang w:eastAsia="el-GR"/>
        </w:rPr>
        <w:t>ς Συνεργάτης</w:t>
      </w:r>
      <w:r w:rsidRPr="00520AA4">
        <w:rPr>
          <w:rFonts w:ascii="Calibri" w:hAnsi="Calibri"/>
          <w:snapToGrid w:val="0"/>
          <w:sz w:val="22"/>
          <w:szCs w:val="22"/>
          <w:lang w:eastAsia="el-GR"/>
        </w:rPr>
        <w:t xml:space="preserve"> σε Πρόγραμμα του ΑΡΧΙΜΗΔΗΣ ΙΙΙ με τίτλο «</w:t>
      </w:r>
      <w:r w:rsidRPr="00520AA4">
        <w:rPr>
          <w:rFonts w:ascii="Calibri" w:hAnsi="Calibri" w:cs="Courier New"/>
          <w:sz w:val="22"/>
          <w:szCs w:val="22"/>
        </w:rPr>
        <w:t>Αξιολόγηση αντοχής σε συνθήκες καταπόνησης (ξηρασία, αλατότητα) παλαιού και ιδιαίτερα σπάνιου γενετικού υλικού κριθαριού με σκοπό την αξιοποίηση προβληματικών γεωργικών περιοχών</w:t>
      </w:r>
      <w:r w:rsidRPr="00520AA4">
        <w:rPr>
          <w:rFonts w:ascii="Calibri" w:hAnsi="Calibri"/>
          <w:snapToGrid w:val="0"/>
          <w:sz w:val="22"/>
          <w:szCs w:val="22"/>
          <w:lang w:eastAsia="el-GR"/>
        </w:rPr>
        <w:t xml:space="preserve">», χρηματοδοτούμενο με 75.000,00 € από το </w:t>
      </w:r>
      <w:r w:rsidRPr="00520AA4">
        <w:rPr>
          <w:rFonts w:ascii="Calibri" w:hAnsi="Calibri"/>
          <w:b/>
          <w:bCs/>
          <w:snapToGrid w:val="0"/>
          <w:sz w:val="22"/>
          <w:szCs w:val="22"/>
          <w:lang w:eastAsia="el-GR"/>
        </w:rPr>
        <w:t>Υπουργείο Παιδείας και την Ευρωπαϊκή Ένωση</w:t>
      </w:r>
      <w:r w:rsidRPr="00520AA4">
        <w:rPr>
          <w:rFonts w:ascii="Calibri" w:hAnsi="Calibri"/>
          <w:snapToGrid w:val="0"/>
          <w:sz w:val="22"/>
          <w:szCs w:val="22"/>
          <w:lang w:eastAsia="el-GR"/>
        </w:rPr>
        <w:t xml:space="preserve"> </w:t>
      </w:r>
      <w:r w:rsidR="00074632" w:rsidRPr="00520AA4">
        <w:rPr>
          <w:rFonts w:ascii="Calibri" w:hAnsi="Calibri"/>
          <w:snapToGrid w:val="0"/>
          <w:sz w:val="22"/>
          <w:szCs w:val="22"/>
          <w:lang w:eastAsia="el-GR"/>
        </w:rPr>
        <w:t>κατά το χρονικό διάστημα</w:t>
      </w:r>
      <w:r w:rsidRPr="00520AA4">
        <w:rPr>
          <w:rFonts w:ascii="Calibri" w:hAnsi="Calibri"/>
          <w:snapToGrid w:val="0"/>
          <w:sz w:val="22"/>
          <w:szCs w:val="22"/>
          <w:lang w:eastAsia="el-GR"/>
        </w:rPr>
        <w:t xml:space="preserve"> </w:t>
      </w:r>
      <w:r w:rsidR="00074632" w:rsidRPr="00520AA4">
        <w:rPr>
          <w:rFonts w:ascii="Calibri" w:hAnsi="Calibri"/>
          <w:snapToGrid w:val="0"/>
          <w:sz w:val="22"/>
          <w:szCs w:val="22"/>
          <w:lang w:eastAsia="el-GR"/>
        </w:rPr>
        <w:t xml:space="preserve">Ιανουάριος </w:t>
      </w:r>
      <w:r w:rsidRPr="00520AA4">
        <w:rPr>
          <w:rFonts w:ascii="Calibri" w:hAnsi="Calibri"/>
          <w:snapToGrid w:val="0"/>
          <w:sz w:val="22"/>
          <w:szCs w:val="22"/>
          <w:lang w:eastAsia="el-GR"/>
        </w:rPr>
        <w:t>201</w:t>
      </w:r>
      <w:r w:rsidR="00074632"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 </w:t>
      </w:r>
      <w:r w:rsidR="00074632" w:rsidRPr="00520AA4">
        <w:rPr>
          <w:rFonts w:ascii="Calibri" w:hAnsi="Calibri"/>
          <w:snapToGrid w:val="0"/>
          <w:sz w:val="22"/>
          <w:szCs w:val="22"/>
          <w:lang w:eastAsia="el-GR"/>
        </w:rPr>
        <w:t xml:space="preserve">Δεκέμβριος </w:t>
      </w:r>
      <w:r w:rsidRPr="00520AA4">
        <w:rPr>
          <w:rFonts w:ascii="Calibri" w:hAnsi="Calibri"/>
          <w:snapToGrid w:val="0"/>
          <w:sz w:val="22"/>
          <w:szCs w:val="22"/>
          <w:lang w:eastAsia="el-GR"/>
        </w:rPr>
        <w:t>201</w:t>
      </w:r>
      <w:r w:rsidR="00074632" w:rsidRPr="00520AA4">
        <w:rPr>
          <w:rFonts w:ascii="Calibri" w:hAnsi="Calibri"/>
          <w:snapToGrid w:val="0"/>
          <w:sz w:val="22"/>
          <w:szCs w:val="22"/>
          <w:lang w:eastAsia="el-GR"/>
        </w:rPr>
        <w:t>4</w:t>
      </w:r>
      <w:r w:rsidRPr="00520AA4">
        <w:rPr>
          <w:rFonts w:ascii="Calibri" w:hAnsi="Calibri"/>
          <w:snapToGrid w:val="0"/>
          <w:sz w:val="22"/>
          <w:szCs w:val="22"/>
          <w:lang w:eastAsia="el-GR"/>
        </w:rPr>
        <w:t xml:space="preserve"> και με συνολική αμοιβή 7700 € (</w:t>
      </w:r>
      <w:r w:rsidRPr="00520AA4">
        <w:rPr>
          <w:rFonts w:ascii="Calibri" w:hAnsi="Calibri"/>
          <w:b/>
          <w:snapToGrid w:val="0"/>
          <w:sz w:val="22"/>
          <w:szCs w:val="22"/>
          <w:lang w:eastAsia="el-GR"/>
        </w:rPr>
        <w:t>3 έτη</w:t>
      </w:r>
      <w:r w:rsidRPr="00520AA4">
        <w:rPr>
          <w:rFonts w:ascii="Calibri" w:hAnsi="Calibri"/>
          <w:snapToGrid w:val="0"/>
          <w:sz w:val="22"/>
          <w:szCs w:val="22"/>
          <w:lang w:eastAsia="el-GR"/>
        </w:rPr>
        <w:t>)</w:t>
      </w:r>
      <w:r w:rsidR="00883E8C" w:rsidRPr="00520AA4">
        <w:rPr>
          <w:rFonts w:ascii="Calibri" w:hAnsi="Calibri"/>
          <w:snapToGrid w:val="0"/>
          <w:sz w:val="22"/>
          <w:szCs w:val="22"/>
          <w:lang w:eastAsia="el-GR"/>
        </w:rPr>
        <w:t>.</w:t>
      </w:r>
      <w:r w:rsidR="003B6242">
        <w:rPr>
          <w:rFonts w:ascii="Calibri" w:hAnsi="Calibri"/>
          <w:snapToGrid w:val="0"/>
          <w:sz w:val="22"/>
          <w:szCs w:val="22"/>
          <w:lang w:eastAsia="el-GR"/>
        </w:rPr>
        <w:t xml:space="preserve"> </w:t>
      </w:r>
      <w:r w:rsidR="003B6242">
        <w:rPr>
          <w:rFonts w:ascii="Calibri" w:hAnsi="Calibri"/>
          <w:sz w:val="22"/>
          <w:szCs w:val="22"/>
        </w:rPr>
        <w:t>ΕΝΤΥΠΟ Α30</w:t>
      </w:r>
    </w:p>
    <w:p w:rsidR="00FD71FA" w:rsidRPr="001D4742" w:rsidRDefault="00FD71FA" w:rsidP="00FD71FA">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Pr>
          <w:rFonts w:ascii="Calibri" w:hAnsi="Calibri"/>
          <w:b/>
          <w:bCs/>
          <w:snapToGrid w:val="0"/>
          <w:sz w:val="22"/>
          <w:szCs w:val="22"/>
          <w:lang w:eastAsia="el-GR"/>
        </w:rPr>
        <w:t>ό</w:t>
      </w:r>
      <w:r w:rsidRPr="00520AA4">
        <w:rPr>
          <w:rFonts w:ascii="Calibri" w:hAnsi="Calibri"/>
          <w:b/>
          <w:bCs/>
          <w:snapToGrid w:val="0"/>
          <w:sz w:val="22"/>
          <w:szCs w:val="22"/>
          <w:lang w:eastAsia="el-GR"/>
        </w:rPr>
        <w:t>ς Συνεργάτης</w:t>
      </w:r>
      <w:r w:rsidRPr="00520AA4">
        <w:rPr>
          <w:rFonts w:ascii="Calibri" w:hAnsi="Calibri"/>
          <w:snapToGrid w:val="0"/>
          <w:sz w:val="22"/>
          <w:szCs w:val="22"/>
          <w:lang w:eastAsia="el-GR"/>
        </w:rPr>
        <w:t xml:space="preserve"> σε Πρόγραμμα του ΑΡΧΙΜΗΔΗΣ ΙΙΙ με τίτλο «</w:t>
      </w:r>
      <w:r>
        <w:rPr>
          <w:rFonts w:ascii="Calibri" w:hAnsi="Calibri" w:cs="Courier New"/>
          <w:sz w:val="22"/>
          <w:szCs w:val="22"/>
        </w:rPr>
        <w:t>Ενίσχυση ερευνητικών ομάδων στο ΤΕΙ Λάρισας – Κεντρική δράση για το ΤΕΙ Λάρισας</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για τη σύνταξη ετήσιας έκθεσης αξιολόγησης για το έτος 2015, </w:t>
      </w:r>
      <w:r w:rsidRPr="00520AA4">
        <w:rPr>
          <w:rFonts w:ascii="Calibri" w:hAnsi="Calibri"/>
          <w:snapToGrid w:val="0"/>
          <w:sz w:val="22"/>
          <w:szCs w:val="22"/>
          <w:lang w:eastAsia="el-GR"/>
        </w:rPr>
        <w:t xml:space="preserve">χρηματοδοτούμενο από το </w:t>
      </w:r>
      <w:r w:rsidRPr="00520AA4">
        <w:rPr>
          <w:rFonts w:ascii="Calibri" w:hAnsi="Calibri"/>
          <w:b/>
          <w:bCs/>
          <w:snapToGrid w:val="0"/>
          <w:sz w:val="22"/>
          <w:szCs w:val="22"/>
          <w:lang w:eastAsia="el-GR"/>
        </w:rPr>
        <w:t>Υπουργείο Παιδείας και την Ευρωπαϊκή Ένωση</w:t>
      </w:r>
      <w:r w:rsidRPr="00520AA4">
        <w:rPr>
          <w:rFonts w:ascii="Calibri" w:hAnsi="Calibri"/>
          <w:snapToGrid w:val="0"/>
          <w:sz w:val="22"/>
          <w:szCs w:val="22"/>
          <w:lang w:eastAsia="el-GR"/>
        </w:rPr>
        <w:t xml:space="preserve"> κατά το χρονικό διάστημα </w:t>
      </w:r>
      <w:r>
        <w:rPr>
          <w:rFonts w:ascii="Calibri" w:hAnsi="Calibri"/>
          <w:snapToGrid w:val="0"/>
          <w:sz w:val="22"/>
          <w:szCs w:val="22"/>
          <w:lang w:eastAsia="el-GR"/>
        </w:rPr>
        <w:t>Αύγουστος</w:t>
      </w:r>
      <w:r w:rsidRPr="00520AA4">
        <w:rPr>
          <w:rFonts w:ascii="Calibri" w:hAnsi="Calibri"/>
          <w:snapToGrid w:val="0"/>
          <w:sz w:val="22"/>
          <w:szCs w:val="22"/>
          <w:lang w:eastAsia="el-GR"/>
        </w:rPr>
        <w:t xml:space="preserve"> </w:t>
      </w:r>
      <w:r>
        <w:rPr>
          <w:rFonts w:ascii="Calibri" w:hAnsi="Calibri"/>
          <w:snapToGrid w:val="0"/>
          <w:sz w:val="22"/>
          <w:szCs w:val="22"/>
          <w:lang w:eastAsia="el-GR"/>
        </w:rPr>
        <w:t>2015</w:t>
      </w:r>
      <w:r w:rsidRPr="00520AA4">
        <w:rPr>
          <w:rFonts w:ascii="Calibri" w:hAnsi="Calibri"/>
          <w:snapToGrid w:val="0"/>
          <w:sz w:val="22"/>
          <w:szCs w:val="22"/>
          <w:lang w:eastAsia="el-GR"/>
        </w:rPr>
        <w:t xml:space="preserve"> </w:t>
      </w:r>
      <w:r>
        <w:rPr>
          <w:rFonts w:ascii="Calibri" w:hAnsi="Calibri"/>
          <w:snapToGrid w:val="0"/>
          <w:sz w:val="22"/>
          <w:szCs w:val="22"/>
          <w:lang w:eastAsia="el-GR"/>
        </w:rPr>
        <w:t>-</w:t>
      </w:r>
      <w:r w:rsidRPr="00520AA4">
        <w:rPr>
          <w:rFonts w:ascii="Calibri" w:hAnsi="Calibri"/>
          <w:snapToGrid w:val="0"/>
          <w:sz w:val="22"/>
          <w:szCs w:val="22"/>
          <w:lang w:eastAsia="el-GR"/>
        </w:rPr>
        <w:t xml:space="preserve"> </w:t>
      </w:r>
      <w:r>
        <w:rPr>
          <w:rFonts w:ascii="Calibri" w:hAnsi="Calibri"/>
          <w:snapToGrid w:val="0"/>
          <w:sz w:val="22"/>
          <w:szCs w:val="22"/>
          <w:lang w:eastAsia="el-GR"/>
        </w:rPr>
        <w:t>Νοέμβριος</w:t>
      </w:r>
      <w:r w:rsidRPr="00520AA4">
        <w:rPr>
          <w:rFonts w:ascii="Calibri" w:hAnsi="Calibri"/>
          <w:snapToGrid w:val="0"/>
          <w:sz w:val="22"/>
          <w:szCs w:val="22"/>
          <w:lang w:eastAsia="el-GR"/>
        </w:rPr>
        <w:t xml:space="preserve"> 201</w:t>
      </w:r>
      <w:r>
        <w:rPr>
          <w:rFonts w:ascii="Calibri" w:hAnsi="Calibri"/>
          <w:snapToGrid w:val="0"/>
          <w:sz w:val="22"/>
          <w:szCs w:val="22"/>
          <w:lang w:eastAsia="el-GR"/>
        </w:rPr>
        <w:t>5</w:t>
      </w:r>
      <w:r w:rsidRPr="00520AA4">
        <w:rPr>
          <w:rFonts w:ascii="Calibri" w:hAnsi="Calibri"/>
          <w:snapToGrid w:val="0"/>
          <w:sz w:val="22"/>
          <w:szCs w:val="22"/>
          <w:lang w:eastAsia="el-GR"/>
        </w:rPr>
        <w:t xml:space="preserve"> και με συνολική αμοιβή </w:t>
      </w:r>
      <w:r>
        <w:rPr>
          <w:rFonts w:ascii="Calibri" w:hAnsi="Calibri"/>
          <w:snapToGrid w:val="0"/>
          <w:sz w:val="22"/>
          <w:szCs w:val="22"/>
          <w:lang w:eastAsia="el-GR"/>
        </w:rPr>
        <w:t>26</w:t>
      </w:r>
      <w:r w:rsidRPr="00520AA4">
        <w:rPr>
          <w:rFonts w:ascii="Calibri" w:hAnsi="Calibri"/>
          <w:snapToGrid w:val="0"/>
          <w:sz w:val="22"/>
          <w:szCs w:val="22"/>
          <w:lang w:eastAsia="el-GR"/>
        </w:rPr>
        <w:t>00 € (</w:t>
      </w:r>
      <w:r w:rsidRPr="00520AA4">
        <w:rPr>
          <w:rFonts w:ascii="Calibri" w:hAnsi="Calibri"/>
          <w:b/>
          <w:snapToGrid w:val="0"/>
          <w:sz w:val="22"/>
          <w:szCs w:val="22"/>
          <w:lang w:eastAsia="el-GR"/>
        </w:rPr>
        <w:t xml:space="preserve">3 </w:t>
      </w:r>
      <w:r>
        <w:rPr>
          <w:rFonts w:ascii="Calibri" w:hAnsi="Calibri"/>
          <w:b/>
          <w:snapToGrid w:val="0"/>
          <w:sz w:val="22"/>
          <w:szCs w:val="22"/>
          <w:lang w:eastAsia="el-GR"/>
        </w:rPr>
        <w:t>μήνες</w:t>
      </w:r>
      <w:r w:rsidRPr="00520AA4">
        <w:rPr>
          <w:rFonts w:ascii="Calibri" w:hAnsi="Calibri"/>
          <w:snapToGrid w:val="0"/>
          <w:sz w:val="22"/>
          <w:szCs w:val="22"/>
          <w:lang w:eastAsia="el-GR"/>
        </w:rPr>
        <w:t>).</w:t>
      </w:r>
      <w:r w:rsidRPr="0098483A">
        <w:rPr>
          <w:rFonts w:ascii="Calibri" w:hAnsi="Calibri"/>
          <w:b/>
          <w:szCs w:val="22"/>
        </w:rPr>
        <w:t xml:space="preserve"> </w:t>
      </w:r>
      <w:r w:rsidR="00357CDE">
        <w:rPr>
          <w:rFonts w:ascii="Calibri" w:hAnsi="Calibri"/>
          <w:sz w:val="22"/>
          <w:szCs w:val="22"/>
        </w:rPr>
        <w:t>ΕΝΤΥΠΟ Α12</w:t>
      </w:r>
    </w:p>
    <w:p w:rsidR="00281F7C" w:rsidRPr="00263CFC" w:rsidRDefault="003D5EB7"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Pr>
          <w:rFonts w:ascii="Calibri" w:hAnsi="Calibri"/>
          <w:b/>
          <w:bCs/>
          <w:snapToGrid w:val="0"/>
          <w:sz w:val="22"/>
          <w:szCs w:val="22"/>
          <w:lang w:eastAsia="el-GR"/>
        </w:rPr>
        <w:t>ό</w:t>
      </w:r>
      <w:r w:rsidRPr="00520AA4">
        <w:rPr>
          <w:rFonts w:ascii="Calibri" w:hAnsi="Calibri"/>
          <w:b/>
          <w:bCs/>
          <w:snapToGrid w:val="0"/>
          <w:sz w:val="22"/>
          <w:szCs w:val="22"/>
          <w:lang w:eastAsia="el-GR"/>
        </w:rPr>
        <w:t>ς Συνεργάτης</w:t>
      </w:r>
      <w:r w:rsidRPr="00520AA4">
        <w:rPr>
          <w:rFonts w:ascii="Calibri" w:hAnsi="Calibri"/>
          <w:snapToGrid w:val="0"/>
          <w:sz w:val="22"/>
          <w:szCs w:val="22"/>
          <w:lang w:eastAsia="el-GR"/>
        </w:rPr>
        <w:t xml:space="preserve"> σε Πρόγραμμα «</w:t>
      </w:r>
      <w:r w:rsidR="000E492D">
        <w:rPr>
          <w:rFonts w:ascii="Calibri" w:hAnsi="Calibri" w:cs="Courier New"/>
          <w:sz w:val="22"/>
          <w:szCs w:val="22"/>
        </w:rPr>
        <w:t>Πρακτική άσκηση τριτοβάθμιας εκπαίδευσης του ΤΕΙ Θεσσαλίας», με τη συγχρηματοδότηση της Ευρωπαϊκής Ένωσης και του Ελληνικού Δημοσίου</w:t>
      </w:r>
      <w:r w:rsidRPr="00520AA4">
        <w:rPr>
          <w:rFonts w:ascii="Calibri" w:hAnsi="Calibri"/>
          <w:snapToGrid w:val="0"/>
          <w:sz w:val="22"/>
          <w:szCs w:val="22"/>
          <w:lang w:eastAsia="el-GR"/>
        </w:rPr>
        <w:t xml:space="preserve">, </w:t>
      </w:r>
      <w:r>
        <w:rPr>
          <w:rFonts w:ascii="Calibri" w:hAnsi="Calibri"/>
          <w:snapToGrid w:val="0"/>
          <w:sz w:val="22"/>
          <w:szCs w:val="22"/>
          <w:lang w:eastAsia="el-GR"/>
        </w:rPr>
        <w:t>για τη</w:t>
      </w:r>
      <w:r w:rsidR="000E492D">
        <w:rPr>
          <w:rFonts w:ascii="Calibri" w:hAnsi="Calibri"/>
          <w:snapToGrid w:val="0"/>
          <w:sz w:val="22"/>
          <w:szCs w:val="22"/>
          <w:lang w:eastAsia="el-GR"/>
        </w:rPr>
        <w:t>ν</w:t>
      </w:r>
      <w:r>
        <w:rPr>
          <w:rFonts w:ascii="Calibri" w:hAnsi="Calibri"/>
          <w:snapToGrid w:val="0"/>
          <w:sz w:val="22"/>
          <w:szCs w:val="22"/>
          <w:lang w:eastAsia="el-GR"/>
        </w:rPr>
        <w:t xml:space="preserve"> </w:t>
      </w:r>
      <w:r w:rsidR="000E492D">
        <w:rPr>
          <w:rFonts w:ascii="Calibri" w:hAnsi="Calibri"/>
          <w:snapToGrid w:val="0"/>
          <w:sz w:val="22"/>
          <w:szCs w:val="22"/>
          <w:lang w:eastAsia="el-GR"/>
        </w:rPr>
        <w:t>παρακολούθηση και υποστήριξη των επιμέρους δράσεων της πρακτικής άσκησης του τμήματος Τεχνολόγων Γεωπόνων</w:t>
      </w:r>
      <w:r>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κατά το χρονικό διάστημα </w:t>
      </w:r>
      <w:r w:rsidR="000E492D">
        <w:rPr>
          <w:rFonts w:ascii="Calibri" w:hAnsi="Calibri"/>
          <w:snapToGrid w:val="0"/>
          <w:sz w:val="22"/>
          <w:szCs w:val="22"/>
          <w:lang w:eastAsia="el-GR"/>
        </w:rPr>
        <w:t>Απρίλιος</w:t>
      </w:r>
      <w:r w:rsidRPr="00520AA4">
        <w:rPr>
          <w:rFonts w:ascii="Calibri" w:hAnsi="Calibri"/>
          <w:snapToGrid w:val="0"/>
          <w:sz w:val="22"/>
          <w:szCs w:val="22"/>
          <w:lang w:eastAsia="el-GR"/>
        </w:rPr>
        <w:t xml:space="preserve"> </w:t>
      </w:r>
      <w:r>
        <w:rPr>
          <w:rFonts w:ascii="Calibri" w:hAnsi="Calibri"/>
          <w:snapToGrid w:val="0"/>
          <w:sz w:val="22"/>
          <w:szCs w:val="22"/>
          <w:lang w:eastAsia="el-GR"/>
        </w:rPr>
        <w:t>201</w:t>
      </w:r>
      <w:r w:rsidR="000E492D">
        <w:rPr>
          <w:rFonts w:ascii="Calibri" w:hAnsi="Calibri"/>
          <w:snapToGrid w:val="0"/>
          <w:sz w:val="22"/>
          <w:szCs w:val="22"/>
          <w:lang w:eastAsia="el-GR"/>
        </w:rPr>
        <w:t>6</w:t>
      </w:r>
      <w:r w:rsidRPr="00520AA4">
        <w:rPr>
          <w:rFonts w:ascii="Calibri" w:hAnsi="Calibri"/>
          <w:snapToGrid w:val="0"/>
          <w:sz w:val="22"/>
          <w:szCs w:val="22"/>
          <w:lang w:eastAsia="el-GR"/>
        </w:rPr>
        <w:t xml:space="preserve"> </w:t>
      </w:r>
      <w:r>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0E492D">
        <w:rPr>
          <w:rFonts w:ascii="Calibri" w:hAnsi="Calibri"/>
          <w:snapToGrid w:val="0"/>
          <w:sz w:val="22"/>
          <w:szCs w:val="22"/>
          <w:lang w:eastAsia="el-GR"/>
        </w:rPr>
        <w:t>Οκτώβριος</w:t>
      </w:r>
      <w:r w:rsidRPr="00520AA4">
        <w:rPr>
          <w:rFonts w:ascii="Calibri" w:hAnsi="Calibri"/>
          <w:snapToGrid w:val="0"/>
          <w:sz w:val="22"/>
          <w:szCs w:val="22"/>
          <w:lang w:eastAsia="el-GR"/>
        </w:rPr>
        <w:t xml:space="preserve"> 201</w:t>
      </w:r>
      <w:r w:rsidR="000E492D">
        <w:rPr>
          <w:rFonts w:ascii="Calibri" w:hAnsi="Calibri"/>
          <w:snapToGrid w:val="0"/>
          <w:sz w:val="22"/>
          <w:szCs w:val="22"/>
          <w:lang w:eastAsia="el-GR"/>
        </w:rPr>
        <w:t>7</w:t>
      </w:r>
      <w:r w:rsidRPr="00520AA4">
        <w:rPr>
          <w:rFonts w:ascii="Calibri" w:hAnsi="Calibri"/>
          <w:snapToGrid w:val="0"/>
          <w:sz w:val="22"/>
          <w:szCs w:val="22"/>
          <w:lang w:eastAsia="el-GR"/>
        </w:rPr>
        <w:t xml:space="preserve"> και με συνολική αμοιβή </w:t>
      </w:r>
      <w:r w:rsidR="000E492D">
        <w:rPr>
          <w:rFonts w:ascii="Calibri" w:hAnsi="Calibri"/>
          <w:snapToGrid w:val="0"/>
          <w:sz w:val="22"/>
          <w:szCs w:val="22"/>
          <w:lang w:eastAsia="el-GR"/>
        </w:rPr>
        <w:t>14</w:t>
      </w:r>
      <w:r w:rsidRPr="00520AA4">
        <w:rPr>
          <w:rFonts w:ascii="Calibri" w:hAnsi="Calibri"/>
          <w:snapToGrid w:val="0"/>
          <w:sz w:val="22"/>
          <w:szCs w:val="22"/>
          <w:lang w:eastAsia="el-GR"/>
        </w:rPr>
        <w:t>00 € (</w:t>
      </w:r>
      <w:r w:rsidR="000E492D">
        <w:rPr>
          <w:rFonts w:ascii="Calibri" w:hAnsi="Calibri"/>
          <w:b/>
          <w:snapToGrid w:val="0"/>
          <w:sz w:val="22"/>
          <w:szCs w:val="22"/>
          <w:lang w:eastAsia="el-GR"/>
        </w:rPr>
        <w:t>19</w:t>
      </w:r>
      <w:r w:rsidRPr="00520AA4">
        <w:rPr>
          <w:rFonts w:ascii="Calibri" w:hAnsi="Calibri"/>
          <w:b/>
          <w:snapToGrid w:val="0"/>
          <w:sz w:val="22"/>
          <w:szCs w:val="22"/>
          <w:lang w:eastAsia="el-GR"/>
        </w:rPr>
        <w:t xml:space="preserve"> </w:t>
      </w:r>
      <w:r>
        <w:rPr>
          <w:rFonts w:ascii="Calibri" w:hAnsi="Calibri"/>
          <w:b/>
          <w:snapToGrid w:val="0"/>
          <w:sz w:val="22"/>
          <w:szCs w:val="22"/>
          <w:lang w:eastAsia="el-GR"/>
        </w:rPr>
        <w:t>μήνες)</w:t>
      </w:r>
      <w:r w:rsidR="0098483A" w:rsidRPr="0098483A">
        <w:rPr>
          <w:rFonts w:ascii="Calibri" w:hAnsi="Calibri"/>
          <w:b/>
          <w:szCs w:val="22"/>
        </w:rPr>
        <w:t xml:space="preserve"> </w:t>
      </w:r>
      <w:r w:rsidR="00357CDE">
        <w:rPr>
          <w:rFonts w:ascii="Calibri" w:hAnsi="Calibri"/>
          <w:sz w:val="22"/>
          <w:szCs w:val="22"/>
        </w:rPr>
        <w:t>ΕΝΤΥΠΟ Α12</w:t>
      </w:r>
    </w:p>
    <w:p w:rsidR="00263CFC" w:rsidRPr="000260DA" w:rsidRDefault="00263CFC"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Pr>
          <w:rFonts w:ascii="Calibri" w:hAnsi="Calibri"/>
          <w:b/>
          <w:bCs/>
          <w:snapToGrid w:val="0"/>
          <w:sz w:val="22"/>
          <w:szCs w:val="22"/>
          <w:lang w:eastAsia="el-GR"/>
        </w:rPr>
        <w:t>ός Συνεργάτης</w:t>
      </w:r>
      <w:r w:rsidRPr="00520AA4">
        <w:rPr>
          <w:rFonts w:ascii="Calibri" w:hAnsi="Calibri"/>
          <w:snapToGrid w:val="0"/>
          <w:sz w:val="22"/>
          <w:szCs w:val="22"/>
          <w:lang w:eastAsia="el-GR"/>
        </w:rPr>
        <w:t xml:space="preserve"> σε Πρόγραμμα με τίτλο «</w:t>
      </w:r>
      <w:r>
        <w:rPr>
          <w:rFonts w:ascii="Calibri" w:hAnsi="Calibri" w:cs="Arial"/>
          <w:sz w:val="22"/>
          <w:szCs w:val="22"/>
        </w:rPr>
        <w:t>Ανάπτυξη φυσικών φυτοπροστατευτικών προϊόντων και λοιπών φυσικών προϊόντων με χρήση ριγανέλαιου και λοιπών φυσικών ουσιών και δοκιμές αγρού</w:t>
      </w:r>
      <w:r w:rsidRPr="00520AA4">
        <w:rPr>
          <w:rFonts w:ascii="Calibri" w:hAnsi="Calibri"/>
          <w:snapToGrid w:val="0"/>
          <w:sz w:val="22"/>
          <w:szCs w:val="22"/>
          <w:lang w:eastAsia="el-GR"/>
        </w:rPr>
        <w:t xml:space="preserve">» του ΚΤΕ Θεσσαλίας, χρηματοδοτούμενο από την </w:t>
      </w:r>
      <w:r>
        <w:rPr>
          <w:rFonts w:ascii="Calibri" w:hAnsi="Calibri"/>
          <w:b/>
          <w:bCs/>
          <w:snapToGrid w:val="0"/>
          <w:sz w:val="22"/>
          <w:szCs w:val="22"/>
          <w:lang w:val="en-US" w:eastAsia="el-GR"/>
        </w:rPr>
        <w:t>LATOCHEMA</w:t>
      </w:r>
      <w:r w:rsidRPr="00520AA4">
        <w:rPr>
          <w:rFonts w:ascii="Calibri" w:hAnsi="Calibri"/>
          <w:snapToGrid w:val="0"/>
          <w:sz w:val="22"/>
          <w:szCs w:val="22"/>
          <w:lang w:eastAsia="el-GR"/>
        </w:rPr>
        <w:t xml:space="preserve"> κατά το χρονικό διάστημα </w:t>
      </w:r>
      <w:r>
        <w:rPr>
          <w:rFonts w:ascii="Calibri" w:hAnsi="Calibri"/>
          <w:snapToGrid w:val="0"/>
          <w:sz w:val="22"/>
          <w:szCs w:val="22"/>
          <w:lang w:eastAsia="el-GR"/>
        </w:rPr>
        <w:t>Νοέμβριος 2018</w:t>
      </w:r>
      <w:r w:rsidRPr="00520AA4">
        <w:rPr>
          <w:rFonts w:ascii="Calibri" w:hAnsi="Calibri"/>
          <w:snapToGrid w:val="0"/>
          <w:sz w:val="22"/>
          <w:szCs w:val="22"/>
          <w:lang w:eastAsia="el-GR"/>
        </w:rPr>
        <w:t xml:space="preserve"> – </w:t>
      </w:r>
      <w:r>
        <w:rPr>
          <w:rFonts w:ascii="Calibri" w:hAnsi="Calibri"/>
          <w:snapToGrid w:val="0"/>
          <w:sz w:val="22"/>
          <w:szCs w:val="22"/>
          <w:lang w:eastAsia="el-GR"/>
        </w:rPr>
        <w:t>Δεκέμβριος</w:t>
      </w:r>
      <w:r w:rsidRPr="00520AA4">
        <w:rPr>
          <w:rFonts w:ascii="Calibri" w:hAnsi="Calibri"/>
          <w:snapToGrid w:val="0"/>
          <w:sz w:val="22"/>
          <w:szCs w:val="22"/>
          <w:lang w:eastAsia="el-GR"/>
        </w:rPr>
        <w:t xml:space="preserve"> 20</w:t>
      </w:r>
      <w:r>
        <w:rPr>
          <w:rFonts w:ascii="Calibri" w:hAnsi="Calibri"/>
          <w:snapToGrid w:val="0"/>
          <w:sz w:val="22"/>
          <w:szCs w:val="22"/>
          <w:lang w:eastAsia="el-GR"/>
        </w:rPr>
        <w:t>18</w:t>
      </w:r>
      <w:r w:rsidRPr="00520AA4">
        <w:rPr>
          <w:rFonts w:ascii="Calibri" w:hAnsi="Calibri"/>
          <w:snapToGrid w:val="0"/>
          <w:sz w:val="22"/>
          <w:szCs w:val="22"/>
          <w:lang w:eastAsia="el-GR"/>
        </w:rPr>
        <w:t xml:space="preserve"> (</w:t>
      </w:r>
      <w:r>
        <w:rPr>
          <w:rFonts w:ascii="Calibri" w:hAnsi="Calibri"/>
          <w:b/>
          <w:snapToGrid w:val="0"/>
          <w:sz w:val="22"/>
          <w:szCs w:val="22"/>
          <w:lang w:eastAsia="el-GR"/>
        </w:rPr>
        <w:t>2</w:t>
      </w:r>
      <w:r w:rsidRPr="00520AA4">
        <w:rPr>
          <w:rFonts w:ascii="Calibri" w:hAnsi="Calibri"/>
          <w:b/>
          <w:snapToGrid w:val="0"/>
          <w:sz w:val="22"/>
          <w:szCs w:val="22"/>
          <w:lang w:eastAsia="el-GR"/>
        </w:rPr>
        <w:t xml:space="preserve"> μήνες</w:t>
      </w:r>
      <w:r w:rsidRPr="00520AA4">
        <w:rPr>
          <w:rFonts w:ascii="Calibri" w:hAnsi="Calibri"/>
          <w:snapToGrid w:val="0"/>
          <w:sz w:val="22"/>
          <w:szCs w:val="22"/>
          <w:lang w:eastAsia="el-GR"/>
        </w:rPr>
        <w:t xml:space="preserve">, με συνολική αμοιβή </w:t>
      </w:r>
      <w:r>
        <w:rPr>
          <w:rFonts w:ascii="Calibri" w:hAnsi="Calibri"/>
          <w:snapToGrid w:val="0"/>
          <w:sz w:val="22"/>
          <w:szCs w:val="22"/>
          <w:lang w:eastAsia="el-GR"/>
        </w:rPr>
        <w:t>980</w:t>
      </w:r>
      <w:r w:rsidRPr="00520AA4">
        <w:rPr>
          <w:rFonts w:ascii="Calibri" w:hAnsi="Calibri"/>
          <w:snapToGrid w:val="0"/>
          <w:sz w:val="22"/>
          <w:szCs w:val="22"/>
          <w:lang w:eastAsia="el-GR"/>
        </w:rPr>
        <w:t>,00 €).</w:t>
      </w:r>
      <w:r w:rsidRPr="005358A3">
        <w:rPr>
          <w:rFonts w:ascii="Calibri" w:hAnsi="Calibri"/>
          <w:b/>
          <w:szCs w:val="22"/>
        </w:rPr>
        <w:t xml:space="preserve"> </w:t>
      </w:r>
      <w:r w:rsidRPr="001F25E8">
        <w:rPr>
          <w:rFonts w:ascii="Calibri" w:hAnsi="Calibri"/>
          <w:sz w:val="22"/>
          <w:szCs w:val="22"/>
        </w:rPr>
        <w:t>ΕΝΤΥΠΟ Α</w:t>
      </w:r>
      <w:r w:rsidR="004A0D05">
        <w:rPr>
          <w:rFonts w:ascii="Calibri" w:hAnsi="Calibri"/>
          <w:sz w:val="22"/>
          <w:szCs w:val="22"/>
        </w:rPr>
        <w:t>31</w:t>
      </w:r>
    </w:p>
    <w:p w:rsidR="000260DA" w:rsidRPr="001D4742" w:rsidRDefault="000260DA" w:rsidP="00BB381E">
      <w:pPr>
        <w:numPr>
          <w:ilvl w:val="0"/>
          <w:numId w:val="3"/>
        </w:numPr>
        <w:spacing w:line="240" w:lineRule="auto"/>
        <w:rPr>
          <w:rFonts w:ascii="Calibri" w:hAnsi="Calibri"/>
          <w:snapToGrid w:val="0"/>
          <w:color w:val="000000" w:themeColor="text1"/>
          <w:sz w:val="22"/>
          <w:szCs w:val="22"/>
          <w:lang w:eastAsia="el-GR"/>
        </w:rPr>
      </w:pPr>
      <w:r w:rsidRPr="00520AA4">
        <w:rPr>
          <w:rFonts w:ascii="Calibri" w:hAnsi="Calibri"/>
          <w:b/>
          <w:bCs/>
          <w:snapToGrid w:val="0"/>
          <w:sz w:val="22"/>
          <w:szCs w:val="22"/>
          <w:lang w:eastAsia="el-GR"/>
        </w:rPr>
        <w:t>Επιστημονικ</w:t>
      </w:r>
      <w:r>
        <w:rPr>
          <w:rFonts w:ascii="Calibri" w:hAnsi="Calibri"/>
          <w:b/>
          <w:bCs/>
          <w:snapToGrid w:val="0"/>
          <w:sz w:val="22"/>
          <w:szCs w:val="22"/>
          <w:lang w:eastAsia="el-GR"/>
        </w:rPr>
        <w:t>ός Συνεργάτης</w:t>
      </w:r>
      <w:r w:rsidRPr="00520AA4">
        <w:rPr>
          <w:rFonts w:ascii="Calibri" w:hAnsi="Calibri"/>
          <w:snapToGrid w:val="0"/>
          <w:sz w:val="22"/>
          <w:szCs w:val="22"/>
          <w:lang w:eastAsia="el-GR"/>
        </w:rPr>
        <w:t xml:space="preserve"> σε Πρόγραμμα με τίτλο «</w:t>
      </w:r>
      <w:r>
        <w:rPr>
          <w:rFonts w:ascii="Calibri" w:hAnsi="Calibri" w:cs="Arial"/>
          <w:sz w:val="22"/>
          <w:szCs w:val="22"/>
        </w:rPr>
        <w:t>Διασύνδεση τροφίμων και αγροκτημάτων 2020</w:t>
      </w:r>
      <w:r w:rsidRPr="00520AA4">
        <w:rPr>
          <w:rFonts w:ascii="Calibri" w:hAnsi="Calibri"/>
          <w:snapToGrid w:val="0"/>
          <w:sz w:val="22"/>
          <w:szCs w:val="22"/>
          <w:lang w:eastAsia="el-GR"/>
        </w:rPr>
        <w:t xml:space="preserve">» του </w:t>
      </w:r>
      <w:r>
        <w:rPr>
          <w:rFonts w:ascii="Calibri" w:hAnsi="Calibri"/>
          <w:snapToGrid w:val="0"/>
          <w:sz w:val="22"/>
          <w:szCs w:val="22"/>
          <w:lang w:eastAsia="el-GR"/>
        </w:rPr>
        <w:t>ΕΛΚΕ Γεωπονικού Πανεπιστημίου Αθηνών</w:t>
      </w:r>
      <w:r w:rsidRPr="00520AA4">
        <w:rPr>
          <w:rFonts w:ascii="Calibri" w:hAnsi="Calibri"/>
          <w:snapToGrid w:val="0"/>
          <w:sz w:val="22"/>
          <w:szCs w:val="22"/>
          <w:lang w:eastAsia="el-GR"/>
        </w:rPr>
        <w:t xml:space="preserve">, χρηματοδοτούμενο από την </w:t>
      </w:r>
      <w:r>
        <w:rPr>
          <w:rFonts w:ascii="Calibri" w:hAnsi="Calibri"/>
          <w:b/>
          <w:bCs/>
          <w:snapToGrid w:val="0"/>
          <w:sz w:val="22"/>
          <w:szCs w:val="22"/>
          <w:lang w:eastAsia="el-GR"/>
        </w:rPr>
        <w:t>Ε.Ε.</w:t>
      </w:r>
      <w:r w:rsidRPr="00520AA4">
        <w:rPr>
          <w:rFonts w:ascii="Calibri" w:hAnsi="Calibri"/>
          <w:snapToGrid w:val="0"/>
          <w:sz w:val="22"/>
          <w:szCs w:val="22"/>
          <w:lang w:eastAsia="el-GR"/>
        </w:rPr>
        <w:t xml:space="preserve"> κατά το χρονικό διάστημα </w:t>
      </w:r>
      <w:r>
        <w:rPr>
          <w:rFonts w:ascii="Calibri" w:hAnsi="Calibri"/>
          <w:snapToGrid w:val="0"/>
          <w:sz w:val="22"/>
          <w:szCs w:val="22"/>
          <w:lang w:eastAsia="el-GR"/>
        </w:rPr>
        <w:t>10 Ιουλίου 2019 έως 30 Σεπτεμβρίου 2019</w:t>
      </w:r>
      <w:r w:rsidRPr="00520AA4">
        <w:rPr>
          <w:rFonts w:ascii="Calibri" w:hAnsi="Calibri"/>
          <w:snapToGrid w:val="0"/>
          <w:sz w:val="22"/>
          <w:szCs w:val="22"/>
          <w:lang w:eastAsia="el-GR"/>
        </w:rPr>
        <w:t xml:space="preserve"> (</w:t>
      </w:r>
      <w:r>
        <w:rPr>
          <w:rFonts w:ascii="Calibri" w:hAnsi="Calibri"/>
          <w:b/>
          <w:snapToGrid w:val="0"/>
          <w:sz w:val="22"/>
          <w:szCs w:val="22"/>
          <w:lang w:eastAsia="el-GR"/>
        </w:rPr>
        <w:t>2</w:t>
      </w:r>
      <w:r w:rsidRPr="00520AA4">
        <w:rPr>
          <w:rFonts w:ascii="Calibri" w:hAnsi="Calibri"/>
          <w:b/>
          <w:snapToGrid w:val="0"/>
          <w:sz w:val="22"/>
          <w:szCs w:val="22"/>
          <w:lang w:eastAsia="el-GR"/>
        </w:rPr>
        <w:t xml:space="preserve"> μήνες</w:t>
      </w:r>
      <w:r w:rsidRPr="00520AA4">
        <w:rPr>
          <w:rFonts w:ascii="Calibri" w:hAnsi="Calibri"/>
          <w:snapToGrid w:val="0"/>
          <w:sz w:val="22"/>
          <w:szCs w:val="22"/>
          <w:lang w:eastAsia="el-GR"/>
        </w:rPr>
        <w:t>,</w:t>
      </w:r>
      <w:r>
        <w:rPr>
          <w:rFonts w:ascii="Calibri" w:hAnsi="Calibri"/>
          <w:snapToGrid w:val="0"/>
          <w:sz w:val="22"/>
          <w:szCs w:val="22"/>
          <w:lang w:eastAsia="el-GR"/>
        </w:rPr>
        <w:t xml:space="preserve"> </w:t>
      </w:r>
      <w:r w:rsidRPr="000260DA">
        <w:rPr>
          <w:rFonts w:ascii="Calibri" w:hAnsi="Calibri"/>
          <w:b/>
          <w:snapToGrid w:val="0"/>
          <w:sz w:val="22"/>
          <w:szCs w:val="22"/>
          <w:lang w:eastAsia="el-GR"/>
        </w:rPr>
        <w:t>20 ημέρες</w:t>
      </w:r>
      <w:r w:rsidRPr="00520AA4">
        <w:rPr>
          <w:rFonts w:ascii="Calibri" w:hAnsi="Calibri"/>
          <w:snapToGrid w:val="0"/>
          <w:sz w:val="22"/>
          <w:szCs w:val="22"/>
          <w:lang w:eastAsia="el-GR"/>
        </w:rPr>
        <w:t xml:space="preserve"> με συνολική αμοιβή </w:t>
      </w:r>
      <w:r>
        <w:rPr>
          <w:rFonts w:ascii="Calibri" w:hAnsi="Calibri"/>
          <w:snapToGrid w:val="0"/>
          <w:sz w:val="22"/>
          <w:szCs w:val="22"/>
          <w:lang w:eastAsia="el-GR"/>
        </w:rPr>
        <w:t>5000</w:t>
      </w:r>
      <w:r w:rsidRPr="00520AA4">
        <w:rPr>
          <w:rFonts w:ascii="Calibri" w:hAnsi="Calibri"/>
          <w:snapToGrid w:val="0"/>
          <w:sz w:val="22"/>
          <w:szCs w:val="22"/>
          <w:lang w:eastAsia="el-GR"/>
        </w:rPr>
        <w:t>,00 €).</w:t>
      </w:r>
      <w:r w:rsidRPr="005358A3">
        <w:rPr>
          <w:rFonts w:ascii="Calibri" w:hAnsi="Calibri"/>
          <w:b/>
          <w:szCs w:val="22"/>
        </w:rPr>
        <w:t xml:space="preserve"> </w:t>
      </w:r>
      <w:r w:rsidRPr="001F25E8">
        <w:rPr>
          <w:rFonts w:ascii="Calibri" w:hAnsi="Calibri"/>
          <w:sz w:val="22"/>
          <w:szCs w:val="22"/>
        </w:rPr>
        <w:t>ΕΝΤΥΠΟ Α</w:t>
      </w:r>
      <w:r w:rsidR="004A0D05">
        <w:rPr>
          <w:rFonts w:ascii="Calibri" w:hAnsi="Calibri"/>
          <w:sz w:val="22"/>
          <w:szCs w:val="22"/>
        </w:rPr>
        <w:t>50</w:t>
      </w:r>
    </w:p>
    <w:p w:rsidR="006C217C" w:rsidRPr="00520AA4" w:rsidRDefault="006C217C" w:rsidP="00BB381E">
      <w:pPr>
        <w:pStyle w:val="2"/>
        <w:spacing w:line="240" w:lineRule="auto"/>
        <w:rPr>
          <w:rFonts w:ascii="Calibri" w:hAnsi="Calibri"/>
          <w:sz w:val="22"/>
          <w:szCs w:val="22"/>
        </w:rPr>
      </w:pPr>
    </w:p>
    <w:p w:rsidR="006C217C" w:rsidRPr="00520AA4" w:rsidRDefault="006C217C" w:rsidP="00BB381E">
      <w:pPr>
        <w:pStyle w:val="2"/>
        <w:spacing w:line="240" w:lineRule="auto"/>
        <w:rPr>
          <w:rFonts w:ascii="Calibri" w:hAnsi="Calibri"/>
          <w:sz w:val="22"/>
          <w:szCs w:val="22"/>
        </w:rPr>
      </w:pPr>
      <w:r w:rsidRPr="00520AA4">
        <w:rPr>
          <w:rFonts w:ascii="Calibri" w:hAnsi="Calibri"/>
          <w:sz w:val="22"/>
          <w:szCs w:val="22"/>
        </w:rPr>
        <w:t>ΕΠΑΓΓΕΛΜΑΤΙΚΗ ΕΜΠΕΙΡΙΑ – ΕΡΕΥΝΗΤΙΚΑ ΠΡΟΓΡΑΜΜΑΤΑ (δίχως αμοιβή)</w:t>
      </w:r>
    </w:p>
    <w:p w:rsidR="006C217C" w:rsidRPr="00520AA4" w:rsidRDefault="006C217C" w:rsidP="00BB381E">
      <w:pPr>
        <w:numPr>
          <w:ilvl w:val="0"/>
          <w:numId w:val="3"/>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Συμμετοχή στην εγκατάσταση και παρακολούθηση πειραμάτων του Εργαστηρίου Γεωργίας </w:t>
      </w:r>
      <w:r w:rsidRPr="00520AA4">
        <w:rPr>
          <w:rFonts w:ascii="Calibri" w:hAnsi="Calibri"/>
          <w:snapToGrid w:val="0"/>
          <w:sz w:val="22"/>
          <w:szCs w:val="22"/>
          <w:lang w:eastAsia="el-GR"/>
        </w:rPr>
        <w:lastRenderedPageBreak/>
        <w:t>του Αριστοτελείου Πανεπιστημίου Θεσσαλονίκης με θέμα την αξιολόγηση διαφόρων νέων αποφυλλωτικών στην καλλιέργεια του βαμβακιού τα έτη 1995, 1996 και 1997. (6 μήνες, δίχως αμοιβή)</w:t>
      </w:r>
      <w:r w:rsidR="0098483A" w:rsidRPr="0098483A">
        <w:rPr>
          <w:rFonts w:ascii="Calibri" w:hAnsi="Calibri"/>
          <w:b/>
          <w:szCs w:val="22"/>
        </w:rPr>
        <w:t xml:space="preserve"> </w:t>
      </w:r>
    </w:p>
    <w:p w:rsidR="006C217C" w:rsidRPr="00520AA4" w:rsidRDefault="006C217C" w:rsidP="00BB381E">
      <w:pPr>
        <w:numPr>
          <w:ilvl w:val="0"/>
          <w:numId w:val="3"/>
        </w:num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Επιστημονικώς Υπεύθυνος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Διερεύνηση της επίδρασης του βιότυπου και των οικολογικών παραγόντων (υγρασία, θερμοκρασία) στη δράση (φυτοτοξικότητα και εκλεκτικότητα) του αιθέριου ελαίου της ρίγανης</w:t>
      </w:r>
      <w:r w:rsidRPr="00520AA4">
        <w:rPr>
          <w:rFonts w:ascii="Calibri" w:hAnsi="Calibri"/>
          <w:snapToGrid w:val="0"/>
          <w:sz w:val="22"/>
          <w:szCs w:val="22"/>
          <w:lang w:eastAsia="el-GR"/>
        </w:rPr>
        <w:t xml:space="preserve">», χρηματοδοτούμενο με 3000,00 € από την </w:t>
      </w:r>
      <w:r w:rsidRPr="00520AA4">
        <w:rPr>
          <w:rFonts w:ascii="Calibri" w:hAnsi="Calibri"/>
          <w:b/>
          <w:bCs/>
          <w:snapToGrid w:val="0"/>
          <w:sz w:val="22"/>
          <w:szCs w:val="22"/>
          <w:lang w:eastAsia="el-GR"/>
        </w:rPr>
        <w:t>Επιτροπή Εκπαίδευσης και Ερευνών του Τ.Ε.Ι. Λάρισας</w:t>
      </w:r>
      <w:r w:rsidRPr="00520AA4">
        <w:rPr>
          <w:rFonts w:ascii="Calibri" w:hAnsi="Calibri"/>
          <w:snapToGrid w:val="0"/>
          <w:sz w:val="22"/>
          <w:szCs w:val="22"/>
          <w:lang w:eastAsia="el-GR"/>
        </w:rPr>
        <w:t xml:space="preserve"> κατά τα έτη 2004 – 2005 (2 έτη, δίχως αμοιβή).</w:t>
      </w:r>
      <w:r w:rsidR="0098483A" w:rsidRPr="0098483A">
        <w:rPr>
          <w:rFonts w:ascii="Calibri" w:hAnsi="Calibri"/>
          <w:b/>
          <w:szCs w:val="22"/>
        </w:rPr>
        <w:t xml:space="preserve"> </w:t>
      </w:r>
    </w:p>
    <w:p w:rsidR="006C217C" w:rsidRPr="00520AA4" w:rsidRDefault="006C217C" w:rsidP="00BB381E">
      <w:pPr>
        <w:numPr>
          <w:ilvl w:val="0"/>
          <w:numId w:val="3"/>
        </w:numPr>
        <w:spacing w:line="240" w:lineRule="auto"/>
        <w:rPr>
          <w:rFonts w:ascii="Calibri" w:hAnsi="Calibri"/>
          <w:snapToGrid w:val="0"/>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σε Πρόγραμμα με τίτλο «</w:t>
      </w:r>
      <w:r w:rsidRPr="00520AA4">
        <w:rPr>
          <w:rFonts w:ascii="Calibri" w:hAnsi="Calibri" w:cs="Arial"/>
          <w:sz w:val="22"/>
          <w:szCs w:val="22"/>
        </w:rPr>
        <w:t>Επίδραση συστημάτων κατεργασίας του εδάφους (κλασική, μειωμένη, ακαλλιέργεια) στην απόδοση χειμερινών σιτηρών και στον πληθυσμό ζιζανίων και εντόμων</w:t>
      </w:r>
      <w:r w:rsidRPr="00520AA4">
        <w:rPr>
          <w:rFonts w:ascii="Calibri" w:hAnsi="Calibri"/>
          <w:snapToGrid w:val="0"/>
          <w:sz w:val="22"/>
          <w:szCs w:val="22"/>
          <w:lang w:eastAsia="el-GR"/>
        </w:rPr>
        <w:t>», με Επιστημονικώς Υπεύθυνο τον Δρ. Κίτσιο Δήμα και χρηματοδοτούμενο με 5000,00 € από την Επιτροπή Ερευνών του Τ.Ε.Ι. Θεσσαλονίκης από Μάρτιο 2004 έως Σεπτέμβριο 2006 (2 έτη + 6 μήνες, δίχως αμοιβή).</w:t>
      </w:r>
      <w:r w:rsidR="0098483A" w:rsidRPr="0098483A">
        <w:rPr>
          <w:rFonts w:ascii="Calibri" w:hAnsi="Calibri"/>
          <w:b/>
          <w:szCs w:val="22"/>
        </w:rPr>
        <w:t xml:space="preserve"> </w:t>
      </w:r>
      <w:r w:rsidR="003B6242">
        <w:rPr>
          <w:rFonts w:ascii="Calibri" w:hAnsi="Calibri"/>
          <w:sz w:val="22"/>
          <w:szCs w:val="22"/>
        </w:rPr>
        <w:t>ΕΝΤΥΠΟ Α30</w:t>
      </w:r>
    </w:p>
    <w:p w:rsidR="006C217C" w:rsidRPr="00520AA4" w:rsidRDefault="006C217C" w:rsidP="00BB381E">
      <w:pPr>
        <w:numPr>
          <w:ilvl w:val="0"/>
          <w:numId w:val="3"/>
        </w:numPr>
        <w:spacing w:line="240" w:lineRule="auto"/>
        <w:rPr>
          <w:rFonts w:ascii="Calibri" w:hAnsi="Calibri"/>
          <w:snapToGrid w:val="0"/>
          <w:sz w:val="22"/>
          <w:szCs w:val="22"/>
          <w:lang w:eastAsia="el-GR"/>
        </w:rPr>
      </w:pPr>
      <w:r w:rsidRPr="001168F0">
        <w:rPr>
          <w:rFonts w:ascii="Calibri" w:hAnsi="Calibri"/>
          <w:b/>
          <w:snapToGrid w:val="0"/>
          <w:sz w:val="22"/>
          <w:szCs w:val="22"/>
          <w:lang w:eastAsia="el-GR"/>
        </w:rPr>
        <w:t>Επιστημονικός Συνεργάτης</w:t>
      </w:r>
      <w:r w:rsidRPr="00520AA4">
        <w:rPr>
          <w:rFonts w:ascii="Calibri" w:hAnsi="Calibri"/>
          <w:snapToGrid w:val="0"/>
          <w:sz w:val="22"/>
          <w:szCs w:val="22"/>
          <w:lang w:eastAsia="el-GR"/>
        </w:rPr>
        <w:t xml:space="preserve"> σε Πρόγραμμα με τίτλο «Επίδραση της ενσωμάτωσης στο έδαφος φυτικής μάζας αρωματικών φυτών στη φυτρωτική ικανότητα και ανάπτυξη των καλλιεργούμενων φυτών (βαμβάκι, καλαμπόκι) και ζιζανίων (μουχρίτσα, σετάρια, λουβουδιά, βλήτο)», με Επιστημονικώς Υπεύθυνο τον Δρ. Κίτσιο Δήμα και χρηματοδοτούμενο με 5000,00 € από την Επιτροπή Ερευνών του Τ.Ε.Ι. Θεσσαλονίκης από Μάρτιο 2004 έως Σεπτέμβριο 2006 (2 έτη + 6 μήνες, δίχως αμοιβή).</w:t>
      </w:r>
      <w:r w:rsidR="0098483A" w:rsidRPr="0098483A">
        <w:rPr>
          <w:rFonts w:ascii="Calibri" w:hAnsi="Calibri"/>
          <w:b/>
          <w:szCs w:val="22"/>
        </w:rPr>
        <w:t xml:space="preserve"> </w:t>
      </w:r>
      <w:r w:rsidR="003B6242">
        <w:rPr>
          <w:rFonts w:ascii="Calibri" w:hAnsi="Calibri"/>
          <w:sz w:val="22"/>
          <w:szCs w:val="22"/>
        </w:rPr>
        <w:t>ΕΝΤΥΠΟ Α30</w:t>
      </w:r>
    </w:p>
    <w:p w:rsidR="006C217C" w:rsidRDefault="006C217C" w:rsidP="00BB381E">
      <w:pPr>
        <w:numPr>
          <w:ilvl w:val="0"/>
          <w:numId w:val="3"/>
        </w:numPr>
        <w:spacing w:line="240" w:lineRule="auto"/>
        <w:rPr>
          <w:rFonts w:ascii="Calibri" w:hAnsi="Calibri"/>
          <w:snapToGrid w:val="0"/>
          <w:color w:val="000000"/>
          <w:sz w:val="22"/>
          <w:szCs w:val="22"/>
          <w:lang w:eastAsia="el-GR"/>
        </w:rPr>
      </w:pPr>
      <w:r w:rsidRPr="001168F0">
        <w:rPr>
          <w:rFonts w:ascii="Calibri" w:hAnsi="Calibri"/>
          <w:b/>
          <w:snapToGrid w:val="0"/>
          <w:color w:val="000000"/>
          <w:sz w:val="22"/>
          <w:szCs w:val="22"/>
          <w:lang w:eastAsia="el-GR"/>
        </w:rPr>
        <w:t>Επιστημονικός Συνεργάτης</w:t>
      </w:r>
      <w:r w:rsidRPr="00520AA4">
        <w:rPr>
          <w:rFonts w:ascii="Calibri" w:hAnsi="Calibri"/>
          <w:snapToGrid w:val="0"/>
          <w:color w:val="000000"/>
          <w:sz w:val="22"/>
          <w:szCs w:val="22"/>
          <w:lang w:eastAsia="el-GR"/>
        </w:rPr>
        <w:t xml:space="preserve"> σε Ερευνητικό Πρόγραμμα με τίτλο «</w:t>
      </w:r>
      <w:r w:rsidRPr="00520AA4">
        <w:rPr>
          <w:rFonts w:ascii="Calibri" w:hAnsi="Calibri" w:cs="Arial"/>
          <w:bCs/>
          <w:color w:val="000000"/>
          <w:sz w:val="22"/>
          <w:szCs w:val="22"/>
        </w:rPr>
        <w:t>Αλληλοπαθητική ικανότητα ποικιλιών κριθαριού και ο ανταγωνισμός τους με χειμερινά ζιζάνια (</w:t>
      </w:r>
      <w:r w:rsidRPr="00520AA4">
        <w:rPr>
          <w:rFonts w:ascii="Calibri" w:hAnsi="Calibri" w:cs="Arial"/>
          <w:bCs/>
          <w:i/>
          <w:color w:val="000000"/>
          <w:sz w:val="22"/>
          <w:szCs w:val="22"/>
          <w:lang w:val="en-US"/>
        </w:rPr>
        <w:t>A</w:t>
      </w:r>
      <w:r w:rsidRPr="00520AA4">
        <w:rPr>
          <w:rFonts w:ascii="Calibri" w:hAnsi="Calibri" w:cs="Arial"/>
          <w:bCs/>
          <w:i/>
          <w:color w:val="000000"/>
          <w:sz w:val="22"/>
          <w:szCs w:val="22"/>
        </w:rPr>
        <w:t xml:space="preserve">. </w:t>
      </w:r>
      <w:r w:rsidRPr="00520AA4">
        <w:rPr>
          <w:rFonts w:ascii="Calibri" w:hAnsi="Calibri" w:cs="Arial"/>
          <w:bCs/>
          <w:i/>
          <w:color w:val="000000"/>
          <w:sz w:val="22"/>
          <w:szCs w:val="22"/>
          <w:lang w:val="en-US"/>
        </w:rPr>
        <w:t>sterilis</w:t>
      </w:r>
      <w:r w:rsidRPr="00520AA4">
        <w:rPr>
          <w:rFonts w:ascii="Calibri" w:hAnsi="Calibri" w:cs="Arial"/>
          <w:bCs/>
          <w:color w:val="000000"/>
          <w:sz w:val="22"/>
          <w:szCs w:val="22"/>
        </w:rPr>
        <w:t xml:space="preserve">, </w:t>
      </w:r>
      <w:r w:rsidRPr="00520AA4">
        <w:rPr>
          <w:rFonts w:ascii="Calibri" w:hAnsi="Calibri" w:cs="Arial"/>
          <w:bCs/>
          <w:i/>
          <w:color w:val="000000"/>
          <w:sz w:val="22"/>
          <w:szCs w:val="22"/>
          <w:lang w:val="en-US"/>
        </w:rPr>
        <w:t>P</w:t>
      </w:r>
      <w:r w:rsidRPr="00520AA4">
        <w:rPr>
          <w:rFonts w:ascii="Calibri" w:hAnsi="Calibri" w:cs="Arial"/>
          <w:bCs/>
          <w:i/>
          <w:color w:val="000000"/>
          <w:sz w:val="22"/>
          <w:szCs w:val="22"/>
        </w:rPr>
        <w:t xml:space="preserve">. </w:t>
      </w:r>
      <w:r w:rsidRPr="00520AA4">
        <w:rPr>
          <w:rFonts w:ascii="Calibri" w:hAnsi="Calibri" w:cs="Arial"/>
          <w:bCs/>
          <w:i/>
          <w:color w:val="000000"/>
          <w:sz w:val="22"/>
          <w:szCs w:val="22"/>
          <w:lang w:val="en-US"/>
        </w:rPr>
        <w:t>rhoeas</w:t>
      </w:r>
      <w:r w:rsidRPr="00520AA4">
        <w:rPr>
          <w:rFonts w:ascii="Calibri" w:hAnsi="Calibri" w:cs="Arial"/>
          <w:bCs/>
          <w:color w:val="000000"/>
          <w:sz w:val="22"/>
          <w:szCs w:val="22"/>
        </w:rPr>
        <w:t xml:space="preserve">, </w:t>
      </w:r>
      <w:r w:rsidRPr="00520AA4">
        <w:rPr>
          <w:rFonts w:ascii="Calibri" w:hAnsi="Calibri" w:cs="Arial"/>
          <w:bCs/>
          <w:i/>
          <w:color w:val="000000"/>
          <w:sz w:val="22"/>
          <w:szCs w:val="22"/>
          <w:lang w:val="en-US"/>
        </w:rPr>
        <w:t>S</w:t>
      </w:r>
      <w:r w:rsidRPr="00520AA4">
        <w:rPr>
          <w:rFonts w:ascii="Calibri" w:hAnsi="Calibri" w:cs="Arial"/>
          <w:bCs/>
          <w:i/>
          <w:color w:val="000000"/>
          <w:sz w:val="22"/>
          <w:szCs w:val="22"/>
        </w:rPr>
        <w:t xml:space="preserve">. </w:t>
      </w:r>
      <w:r w:rsidRPr="00520AA4">
        <w:rPr>
          <w:rFonts w:ascii="Calibri" w:hAnsi="Calibri" w:cs="Arial"/>
          <w:bCs/>
          <w:i/>
          <w:color w:val="000000"/>
          <w:sz w:val="22"/>
          <w:szCs w:val="22"/>
          <w:lang w:val="en-US"/>
        </w:rPr>
        <w:t>arvensis</w:t>
      </w:r>
      <w:r w:rsidRPr="00520AA4">
        <w:rPr>
          <w:rFonts w:ascii="Calibri" w:hAnsi="Calibri" w:cs="Arial"/>
          <w:bCs/>
          <w:color w:val="000000"/>
          <w:sz w:val="22"/>
          <w:szCs w:val="22"/>
        </w:rPr>
        <w:t>)</w:t>
      </w:r>
      <w:r w:rsidRPr="00520AA4">
        <w:rPr>
          <w:rFonts w:ascii="Calibri" w:hAnsi="Calibri"/>
          <w:bCs/>
          <w:snapToGrid w:val="0"/>
          <w:color w:val="000000"/>
          <w:sz w:val="22"/>
          <w:szCs w:val="22"/>
          <w:lang w:eastAsia="el-GR"/>
        </w:rPr>
        <w:t xml:space="preserve">», </w:t>
      </w:r>
      <w:r w:rsidRPr="00520AA4">
        <w:rPr>
          <w:rFonts w:ascii="Calibri" w:hAnsi="Calibri"/>
          <w:snapToGrid w:val="0"/>
          <w:color w:val="000000"/>
          <w:sz w:val="22"/>
          <w:szCs w:val="22"/>
          <w:lang w:eastAsia="el-GR"/>
        </w:rPr>
        <w:t>με Επιστημονικώς Υπεύθυνο τον Δρ. Κίτσιο Δήμα και χρηματοδοτούμενο με 11490,00 € από το Υπουργείο Ανάπτυξης στα πλαίσια διακρατικής συνεργασίας Ελλάδας και Αλβανίας</w:t>
      </w:r>
      <w:r w:rsidRPr="00520AA4">
        <w:rPr>
          <w:rFonts w:ascii="Calibri" w:hAnsi="Calibri"/>
          <w:snapToGrid w:val="0"/>
          <w:sz w:val="22"/>
          <w:szCs w:val="22"/>
          <w:lang w:eastAsia="el-GR"/>
        </w:rPr>
        <w:t xml:space="preserve"> από Νοέμβριο 2005 έως Δεκέμβριο 2007 (2 έτη + 2 μήνες, δίχως αμοιβή)</w:t>
      </w:r>
      <w:r w:rsidRPr="00520AA4">
        <w:rPr>
          <w:rFonts w:ascii="Calibri" w:hAnsi="Calibri"/>
          <w:snapToGrid w:val="0"/>
          <w:color w:val="000000"/>
          <w:sz w:val="22"/>
          <w:szCs w:val="22"/>
          <w:lang w:eastAsia="el-GR"/>
        </w:rPr>
        <w:t>.</w:t>
      </w:r>
      <w:r w:rsidR="0098483A" w:rsidRPr="0098483A">
        <w:rPr>
          <w:rFonts w:ascii="Calibri" w:hAnsi="Calibri"/>
          <w:b/>
          <w:szCs w:val="22"/>
        </w:rPr>
        <w:t xml:space="preserve"> </w:t>
      </w:r>
      <w:r w:rsidR="003B6242">
        <w:rPr>
          <w:rFonts w:ascii="Calibri" w:hAnsi="Calibri"/>
          <w:sz w:val="22"/>
          <w:szCs w:val="22"/>
        </w:rPr>
        <w:t>ΕΝΤΥΠΟ Α30</w:t>
      </w:r>
    </w:p>
    <w:p w:rsidR="004A02BE" w:rsidRPr="004A02BE" w:rsidRDefault="004A02BE" w:rsidP="00BB381E">
      <w:pPr>
        <w:numPr>
          <w:ilvl w:val="0"/>
          <w:numId w:val="3"/>
        </w:numPr>
        <w:spacing w:line="240" w:lineRule="auto"/>
        <w:rPr>
          <w:rFonts w:ascii="Calibri" w:hAnsi="Calibri"/>
          <w:snapToGrid w:val="0"/>
          <w:color w:val="000000"/>
          <w:sz w:val="22"/>
          <w:szCs w:val="22"/>
          <w:lang w:eastAsia="el-GR"/>
        </w:rPr>
      </w:pPr>
      <w:r w:rsidRPr="001168F0">
        <w:rPr>
          <w:rFonts w:ascii="Calibri" w:hAnsi="Calibri"/>
          <w:b/>
          <w:snapToGrid w:val="0"/>
          <w:color w:val="000000"/>
          <w:sz w:val="22"/>
          <w:szCs w:val="22"/>
          <w:lang w:eastAsia="el-GR"/>
        </w:rPr>
        <w:t>Επιστημονικός Συνεργάτης</w:t>
      </w:r>
      <w:r w:rsidRPr="00520AA4">
        <w:rPr>
          <w:rFonts w:ascii="Calibri" w:hAnsi="Calibri"/>
          <w:snapToGrid w:val="0"/>
          <w:color w:val="000000"/>
          <w:sz w:val="22"/>
          <w:szCs w:val="22"/>
          <w:lang w:eastAsia="el-GR"/>
        </w:rPr>
        <w:t xml:space="preserve"> σε Ερευνητικό Πρόγραμμα με τίτλο «</w:t>
      </w:r>
      <w:r w:rsidRPr="004A02BE">
        <w:rPr>
          <w:rFonts w:ascii="Calibri" w:hAnsi="Calibri" w:cs="Arial"/>
          <w:bCs/>
          <w:color w:val="000000"/>
          <w:sz w:val="22"/>
          <w:szCs w:val="22"/>
        </w:rPr>
        <w:t>Αντιμετώπιση δυσεξόντωτων βιότυπων των ζιζανίων μουχρίτσα και μοσχοκύπερη στο ρύζι και διαχείριση πιθανής ανάπτυξης στα ζιζανιοκτόνα ρυζιού</w:t>
      </w:r>
      <w:r w:rsidRPr="00520AA4">
        <w:rPr>
          <w:rFonts w:ascii="Calibri" w:hAnsi="Calibri"/>
          <w:bCs/>
          <w:snapToGrid w:val="0"/>
          <w:color w:val="000000"/>
          <w:sz w:val="22"/>
          <w:szCs w:val="22"/>
          <w:lang w:eastAsia="el-GR"/>
        </w:rPr>
        <w:t xml:space="preserve">», </w:t>
      </w:r>
      <w:r w:rsidRPr="00520AA4">
        <w:rPr>
          <w:rFonts w:ascii="Calibri" w:hAnsi="Calibri"/>
          <w:snapToGrid w:val="0"/>
          <w:color w:val="000000"/>
          <w:sz w:val="22"/>
          <w:szCs w:val="22"/>
          <w:lang w:eastAsia="el-GR"/>
        </w:rPr>
        <w:t xml:space="preserve">με Επιστημονικώς Υπεύθυνο τον Δρ. </w:t>
      </w:r>
      <w:r>
        <w:rPr>
          <w:rFonts w:ascii="Calibri" w:hAnsi="Calibri"/>
          <w:snapToGrid w:val="0"/>
          <w:color w:val="000000"/>
          <w:sz w:val="22"/>
          <w:szCs w:val="22"/>
          <w:lang w:eastAsia="el-GR"/>
        </w:rPr>
        <w:t>Θωμά Γιτσόπουλο</w:t>
      </w:r>
      <w:r w:rsidRPr="00520AA4">
        <w:rPr>
          <w:rFonts w:ascii="Calibri" w:hAnsi="Calibri"/>
          <w:snapToGrid w:val="0"/>
          <w:color w:val="000000"/>
          <w:sz w:val="22"/>
          <w:szCs w:val="22"/>
          <w:lang w:eastAsia="el-GR"/>
        </w:rPr>
        <w:t xml:space="preserve"> και χρηματοδοτούμενο με </w:t>
      </w:r>
      <w:r>
        <w:rPr>
          <w:rFonts w:ascii="Calibri" w:hAnsi="Calibri"/>
          <w:snapToGrid w:val="0"/>
          <w:color w:val="000000"/>
          <w:sz w:val="22"/>
          <w:szCs w:val="22"/>
          <w:lang w:eastAsia="el-GR"/>
        </w:rPr>
        <w:t>5000</w:t>
      </w:r>
      <w:r w:rsidRPr="00520AA4">
        <w:rPr>
          <w:rFonts w:ascii="Calibri" w:hAnsi="Calibri"/>
          <w:snapToGrid w:val="0"/>
          <w:color w:val="000000"/>
          <w:sz w:val="22"/>
          <w:szCs w:val="22"/>
          <w:lang w:eastAsia="el-GR"/>
        </w:rPr>
        <w:t xml:space="preserve">,00 € από το </w:t>
      </w:r>
      <w:r>
        <w:rPr>
          <w:rFonts w:ascii="Calibri" w:hAnsi="Calibri"/>
          <w:snapToGrid w:val="0"/>
          <w:color w:val="000000"/>
          <w:sz w:val="22"/>
          <w:szCs w:val="22"/>
          <w:lang w:eastAsia="el-GR"/>
        </w:rPr>
        <w:t xml:space="preserve">ΕΛΓΟ-ΔΗΜΗΤΡΑ από Ιανουάριο 2014 </w:t>
      </w:r>
      <w:r w:rsidRPr="00520AA4">
        <w:rPr>
          <w:rFonts w:ascii="Calibri" w:hAnsi="Calibri"/>
          <w:snapToGrid w:val="0"/>
          <w:sz w:val="22"/>
          <w:szCs w:val="22"/>
          <w:lang w:eastAsia="el-GR"/>
        </w:rPr>
        <w:t>έως Δεκέμβριο 20</w:t>
      </w:r>
      <w:r>
        <w:rPr>
          <w:rFonts w:ascii="Calibri" w:hAnsi="Calibri"/>
          <w:snapToGrid w:val="0"/>
          <w:sz w:val="22"/>
          <w:szCs w:val="22"/>
          <w:lang w:eastAsia="el-GR"/>
        </w:rPr>
        <w:t>14</w:t>
      </w:r>
      <w:r w:rsidRPr="00520AA4">
        <w:rPr>
          <w:rFonts w:ascii="Calibri" w:hAnsi="Calibri"/>
          <w:snapToGrid w:val="0"/>
          <w:sz w:val="22"/>
          <w:szCs w:val="22"/>
          <w:lang w:eastAsia="el-GR"/>
        </w:rPr>
        <w:t xml:space="preserve"> (</w:t>
      </w:r>
      <w:r>
        <w:rPr>
          <w:rFonts w:ascii="Calibri" w:hAnsi="Calibri"/>
          <w:snapToGrid w:val="0"/>
          <w:sz w:val="22"/>
          <w:szCs w:val="22"/>
          <w:lang w:eastAsia="el-GR"/>
        </w:rPr>
        <w:t>1 έτος</w:t>
      </w:r>
      <w:r w:rsidRPr="00520AA4">
        <w:rPr>
          <w:rFonts w:ascii="Calibri" w:hAnsi="Calibri"/>
          <w:snapToGrid w:val="0"/>
          <w:sz w:val="22"/>
          <w:szCs w:val="22"/>
          <w:lang w:eastAsia="el-GR"/>
        </w:rPr>
        <w:t>, δίχως αμοιβή)</w:t>
      </w:r>
      <w:r w:rsidRPr="00520AA4">
        <w:rPr>
          <w:rFonts w:ascii="Calibri" w:hAnsi="Calibri"/>
          <w:snapToGrid w:val="0"/>
          <w:color w:val="000000"/>
          <w:sz w:val="22"/>
          <w:szCs w:val="22"/>
          <w:lang w:eastAsia="el-GR"/>
        </w:rPr>
        <w:t>.</w:t>
      </w:r>
      <w:r w:rsidR="0098483A" w:rsidRPr="0098483A">
        <w:rPr>
          <w:rFonts w:ascii="Calibri" w:hAnsi="Calibri"/>
          <w:b/>
          <w:szCs w:val="22"/>
        </w:rPr>
        <w:t xml:space="preserve"> </w:t>
      </w:r>
    </w:p>
    <w:p w:rsidR="009D6E21" w:rsidRPr="00520AA4" w:rsidRDefault="009D6E21" w:rsidP="00BB381E">
      <w:pPr>
        <w:spacing w:line="240" w:lineRule="auto"/>
        <w:rPr>
          <w:rFonts w:ascii="Calibri" w:hAnsi="Calibri"/>
          <w:snapToGrid w:val="0"/>
          <w:sz w:val="22"/>
          <w:szCs w:val="22"/>
          <w:lang w:eastAsia="el-GR"/>
        </w:rPr>
      </w:pP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ΔΙΔΑΚΤΙΚΟ ΕΡΓΟ - ΕΚΠΑΙΔΕΥΤΙΚΗ ΔΡΑΣΤΗΡΙΟΤΗΤΑ</w:t>
      </w:r>
    </w:p>
    <w:p w:rsidR="009D6E21"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Διάλεξη και συμμετοχή σε πρακτική άσκηση στα πλαίσια επιμορφωτικού σεμιναρίου με θέμα "Βιολογική Γεωργία" που διοργάνωσε το Κέντρο Επαγγελματικής Κατάρτισης (ΚΕΚ) του Αριστοτελείου Πανεπιστημίου Θεσσαλονίκης το χρονικό διάστημα Οκτ.-Δεκ. 1995</w:t>
      </w:r>
      <w:r w:rsidR="00F2021B" w:rsidRPr="00520AA4">
        <w:rPr>
          <w:rFonts w:ascii="Calibri" w:hAnsi="Calibri"/>
          <w:snapToGrid w:val="0"/>
          <w:sz w:val="22"/>
          <w:szCs w:val="22"/>
          <w:lang w:eastAsia="el-GR"/>
        </w:rPr>
        <w:t xml:space="preserve"> (3 μήνες)</w:t>
      </w:r>
      <w:r w:rsidRPr="00520AA4">
        <w:rPr>
          <w:rFonts w:ascii="Calibri" w:hAnsi="Calibri"/>
          <w:snapToGrid w:val="0"/>
          <w:sz w:val="22"/>
          <w:szCs w:val="22"/>
          <w:lang w:eastAsia="el-GR"/>
        </w:rPr>
        <w:t>.</w:t>
      </w:r>
    </w:p>
    <w:p w:rsidR="009D6E21"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Συμμετοχή με διδασκαλία στις εργαστηριακές ασκήσεις των τριτοετών και τεταρτοετών φοιτητών της Γεωπονίας στα πλαίσια του μαθήματος ‘Ζιζανιολογία’ κατά τα έτη 1995 έως 200</w:t>
      </w:r>
      <w:r w:rsidR="00F2021B" w:rsidRPr="00520AA4">
        <w:rPr>
          <w:rFonts w:ascii="Calibri" w:hAnsi="Calibri"/>
          <w:snapToGrid w:val="0"/>
          <w:sz w:val="22"/>
          <w:szCs w:val="22"/>
          <w:lang w:eastAsia="el-GR"/>
        </w:rPr>
        <w:t>3</w:t>
      </w:r>
      <w:r w:rsidRPr="00520AA4">
        <w:rPr>
          <w:rFonts w:ascii="Calibri" w:hAnsi="Calibri"/>
          <w:snapToGrid w:val="0"/>
          <w:sz w:val="22"/>
          <w:szCs w:val="22"/>
          <w:lang w:eastAsia="el-GR"/>
        </w:rPr>
        <w:t xml:space="preserve">. </w:t>
      </w:r>
      <w:r w:rsidRPr="00520AA4">
        <w:rPr>
          <w:rFonts w:ascii="Calibri" w:hAnsi="Calibri"/>
          <w:sz w:val="22"/>
          <w:szCs w:val="22"/>
        </w:rPr>
        <w:t xml:space="preserve">Το εργαστήριο του παραπάνω μαθήματος περιελάμβανε επτά (7) ασκήσεις συνολικού χρόνου 28 ωρών (4 ώρες ανά εβδομάδα). Ειδικότερα, τέσσερις (4) ασκήσεις μορφολογίας και φυσιολογίας ζιζανίων (αναγνώριση στα διάφορα στάδια ανάπτυξης), ένα (1) εκλεκτικότητας και αποτελεσματικότητας των ζιζανιοκτόνων, ένα (1) τυποποίησης και εφαρμογής των ζιζανιοκτόνων και ένα (1) </w:t>
      </w:r>
      <w:r w:rsidRPr="00520AA4">
        <w:rPr>
          <w:rFonts w:ascii="Calibri" w:hAnsi="Calibri"/>
          <w:snapToGrid w:val="0"/>
          <w:sz w:val="22"/>
          <w:szCs w:val="22"/>
          <w:lang w:eastAsia="el-GR"/>
        </w:rPr>
        <w:t>προσδιορισμού υπολειμμάτων ζιζανιοκτόνων στο έδαφος και στα ύδα</w:t>
      </w:r>
      <w:r w:rsidR="0098483A">
        <w:rPr>
          <w:rFonts w:ascii="Calibri" w:hAnsi="Calibri"/>
          <w:snapToGrid w:val="0"/>
          <w:sz w:val="22"/>
          <w:szCs w:val="22"/>
          <w:lang w:eastAsia="el-GR"/>
        </w:rPr>
        <w:t>τα με τη βοήθεια των βιοδοκιμών</w:t>
      </w:r>
      <w:r w:rsidRPr="00520AA4">
        <w:rPr>
          <w:rFonts w:ascii="Calibri" w:hAnsi="Calibri"/>
          <w:snapToGrid w:val="0"/>
          <w:sz w:val="22"/>
          <w:szCs w:val="22"/>
          <w:lang w:eastAsia="el-GR"/>
        </w:rPr>
        <w:t xml:space="preserve"> </w:t>
      </w:r>
      <w:r w:rsidR="003E5E3A" w:rsidRPr="00520AA4">
        <w:rPr>
          <w:rFonts w:ascii="Calibri" w:hAnsi="Calibri"/>
          <w:snapToGrid w:val="0"/>
          <w:sz w:val="22"/>
          <w:szCs w:val="22"/>
          <w:lang w:eastAsia="el-GR"/>
        </w:rPr>
        <w:t>(9 εξάμηνα)</w:t>
      </w:r>
      <w:r w:rsidR="0098483A">
        <w:rPr>
          <w:rFonts w:ascii="Calibri" w:hAnsi="Calibri"/>
          <w:snapToGrid w:val="0"/>
          <w:sz w:val="22"/>
          <w:szCs w:val="22"/>
          <w:lang w:eastAsia="el-GR"/>
        </w:rPr>
        <w:t>.</w:t>
      </w:r>
      <w:r w:rsidR="0098483A" w:rsidRPr="0098483A">
        <w:rPr>
          <w:rFonts w:ascii="Calibri" w:hAnsi="Calibri"/>
          <w:b/>
          <w:szCs w:val="22"/>
        </w:rPr>
        <w:t xml:space="preserve"> </w:t>
      </w:r>
    </w:p>
    <w:p w:rsidR="009D6E21"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Διαλέξεις με θέμα την καταπολέμηση των ζιζανίων στην καλλιέργεια της βιομηχανικής τομάτας που διοργάνωσε η Ένωση Αγροτικών Συνεταιρισμών Θεσσαλονίκης στις 21, 22 και 23 Δεκεμβρίου 1999.</w:t>
      </w:r>
    </w:p>
    <w:p w:rsidR="009B5987"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Επιστημονικός συνεργάτης </w:t>
      </w:r>
      <w:r w:rsidR="009B5987" w:rsidRPr="00520AA4">
        <w:rPr>
          <w:rFonts w:ascii="Calibri" w:hAnsi="Calibri"/>
          <w:snapToGrid w:val="0"/>
          <w:sz w:val="22"/>
          <w:szCs w:val="22"/>
          <w:lang w:eastAsia="el-GR"/>
        </w:rPr>
        <w:t xml:space="preserve">με ελλιπή προσόντα </w:t>
      </w:r>
      <w:r w:rsidRPr="00520AA4">
        <w:rPr>
          <w:rFonts w:ascii="Calibri" w:hAnsi="Calibri"/>
          <w:snapToGrid w:val="0"/>
          <w:sz w:val="22"/>
          <w:szCs w:val="22"/>
          <w:lang w:eastAsia="el-GR"/>
        </w:rPr>
        <w:t>τ</w:t>
      </w:r>
      <w:r w:rsidR="009B5987" w:rsidRPr="00520AA4">
        <w:rPr>
          <w:rFonts w:ascii="Calibri" w:hAnsi="Calibri"/>
          <w:snapToGrid w:val="0"/>
          <w:sz w:val="22"/>
          <w:szCs w:val="22"/>
          <w:lang w:eastAsia="el-GR"/>
        </w:rPr>
        <w:t>ου</w:t>
      </w:r>
      <w:r w:rsidRPr="00520AA4">
        <w:rPr>
          <w:rFonts w:ascii="Calibri" w:hAnsi="Calibri"/>
          <w:snapToGrid w:val="0"/>
          <w:sz w:val="22"/>
          <w:szCs w:val="22"/>
          <w:lang w:eastAsia="el-GR"/>
        </w:rPr>
        <w:t xml:space="preserve"> Τ.Ε.Ι. Θεσσαλονίκης κατά τ</w:t>
      </w:r>
      <w:r w:rsidR="009B5987" w:rsidRPr="00520AA4">
        <w:rPr>
          <w:rFonts w:ascii="Calibri" w:hAnsi="Calibri"/>
          <w:snapToGrid w:val="0"/>
          <w:sz w:val="22"/>
          <w:szCs w:val="22"/>
          <w:lang w:eastAsia="el-GR"/>
        </w:rPr>
        <w:t>ο</w:t>
      </w:r>
      <w:r w:rsidRPr="00520AA4">
        <w:rPr>
          <w:rFonts w:ascii="Calibri" w:hAnsi="Calibri"/>
          <w:snapToGrid w:val="0"/>
          <w:sz w:val="22"/>
          <w:szCs w:val="22"/>
          <w:lang w:eastAsia="el-GR"/>
        </w:rPr>
        <w:t xml:space="preserve"> ακαδημαϊκ</w:t>
      </w:r>
      <w:r w:rsidR="009B5987" w:rsidRPr="00520AA4">
        <w:rPr>
          <w:rFonts w:ascii="Calibri" w:hAnsi="Calibri"/>
          <w:snapToGrid w:val="0"/>
          <w:sz w:val="22"/>
          <w:szCs w:val="22"/>
          <w:lang w:eastAsia="el-GR"/>
        </w:rPr>
        <w:t>ό</w:t>
      </w:r>
      <w:r w:rsidRPr="00520AA4">
        <w:rPr>
          <w:rFonts w:ascii="Calibri" w:hAnsi="Calibri"/>
          <w:snapToGrid w:val="0"/>
          <w:sz w:val="22"/>
          <w:szCs w:val="22"/>
          <w:lang w:eastAsia="el-GR"/>
        </w:rPr>
        <w:t xml:space="preserve"> έτ</w:t>
      </w:r>
      <w:r w:rsidR="009B5987" w:rsidRPr="00520AA4">
        <w:rPr>
          <w:rFonts w:ascii="Calibri" w:hAnsi="Calibri"/>
          <w:snapToGrid w:val="0"/>
          <w:sz w:val="22"/>
          <w:szCs w:val="22"/>
          <w:lang w:eastAsia="el-GR"/>
        </w:rPr>
        <w:t>ος</w:t>
      </w:r>
      <w:r w:rsidRPr="00520AA4">
        <w:rPr>
          <w:rFonts w:ascii="Calibri" w:hAnsi="Calibri"/>
          <w:snapToGrid w:val="0"/>
          <w:sz w:val="22"/>
          <w:szCs w:val="22"/>
          <w:lang w:eastAsia="el-GR"/>
        </w:rPr>
        <w:t xml:space="preserve"> 2000-2001, με αντικείμενο </w:t>
      </w:r>
      <w:r w:rsidR="00940FF0" w:rsidRPr="00520AA4">
        <w:rPr>
          <w:rFonts w:ascii="Calibri" w:hAnsi="Calibri"/>
          <w:snapToGrid w:val="0"/>
          <w:sz w:val="22"/>
          <w:szCs w:val="22"/>
          <w:lang w:eastAsia="el-GR"/>
        </w:rPr>
        <w:t>τη διεξαγωγή των εργαστηριακών ασκήσεων των μαθημάτων «Ειδική Γεωργία Ι</w:t>
      </w:r>
      <w:r w:rsidR="009B5987" w:rsidRPr="00520AA4">
        <w:rPr>
          <w:rFonts w:ascii="Calibri" w:hAnsi="Calibri"/>
          <w:snapToGrid w:val="0"/>
          <w:sz w:val="22"/>
          <w:szCs w:val="22"/>
          <w:lang w:eastAsia="el-GR"/>
        </w:rPr>
        <w:t>Ι</w:t>
      </w:r>
      <w:r w:rsidR="00940FF0" w:rsidRPr="00520AA4">
        <w:rPr>
          <w:rFonts w:ascii="Calibri" w:hAnsi="Calibri"/>
          <w:snapToGrid w:val="0"/>
          <w:sz w:val="22"/>
          <w:szCs w:val="22"/>
          <w:lang w:eastAsia="el-GR"/>
        </w:rPr>
        <w:t>»</w:t>
      </w:r>
      <w:r w:rsidR="00305F11" w:rsidRPr="00520AA4">
        <w:rPr>
          <w:rFonts w:ascii="Calibri" w:hAnsi="Calibri"/>
          <w:snapToGrid w:val="0"/>
          <w:sz w:val="22"/>
          <w:szCs w:val="22"/>
          <w:lang w:eastAsia="el-GR"/>
        </w:rPr>
        <w:t xml:space="preserve"> (2 ώρες εβδομαδιαίως κατά το χειμερινό εξάμηνο και 4 ώρες εβδομαδιαίως κατά το εαρινό εξάμηνο)</w:t>
      </w:r>
      <w:r w:rsidR="009B5987" w:rsidRPr="00520AA4">
        <w:rPr>
          <w:rFonts w:ascii="Calibri" w:hAnsi="Calibri"/>
          <w:snapToGrid w:val="0"/>
          <w:sz w:val="22"/>
          <w:szCs w:val="22"/>
          <w:lang w:eastAsia="el-GR"/>
        </w:rPr>
        <w:t xml:space="preserve"> και </w:t>
      </w:r>
      <w:r w:rsidR="000F38B4" w:rsidRPr="00520AA4">
        <w:rPr>
          <w:rFonts w:ascii="Calibri" w:hAnsi="Calibri"/>
          <w:snapToGrid w:val="0"/>
          <w:sz w:val="22"/>
          <w:szCs w:val="22"/>
          <w:lang w:eastAsia="el-GR"/>
        </w:rPr>
        <w:t>«Φυτοτεχνολογία»</w:t>
      </w:r>
      <w:r w:rsidR="00940FF0"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w:t>
      </w:r>
      <w:r w:rsidR="00305F11" w:rsidRPr="00520AA4">
        <w:rPr>
          <w:rFonts w:ascii="Calibri" w:hAnsi="Calibri"/>
          <w:snapToGrid w:val="0"/>
          <w:sz w:val="22"/>
          <w:szCs w:val="22"/>
          <w:lang w:eastAsia="el-GR"/>
        </w:rPr>
        <w:t>4</w:t>
      </w:r>
      <w:r w:rsidRPr="00520AA4">
        <w:rPr>
          <w:rFonts w:ascii="Calibri" w:hAnsi="Calibri"/>
          <w:snapToGrid w:val="0"/>
          <w:sz w:val="22"/>
          <w:szCs w:val="22"/>
          <w:lang w:eastAsia="el-GR"/>
        </w:rPr>
        <w:t xml:space="preserve"> ώρες </w:t>
      </w:r>
      <w:r w:rsidRPr="00520AA4">
        <w:rPr>
          <w:rFonts w:ascii="Calibri" w:hAnsi="Calibri"/>
          <w:snapToGrid w:val="0"/>
          <w:sz w:val="22"/>
          <w:szCs w:val="22"/>
          <w:lang w:eastAsia="el-GR"/>
        </w:rPr>
        <w:lastRenderedPageBreak/>
        <w:t>εβδομαδιαίως</w:t>
      </w:r>
      <w:r w:rsidR="009B5987" w:rsidRPr="00520AA4">
        <w:rPr>
          <w:rFonts w:ascii="Calibri" w:hAnsi="Calibri"/>
          <w:snapToGrid w:val="0"/>
          <w:sz w:val="22"/>
          <w:szCs w:val="22"/>
          <w:lang w:eastAsia="el-GR"/>
        </w:rPr>
        <w:t xml:space="preserve"> κατά το χειμερινό εξάμηνο και </w:t>
      </w:r>
      <w:r w:rsidR="00305F11" w:rsidRPr="00520AA4">
        <w:rPr>
          <w:rFonts w:ascii="Calibri" w:hAnsi="Calibri"/>
          <w:snapToGrid w:val="0"/>
          <w:sz w:val="22"/>
          <w:szCs w:val="22"/>
          <w:lang w:eastAsia="el-GR"/>
        </w:rPr>
        <w:t>4</w:t>
      </w:r>
      <w:r w:rsidR="009B5987" w:rsidRPr="00520AA4">
        <w:rPr>
          <w:rFonts w:ascii="Calibri" w:hAnsi="Calibri"/>
          <w:snapToGrid w:val="0"/>
          <w:sz w:val="22"/>
          <w:szCs w:val="22"/>
          <w:lang w:eastAsia="el-GR"/>
        </w:rPr>
        <w:t xml:space="preserve"> ώρες εβδομαδιαίως κατά το εαρινό εξάμηνο)</w:t>
      </w:r>
      <w:r w:rsidR="00940FF0" w:rsidRPr="00520AA4">
        <w:rPr>
          <w:rFonts w:ascii="Calibri" w:hAnsi="Calibri"/>
          <w:snapToGrid w:val="0"/>
          <w:sz w:val="22"/>
          <w:szCs w:val="22"/>
          <w:lang w:eastAsia="el-GR"/>
        </w:rPr>
        <w:t>.</w:t>
      </w:r>
      <w:r w:rsidR="0098483A" w:rsidRPr="0098483A">
        <w:rPr>
          <w:rFonts w:ascii="Calibri" w:hAnsi="Calibri"/>
          <w:b/>
          <w:szCs w:val="22"/>
        </w:rPr>
        <w:t xml:space="preserve"> </w:t>
      </w:r>
      <w:r w:rsidR="003D0D99" w:rsidRPr="003D0D99">
        <w:rPr>
          <w:rFonts w:ascii="Calibri" w:hAnsi="Calibri"/>
          <w:sz w:val="22"/>
          <w:szCs w:val="22"/>
        </w:rPr>
        <w:t>ΕΝΤΥΠΟ Α32</w:t>
      </w:r>
    </w:p>
    <w:p w:rsidR="00173E19" w:rsidRPr="00520AA4" w:rsidRDefault="00173E19"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με ελλιπή προσόντα του Τ.Ε.Ι. Θεσσαλονίκης κατά το ακαδημαϊκό έτος 2001-2002, με αντικείμενο τη διεξαγωγή των εργαστηριακών ασκήσεων των μαθημάτων «Ειδική Γεωργία ΙΙ»</w:t>
      </w:r>
      <w:r w:rsidR="00426177" w:rsidRPr="00520AA4">
        <w:rPr>
          <w:rFonts w:ascii="Calibri" w:hAnsi="Calibri"/>
          <w:snapToGrid w:val="0"/>
          <w:sz w:val="22"/>
          <w:szCs w:val="22"/>
          <w:lang w:eastAsia="el-GR"/>
        </w:rPr>
        <w:t xml:space="preserve"> (6 ώρες εβδομαδιαίως κατά το χειμερινό εξάμηνο και 6 ώρες εβδομαδιαίως κατά το εαρινό εξάμηνο)</w:t>
      </w:r>
      <w:r w:rsidR="000F38B4" w:rsidRPr="00520AA4">
        <w:rPr>
          <w:rFonts w:ascii="Calibri" w:hAnsi="Calibri"/>
          <w:snapToGrid w:val="0"/>
          <w:sz w:val="22"/>
          <w:szCs w:val="22"/>
          <w:lang w:eastAsia="el-GR"/>
        </w:rPr>
        <w:t xml:space="preserve"> και «Φυτοτεχνολογία»</w:t>
      </w:r>
      <w:r w:rsidRPr="00520AA4">
        <w:rPr>
          <w:rFonts w:ascii="Calibri" w:hAnsi="Calibri"/>
          <w:snapToGrid w:val="0"/>
          <w:sz w:val="22"/>
          <w:szCs w:val="22"/>
          <w:lang w:eastAsia="el-GR"/>
        </w:rPr>
        <w:t xml:space="preserve"> (</w:t>
      </w:r>
      <w:r w:rsidR="00426177"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εβδομαδιαίως κατά το χειμερινό εξάμηνο και </w:t>
      </w:r>
      <w:r w:rsidR="00426177"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εβδομαδιαίως κατά το εαρινό εξάμηνο).</w:t>
      </w:r>
      <w:r w:rsidR="0098483A" w:rsidRPr="0098483A">
        <w:rPr>
          <w:rFonts w:ascii="Calibri" w:hAnsi="Calibri"/>
          <w:b/>
          <w:szCs w:val="22"/>
        </w:rPr>
        <w:t xml:space="preserve"> </w:t>
      </w:r>
      <w:r w:rsidR="003D0D99" w:rsidRPr="003D0D99">
        <w:rPr>
          <w:rFonts w:ascii="Calibri" w:hAnsi="Calibri"/>
          <w:sz w:val="22"/>
          <w:szCs w:val="22"/>
        </w:rPr>
        <w:t>ΕΝΤΥΠ</w:t>
      </w:r>
      <w:r w:rsidR="003D0D99">
        <w:rPr>
          <w:rFonts w:ascii="Calibri" w:hAnsi="Calibri"/>
          <w:sz w:val="22"/>
          <w:szCs w:val="22"/>
        </w:rPr>
        <w:t>Α</w:t>
      </w:r>
      <w:r w:rsidR="003D0D99" w:rsidRPr="003D0D99">
        <w:rPr>
          <w:rFonts w:ascii="Calibri" w:hAnsi="Calibri"/>
          <w:sz w:val="22"/>
          <w:szCs w:val="22"/>
        </w:rPr>
        <w:t xml:space="preserve"> Α32</w:t>
      </w:r>
      <w:r w:rsidR="003D0D99">
        <w:rPr>
          <w:rFonts w:ascii="Calibri" w:hAnsi="Calibri"/>
          <w:sz w:val="22"/>
          <w:szCs w:val="22"/>
        </w:rPr>
        <w:t xml:space="preserve"> &amp;Α33</w:t>
      </w:r>
    </w:p>
    <w:p w:rsidR="002A5A45" w:rsidRPr="00520AA4" w:rsidRDefault="009B5987"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w:t>
      </w:r>
      <w:r w:rsidR="00426177" w:rsidRPr="00520AA4">
        <w:rPr>
          <w:rFonts w:ascii="Calibri" w:hAnsi="Calibri"/>
          <w:snapToGrid w:val="0"/>
          <w:sz w:val="22"/>
          <w:szCs w:val="22"/>
          <w:lang w:eastAsia="el-GR"/>
        </w:rPr>
        <w:t xml:space="preserve"> με πλήρη προσόντα</w:t>
      </w:r>
      <w:r w:rsidRPr="00520AA4">
        <w:rPr>
          <w:rFonts w:ascii="Calibri" w:hAnsi="Calibri"/>
          <w:snapToGrid w:val="0"/>
          <w:sz w:val="22"/>
          <w:szCs w:val="22"/>
          <w:lang w:eastAsia="el-GR"/>
        </w:rPr>
        <w:t xml:space="preserve"> τ</w:t>
      </w:r>
      <w:r w:rsidR="00426177" w:rsidRPr="00520AA4">
        <w:rPr>
          <w:rFonts w:ascii="Calibri" w:hAnsi="Calibri"/>
          <w:snapToGrid w:val="0"/>
          <w:sz w:val="22"/>
          <w:szCs w:val="22"/>
          <w:lang w:eastAsia="el-GR"/>
        </w:rPr>
        <w:t>ου</w:t>
      </w:r>
      <w:r w:rsidRPr="00520AA4">
        <w:rPr>
          <w:rFonts w:ascii="Calibri" w:hAnsi="Calibri"/>
          <w:snapToGrid w:val="0"/>
          <w:sz w:val="22"/>
          <w:szCs w:val="22"/>
          <w:lang w:eastAsia="el-GR"/>
        </w:rPr>
        <w:t xml:space="preserve"> Τ.Ε.Ι. </w:t>
      </w:r>
      <w:r w:rsidR="00426177" w:rsidRPr="00520AA4">
        <w:rPr>
          <w:rFonts w:ascii="Calibri" w:hAnsi="Calibri"/>
          <w:snapToGrid w:val="0"/>
          <w:sz w:val="22"/>
          <w:szCs w:val="22"/>
          <w:lang w:eastAsia="el-GR"/>
        </w:rPr>
        <w:t>Δυτικής Μακεδονίας</w:t>
      </w:r>
      <w:r w:rsidRPr="00520AA4">
        <w:rPr>
          <w:rFonts w:ascii="Calibri" w:hAnsi="Calibri"/>
          <w:snapToGrid w:val="0"/>
          <w:sz w:val="22"/>
          <w:szCs w:val="22"/>
          <w:lang w:eastAsia="el-GR"/>
        </w:rPr>
        <w:t xml:space="preserve"> (παράρτημα Φλώρινας) κατά τ</w:t>
      </w:r>
      <w:r w:rsidR="00B06856" w:rsidRPr="00520AA4">
        <w:rPr>
          <w:rFonts w:ascii="Calibri" w:hAnsi="Calibri"/>
          <w:snapToGrid w:val="0"/>
          <w:sz w:val="22"/>
          <w:szCs w:val="22"/>
          <w:lang w:eastAsia="el-GR"/>
        </w:rPr>
        <w:t>ο</w:t>
      </w:r>
      <w:r w:rsidRPr="00520AA4">
        <w:rPr>
          <w:rFonts w:ascii="Calibri" w:hAnsi="Calibri"/>
          <w:snapToGrid w:val="0"/>
          <w:sz w:val="22"/>
          <w:szCs w:val="22"/>
          <w:lang w:eastAsia="el-GR"/>
        </w:rPr>
        <w:t xml:space="preserve"> ακαδημαϊκ</w:t>
      </w:r>
      <w:r w:rsidR="00426177" w:rsidRPr="00520AA4">
        <w:rPr>
          <w:rFonts w:ascii="Calibri" w:hAnsi="Calibri"/>
          <w:snapToGrid w:val="0"/>
          <w:sz w:val="22"/>
          <w:szCs w:val="22"/>
          <w:lang w:eastAsia="el-GR"/>
        </w:rPr>
        <w:t>ό έτος</w:t>
      </w:r>
      <w:r w:rsidRPr="00520AA4">
        <w:rPr>
          <w:rFonts w:ascii="Calibri" w:hAnsi="Calibri"/>
          <w:snapToGrid w:val="0"/>
          <w:sz w:val="22"/>
          <w:szCs w:val="22"/>
          <w:lang w:eastAsia="el-GR"/>
        </w:rPr>
        <w:t xml:space="preserve"> 2000-2001, με αντικείμενο τη διεξαγωγή των εργαστηριακών ασκήσεων τω</w:t>
      </w:r>
      <w:r w:rsidR="00156D22" w:rsidRPr="00520AA4">
        <w:rPr>
          <w:rFonts w:ascii="Calibri" w:hAnsi="Calibri"/>
          <w:snapToGrid w:val="0"/>
          <w:sz w:val="22"/>
          <w:szCs w:val="22"/>
          <w:lang w:eastAsia="el-GR"/>
        </w:rPr>
        <w:t xml:space="preserve">ν μαθημάτων «Ειδική Γεωργία Ι» </w:t>
      </w:r>
      <w:r w:rsidR="00B06856" w:rsidRPr="00520AA4">
        <w:rPr>
          <w:rFonts w:ascii="Calibri" w:hAnsi="Calibri"/>
          <w:snapToGrid w:val="0"/>
          <w:sz w:val="22"/>
          <w:szCs w:val="22"/>
          <w:lang w:eastAsia="el-GR"/>
        </w:rPr>
        <w:t xml:space="preserve">(6 ώρες εβδομαδιαίως κατά το χειμερινό εξάμηνο και 6 ώρες εβδομαδιαίως κατά το εαρινό εξάμηνο) </w:t>
      </w:r>
      <w:r w:rsidR="00156D22" w:rsidRPr="00520AA4">
        <w:rPr>
          <w:rFonts w:ascii="Calibri" w:hAnsi="Calibri"/>
          <w:snapToGrid w:val="0"/>
          <w:sz w:val="22"/>
          <w:szCs w:val="22"/>
          <w:lang w:eastAsia="el-GR"/>
        </w:rPr>
        <w:t xml:space="preserve">και </w:t>
      </w:r>
      <w:r w:rsidRPr="00520AA4">
        <w:rPr>
          <w:rFonts w:ascii="Calibri" w:hAnsi="Calibri"/>
          <w:snapToGrid w:val="0"/>
          <w:sz w:val="22"/>
          <w:szCs w:val="22"/>
          <w:lang w:eastAsia="el-GR"/>
        </w:rPr>
        <w:t>«</w:t>
      </w:r>
      <w:r w:rsidR="000F38B4" w:rsidRPr="00520AA4">
        <w:rPr>
          <w:rFonts w:ascii="Calibri" w:hAnsi="Calibri"/>
          <w:snapToGrid w:val="0"/>
          <w:sz w:val="22"/>
          <w:szCs w:val="22"/>
          <w:lang w:eastAsia="el-GR"/>
        </w:rPr>
        <w:t>Βοτανική Ι»</w:t>
      </w:r>
      <w:r w:rsidR="00156D22" w:rsidRPr="00520AA4">
        <w:rPr>
          <w:rFonts w:ascii="Calibri" w:hAnsi="Calibri"/>
          <w:snapToGrid w:val="0"/>
          <w:sz w:val="22"/>
          <w:szCs w:val="22"/>
          <w:lang w:eastAsia="el-GR"/>
        </w:rPr>
        <w:t xml:space="preserve"> </w:t>
      </w:r>
      <w:r w:rsidR="00B06856" w:rsidRPr="00520AA4">
        <w:rPr>
          <w:rFonts w:ascii="Calibri" w:hAnsi="Calibri"/>
          <w:snapToGrid w:val="0"/>
          <w:sz w:val="22"/>
          <w:szCs w:val="22"/>
          <w:lang w:eastAsia="el-GR"/>
        </w:rPr>
        <w:t xml:space="preserve">(3 ώρες εβδομαδιαίως κατά το χειμερινό εξάμηνο και 3 ώρες εβδομαδιαίως κατά το εαρινό εξάμηνο) </w:t>
      </w:r>
      <w:r w:rsidR="00156D22" w:rsidRPr="00520AA4">
        <w:rPr>
          <w:rFonts w:ascii="Calibri" w:hAnsi="Calibri"/>
          <w:snapToGrid w:val="0"/>
          <w:sz w:val="22"/>
          <w:szCs w:val="22"/>
          <w:lang w:eastAsia="el-GR"/>
        </w:rPr>
        <w:t xml:space="preserve">καθώς και τη θεωρία του μαθήματος </w:t>
      </w:r>
      <w:r w:rsidRPr="00520AA4">
        <w:rPr>
          <w:rFonts w:ascii="Calibri" w:hAnsi="Calibri"/>
          <w:snapToGrid w:val="0"/>
          <w:sz w:val="22"/>
          <w:szCs w:val="22"/>
          <w:lang w:eastAsia="el-GR"/>
        </w:rPr>
        <w:t xml:space="preserve">«Ζιζανιολογία» </w:t>
      </w:r>
      <w:r w:rsidR="00B06856"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Pr="00520AA4">
        <w:rPr>
          <w:rFonts w:ascii="Calibri" w:hAnsi="Calibri"/>
          <w:snapToGrid w:val="0"/>
          <w:sz w:val="22"/>
          <w:szCs w:val="22"/>
          <w:lang w:eastAsia="el-GR"/>
        </w:rPr>
        <w:t>.</w:t>
      </w:r>
      <w:r w:rsidR="0098483A" w:rsidRPr="0098483A">
        <w:rPr>
          <w:rFonts w:ascii="Calibri" w:hAnsi="Calibri"/>
          <w:b/>
          <w:szCs w:val="22"/>
        </w:rPr>
        <w:t xml:space="preserve"> </w:t>
      </w:r>
      <w:r w:rsidR="003D0D99" w:rsidRPr="003D0D99">
        <w:rPr>
          <w:rFonts w:ascii="Calibri" w:hAnsi="Calibri"/>
          <w:sz w:val="22"/>
          <w:szCs w:val="22"/>
        </w:rPr>
        <w:t>ΕΝΤΥΠΟ Α3</w:t>
      </w:r>
      <w:r w:rsidR="003D0D99">
        <w:rPr>
          <w:rFonts w:ascii="Calibri" w:hAnsi="Calibri"/>
          <w:sz w:val="22"/>
          <w:szCs w:val="22"/>
        </w:rPr>
        <w:t>4</w:t>
      </w:r>
    </w:p>
    <w:p w:rsidR="002A5A45" w:rsidRPr="00520AA4" w:rsidRDefault="002A5A45"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με πλήρη προσόντα του Τ.Ε.Ι. Δυτικής Μακεδονίας (παράρτημα Φλώρινας) κατά το ακαδημαϊκό έτος 2001-2002, με αντικείμενο τη διεξαγωγή των εργαστηριακών ασκήσεων των μαθημάτων «Ειδική Γεωργία Ι» (6 ώρες εβδομαδιαίως κατά το χειμερινό εξάμηνο και 6 ώρες εβδομαδιαίως κατά το εαρινό εξάμηνο)</w:t>
      </w:r>
      <w:r w:rsidR="001906A9" w:rsidRPr="00520AA4">
        <w:rPr>
          <w:rFonts w:ascii="Calibri" w:hAnsi="Calibri"/>
          <w:snapToGrid w:val="0"/>
          <w:sz w:val="22"/>
          <w:szCs w:val="22"/>
          <w:lang w:eastAsia="el-GR"/>
        </w:rPr>
        <w:t xml:space="preserve"> και «Ειδική Γεωργία ΙΙΙ» (3 ώρες εβδομαδιαίως κατά το χειμερινό εξάμηνο και 3 ώρες εβδομαδιαίως κατά το εαρινό εξάμηνο), καθώς και τη θεωρία των μαθημάτων </w:t>
      </w:r>
      <w:r w:rsidRPr="00520AA4">
        <w:rPr>
          <w:rFonts w:ascii="Calibri" w:hAnsi="Calibri"/>
          <w:snapToGrid w:val="0"/>
          <w:sz w:val="22"/>
          <w:szCs w:val="22"/>
          <w:lang w:eastAsia="el-GR"/>
        </w:rPr>
        <w:t>«</w:t>
      </w:r>
      <w:r w:rsidR="001906A9" w:rsidRPr="00520AA4">
        <w:rPr>
          <w:rFonts w:ascii="Calibri" w:hAnsi="Calibri"/>
          <w:snapToGrid w:val="0"/>
          <w:sz w:val="22"/>
          <w:szCs w:val="22"/>
          <w:lang w:eastAsia="el-GR"/>
        </w:rPr>
        <w:t>Ειδική Γεωργία ΙΙΙ</w:t>
      </w:r>
      <w:r w:rsidR="007D08AC"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1906A9"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ώρες εβδομαδιαίως κατά το χειμερινό εξάμηνο και </w:t>
      </w:r>
      <w:r w:rsidR="001906A9" w:rsidRPr="00520AA4">
        <w:rPr>
          <w:rFonts w:ascii="Calibri" w:hAnsi="Calibri"/>
          <w:snapToGrid w:val="0"/>
          <w:sz w:val="22"/>
          <w:szCs w:val="22"/>
          <w:lang w:eastAsia="el-GR"/>
        </w:rPr>
        <w:t>2</w:t>
      </w:r>
      <w:r w:rsidRPr="00520AA4">
        <w:rPr>
          <w:rFonts w:ascii="Calibri" w:hAnsi="Calibri"/>
          <w:snapToGrid w:val="0"/>
          <w:sz w:val="22"/>
          <w:szCs w:val="22"/>
          <w:lang w:eastAsia="el-GR"/>
        </w:rPr>
        <w:t xml:space="preserve"> ώρες εβδομαδιαίως κατά το εαρινό εξάμηνο) και «Ζιζανιολογία» (2 ώρες εβδομαδιαίως κατά το χειμερινό εξάμηνο και 2 ώρες εβδομαδιαίως κατά το εαρινό εξάμηνο). </w:t>
      </w:r>
      <w:r w:rsidR="003D0D99" w:rsidRPr="003D0D99">
        <w:rPr>
          <w:rFonts w:ascii="Calibri" w:hAnsi="Calibri"/>
          <w:sz w:val="22"/>
          <w:szCs w:val="22"/>
        </w:rPr>
        <w:t>ΕΝΤΥΠΟ Α3</w:t>
      </w:r>
      <w:r w:rsidR="003D0D99">
        <w:rPr>
          <w:rFonts w:ascii="Calibri" w:hAnsi="Calibri"/>
          <w:sz w:val="22"/>
          <w:szCs w:val="22"/>
        </w:rPr>
        <w:t>4</w:t>
      </w:r>
    </w:p>
    <w:p w:rsidR="0090508B" w:rsidRPr="00520AA4" w:rsidRDefault="009D6E21"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w:t>
      </w:r>
      <w:r w:rsidR="000976C7" w:rsidRPr="00520AA4">
        <w:rPr>
          <w:rFonts w:ascii="Calibri" w:hAnsi="Calibri"/>
          <w:snapToGrid w:val="0"/>
          <w:sz w:val="22"/>
          <w:szCs w:val="22"/>
          <w:lang w:eastAsia="el-GR"/>
        </w:rPr>
        <w:t xml:space="preserve"> με πλήρη προσόντα</w:t>
      </w:r>
      <w:r w:rsidRPr="00520AA4">
        <w:rPr>
          <w:rFonts w:ascii="Calibri" w:hAnsi="Calibri"/>
          <w:snapToGrid w:val="0"/>
          <w:sz w:val="22"/>
          <w:szCs w:val="22"/>
          <w:lang w:eastAsia="el-GR"/>
        </w:rPr>
        <w:t xml:space="preserve"> του Τ.Ε.Ι. </w:t>
      </w:r>
      <w:r w:rsidR="000976C7" w:rsidRPr="00520AA4">
        <w:rPr>
          <w:rFonts w:ascii="Calibri" w:hAnsi="Calibri"/>
          <w:snapToGrid w:val="0"/>
          <w:sz w:val="22"/>
          <w:szCs w:val="22"/>
          <w:lang w:eastAsia="el-GR"/>
        </w:rPr>
        <w:t>Δυτικής Μακεδονίας</w:t>
      </w:r>
      <w:r w:rsidRPr="00520AA4">
        <w:rPr>
          <w:rFonts w:ascii="Calibri" w:hAnsi="Calibri"/>
          <w:snapToGrid w:val="0"/>
          <w:sz w:val="22"/>
          <w:szCs w:val="22"/>
          <w:lang w:eastAsia="el-GR"/>
        </w:rPr>
        <w:t xml:space="preserve"> (παράρτημα Φλώρινας) κατά το ακαδημαϊκ</w:t>
      </w:r>
      <w:r w:rsidR="000976C7" w:rsidRPr="00520AA4">
        <w:rPr>
          <w:rFonts w:ascii="Calibri" w:hAnsi="Calibri"/>
          <w:snapToGrid w:val="0"/>
          <w:sz w:val="22"/>
          <w:szCs w:val="22"/>
          <w:lang w:eastAsia="el-GR"/>
        </w:rPr>
        <w:t>ό έτο</w:t>
      </w:r>
      <w:r w:rsidRPr="00520AA4">
        <w:rPr>
          <w:rFonts w:ascii="Calibri" w:hAnsi="Calibri"/>
          <w:snapToGrid w:val="0"/>
          <w:sz w:val="22"/>
          <w:szCs w:val="22"/>
          <w:lang w:eastAsia="el-GR"/>
        </w:rPr>
        <w:t xml:space="preserve">ς 2002-2003, με αντικείμενο </w:t>
      </w:r>
      <w:r w:rsidR="00B87E52" w:rsidRPr="00520AA4">
        <w:rPr>
          <w:rFonts w:ascii="Calibri" w:hAnsi="Calibri"/>
          <w:snapToGrid w:val="0"/>
          <w:sz w:val="22"/>
          <w:szCs w:val="22"/>
          <w:lang w:eastAsia="el-GR"/>
        </w:rPr>
        <w:t>τη διεξαγωγή των εργαστηριακών ασκήσεων των μαθημάτων «Ειδική Γεωργία – Σιτηρά για Καρπό» (</w:t>
      </w:r>
      <w:r w:rsidR="000976C7" w:rsidRPr="00520AA4">
        <w:rPr>
          <w:rFonts w:ascii="Calibri" w:hAnsi="Calibri"/>
          <w:snapToGrid w:val="0"/>
          <w:sz w:val="22"/>
          <w:szCs w:val="22"/>
          <w:lang w:eastAsia="el-GR"/>
        </w:rPr>
        <w:t>6 ώρες εβδομαδιαίως κατά το χειμερινό εξάμηνο και 6 ώρες εβδομαδιαίως κατά το εαρινό εξάμηνο</w:t>
      </w:r>
      <w:r w:rsidR="00B87E52" w:rsidRPr="00520AA4">
        <w:rPr>
          <w:rFonts w:ascii="Calibri" w:hAnsi="Calibri"/>
          <w:snapToGrid w:val="0"/>
          <w:sz w:val="22"/>
          <w:szCs w:val="22"/>
          <w:lang w:eastAsia="el-GR"/>
        </w:rPr>
        <w:t>)</w:t>
      </w:r>
      <w:r w:rsidR="000976C7" w:rsidRPr="00520AA4">
        <w:rPr>
          <w:rFonts w:ascii="Calibri" w:hAnsi="Calibri"/>
          <w:snapToGrid w:val="0"/>
          <w:sz w:val="22"/>
          <w:szCs w:val="22"/>
          <w:lang w:eastAsia="el-GR"/>
        </w:rPr>
        <w:t xml:space="preserve"> και τη </w:t>
      </w:r>
      <w:r w:rsidR="00B87E52" w:rsidRPr="00520AA4">
        <w:rPr>
          <w:rFonts w:ascii="Calibri" w:hAnsi="Calibri"/>
          <w:snapToGrid w:val="0"/>
          <w:sz w:val="22"/>
          <w:szCs w:val="22"/>
          <w:lang w:eastAsia="el-GR"/>
        </w:rPr>
        <w:t>«Ζιζανιολογία» (</w:t>
      </w:r>
      <w:r w:rsidR="000976C7"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00B87E52" w:rsidRPr="00520AA4">
        <w:rPr>
          <w:rFonts w:ascii="Calibri" w:hAnsi="Calibri"/>
          <w:snapToGrid w:val="0"/>
          <w:sz w:val="22"/>
          <w:szCs w:val="22"/>
          <w:lang w:eastAsia="el-GR"/>
        </w:rPr>
        <w:t xml:space="preserve">), καθώς και  </w:t>
      </w:r>
      <w:r w:rsidRPr="00520AA4">
        <w:rPr>
          <w:rFonts w:ascii="Calibri" w:hAnsi="Calibri"/>
          <w:snapToGrid w:val="0"/>
          <w:sz w:val="22"/>
          <w:szCs w:val="22"/>
          <w:lang w:eastAsia="el-GR"/>
        </w:rPr>
        <w:t>τη διδασκαλία των Μαθημάτων «Ζιζανιολογία» (</w:t>
      </w:r>
      <w:r w:rsidR="000976C7" w:rsidRPr="00520AA4">
        <w:rPr>
          <w:rFonts w:ascii="Calibri" w:hAnsi="Calibri"/>
          <w:snapToGrid w:val="0"/>
          <w:sz w:val="22"/>
          <w:szCs w:val="22"/>
          <w:lang w:eastAsia="el-GR"/>
        </w:rPr>
        <w:t>2 ώρες εβδομαδιαίως κατά το χειμερινό εξάμηνο και 2 ώρες εβδομαδιαίως κατά το εαρινό εξάμηνο</w:t>
      </w:r>
      <w:r w:rsidRPr="00520AA4">
        <w:rPr>
          <w:rFonts w:ascii="Calibri" w:hAnsi="Calibri"/>
          <w:snapToGrid w:val="0"/>
          <w:sz w:val="22"/>
          <w:szCs w:val="22"/>
          <w:lang w:eastAsia="el-GR"/>
        </w:rPr>
        <w:t>) και «Επιστημονική Μεθοδολογία» (</w:t>
      </w:r>
      <w:r w:rsidR="000976C7" w:rsidRPr="00520AA4">
        <w:rPr>
          <w:rFonts w:ascii="Calibri" w:hAnsi="Calibri"/>
          <w:snapToGrid w:val="0"/>
          <w:sz w:val="22"/>
          <w:szCs w:val="22"/>
          <w:lang w:eastAsia="el-GR"/>
        </w:rPr>
        <w:t>5 ώρες εβδομαδιαίως κατά το χειμερινό εξάμηνο και 5 ώρες εβδομαδιαίως κατά το εαρινό εξάμηνο</w:t>
      </w:r>
      <w:r w:rsidRPr="00520AA4">
        <w:rPr>
          <w:rFonts w:ascii="Calibri" w:hAnsi="Calibri"/>
          <w:snapToGrid w:val="0"/>
          <w:sz w:val="22"/>
          <w:szCs w:val="22"/>
          <w:lang w:eastAsia="el-GR"/>
        </w:rPr>
        <w:t>)</w:t>
      </w:r>
      <w:r w:rsidR="00B87E52" w:rsidRPr="00520AA4">
        <w:rPr>
          <w:rFonts w:ascii="Calibri" w:hAnsi="Calibri"/>
          <w:snapToGrid w:val="0"/>
          <w:sz w:val="22"/>
          <w:szCs w:val="22"/>
          <w:lang w:eastAsia="el-GR"/>
        </w:rPr>
        <w:t>.</w:t>
      </w:r>
      <w:r w:rsidR="0098483A" w:rsidRPr="0098483A">
        <w:rPr>
          <w:rFonts w:ascii="Calibri" w:hAnsi="Calibri"/>
          <w:b/>
          <w:szCs w:val="22"/>
        </w:rPr>
        <w:t xml:space="preserve"> </w:t>
      </w:r>
      <w:r w:rsidR="003D0D99" w:rsidRPr="003D0D99">
        <w:rPr>
          <w:rFonts w:ascii="Calibri" w:hAnsi="Calibri"/>
          <w:sz w:val="22"/>
          <w:szCs w:val="22"/>
        </w:rPr>
        <w:t>ΕΝΤΥΠΟ Α3</w:t>
      </w:r>
      <w:r w:rsidR="003D0D99">
        <w:rPr>
          <w:rFonts w:ascii="Calibri" w:hAnsi="Calibri"/>
          <w:sz w:val="22"/>
          <w:szCs w:val="22"/>
        </w:rPr>
        <w:t>4</w:t>
      </w:r>
    </w:p>
    <w:p w:rsidR="005A444B" w:rsidRPr="00520AA4" w:rsidRDefault="005A444B"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Διάλεξη με θέμα την ‘Αντιμετώπιση ζιζανίων στην οικολογική γεωργία’ που διοργάνωσε η ΔΗΩ στις 27 Ιανουαρίου 2007 στο Τ.Ε.Ι. Λάρισας.</w:t>
      </w:r>
    </w:p>
    <w:p w:rsidR="00326DE5" w:rsidRPr="00520AA4" w:rsidRDefault="00326DE5"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Διάλεξη με θέμα την ‘Ενεργειακά φυτά και βιοκαύσιμα’ στο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Συνέδριο Πολιτιστικών Φορέων Νομού Θεσσαλονίκης που διοργάνωσε ο Δήμος Αγίου Αθανασίου στις 28-30 Σεπτεμβρίου 2007.</w:t>
      </w:r>
    </w:p>
    <w:p w:rsidR="004F5270" w:rsidRPr="00520AA4" w:rsidRDefault="004F5270"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(διδάσκοντας με το 407/80) του Τμήματος Γεωπονίας Φυτικής Παραγωγής και Αγροτικού Περιβάλλοντος του Πανεπιστημίου Θεσσαλίας για τη διδασκαλία του μαθήματος Βιολογία – Οικολογία Ζιζανίων, κατά τ</w:t>
      </w:r>
      <w:r w:rsidR="007D08AC"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χειμεριν</w:t>
      </w:r>
      <w:r w:rsidR="00AD05EB" w:rsidRPr="00520AA4">
        <w:rPr>
          <w:rFonts w:ascii="Calibri" w:hAnsi="Calibri"/>
          <w:snapToGrid w:val="0"/>
          <w:sz w:val="22"/>
          <w:szCs w:val="22"/>
          <w:lang w:eastAsia="el-GR"/>
        </w:rPr>
        <w:t>ά</w:t>
      </w:r>
      <w:r w:rsidRPr="00520AA4">
        <w:rPr>
          <w:rFonts w:ascii="Calibri" w:hAnsi="Calibri"/>
          <w:snapToGrid w:val="0"/>
          <w:sz w:val="22"/>
          <w:szCs w:val="22"/>
          <w:lang w:eastAsia="el-GR"/>
        </w:rPr>
        <w:t xml:space="preserve"> εξάμην</w:t>
      </w:r>
      <w:r w:rsidR="00AD05EB"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τ</w:t>
      </w:r>
      <w:r w:rsidR="00AD05EB" w:rsidRPr="00520AA4">
        <w:rPr>
          <w:rFonts w:ascii="Calibri" w:hAnsi="Calibri"/>
          <w:snapToGrid w:val="0"/>
          <w:sz w:val="22"/>
          <w:szCs w:val="22"/>
          <w:lang w:eastAsia="el-GR"/>
        </w:rPr>
        <w:t>ων</w:t>
      </w:r>
      <w:r w:rsidRPr="00520AA4">
        <w:rPr>
          <w:rFonts w:ascii="Calibri" w:hAnsi="Calibri"/>
          <w:snapToGrid w:val="0"/>
          <w:sz w:val="22"/>
          <w:szCs w:val="22"/>
          <w:lang w:eastAsia="el-GR"/>
        </w:rPr>
        <w:t xml:space="preserve"> ακαδημαϊκ</w:t>
      </w:r>
      <w:r w:rsidR="00AD05EB" w:rsidRPr="00520AA4">
        <w:rPr>
          <w:rFonts w:ascii="Calibri" w:hAnsi="Calibri"/>
          <w:snapToGrid w:val="0"/>
          <w:sz w:val="22"/>
          <w:szCs w:val="22"/>
          <w:lang w:eastAsia="el-GR"/>
        </w:rPr>
        <w:t>ών</w:t>
      </w:r>
      <w:r w:rsidRPr="00520AA4">
        <w:rPr>
          <w:rFonts w:ascii="Calibri" w:hAnsi="Calibri"/>
          <w:snapToGrid w:val="0"/>
          <w:sz w:val="22"/>
          <w:szCs w:val="22"/>
          <w:lang w:eastAsia="el-GR"/>
        </w:rPr>
        <w:t xml:space="preserve"> </w:t>
      </w:r>
      <w:r w:rsidR="00AD05EB" w:rsidRPr="00520AA4">
        <w:rPr>
          <w:rFonts w:ascii="Calibri" w:hAnsi="Calibri"/>
          <w:snapToGrid w:val="0"/>
          <w:sz w:val="22"/>
          <w:szCs w:val="22"/>
          <w:lang w:eastAsia="el-GR"/>
        </w:rPr>
        <w:t>ετών</w:t>
      </w:r>
      <w:r w:rsidRPr="00520AA4">
        <w:rPr>
          <w:rFonts w:ascii="Calibri" w:hAnsi="Calibri"/>
          <w:snapToGrid w:val="0"/>
          <w:sz w:val="22"/>
          <w:szCs w:val="22"/>
          <w:lang w:eastAsia="el-GR"/>
        </w:rPr>
        <w:t xml:space="preserve"> 2008-2009</w:t>
      </w:r>
      <w:r w:rsidR="00AD05EB" w:rsidRPr="00520AA4">
        <w:rPr>
          <w:rFonts w:ascii="Calibri" w:hAnsi="Calibri"/>
          <w:snapToGrid w:val="0"/>
          <w:sz w:val="22"/>
          <w:szCs w:val="22"/>
          <w:lang w:eastAsia="el-GR"/>
        </w:rPr>
        <w:t xml:space="preserve"> και 2009-2010</w:t>
      </w:r>
      <w:r w:rsidR="007D08AC" w:rsidRPr="00520AA4">
        <w:rPr>
          <w:rFonts w:ascii="Calibri" w:hAnsi="Calibri"/>
          <w:snapToGrid w:val="0"/>
          <w:sz w:val="22"/>
          <w:szCs w:val="22"/>
          <w:lang w:eastAsia="el-GR"/>
        </w:rPr>
        <w:t xml:space="preserve"> (3 ώρες εβδομαδιαίως)</w:t>
      </w:r>
      <w:r w:rsidR="008E60CB" w:rsidRPr="00520AA4">
        <w:rPr>
          <w:rFonts w:ascii="Calibri" w:hAnsi="Calibri"/>
          <w:snapToGrid w:val="0"/>
          <w:sz w:val="22"/>
          <w:szCs w:val="22"/>
          <w:lang w:eastAsia="el-GR"/>
        </w:rPr>
        <w:t xml:space="preserve"> και του μαθήματος Ζιζανιολογία κατά τ</w:t>
      </w:r>
      <w:r w:rsidR="00AD05EB" w:rsidRPr="00520AA4">
        <w:rPr>
          <w:rFonts w:ascii="Calibri" w:hAnsi="Calibri"/>
          <w:snapToGrid w:val="0"/>
          <w:sz w:val="22"/>
          <w:szCs w:val="22"/>
          <w:lang w:eastAsia="el-GR"/>
        </w:rPr>
        <w:t>α</w:t>
      </w:r>
      <w:r w:rsidR="008E60CB" w:rsidRPr="00520AA4">
        <w:rPr>
          <w:rFonts w:ascii="Calibri" w:hAnsi="Calibri"/>
          <w:snapToGrid w:val="0"/>
          <w:sz w:val="22"/>
          <w:szCs w:val="22"/>
          <w:lang w:eastAsia="el-GR"/>
        </w:rPr>
        <w:t xml:space="preserve"> εαριν</w:t>
      </w:r>
      <w:r w:rsidR="00AD05EB" w:rsidRPr="00520AA4">
        <w:rPr>
          <w:rFonts w:ascii="Calibri" w:hAnsi="Calibri"/>
          <w:snapToGrid w:val="0"/>
          <w:sz w:val="22"/>
          <w:szCs w:val="22"/>
          <w:lang w:eastAsia="el-GR"/>
        </w:rPr>
        <w:t>ά</w:t>
      </w:r>
      <w:r w:rsidR="008E60CB" w:rsidRPr="00520AA4">
        <w:rPr>
          <w:rFonts w:ascii="Calibri" w:hAnsi="Calibri"/>
          <w:snapToGrid w:val="0"/>
          <w:sz w:val="22"/>
          <w:szCs w:val="22"/>
          <w:lang w:eastAsia="el-GR"/>
        </w:rPr>
        <w:t xml:space="preserve"> εξάμην</w:t>
      </w:r>
      <w:r w:rsidR="00AD05EB" w:rsidRPr="00520AA4">
        <w:rPr>
          <w:rFonts w:ascii="Calibri" w:hAnsi="Calibri"/>
          <w:snapToGrid w:val="0"/>
          <w:sz w:val="22"/>
          <w:szCs w:val="22"/>
          <w:lang w:eastAsia="el-GR"/>
        </w:rPr>
        <w:t>α</w:t>
      </w:r>
      <w:r w:rsidR="008E60CB" w:rsidRPr="00520AA4">
        <w:rPr>
          <w:rFonts w:ascii="Calibri" w:hAnsi="Calibri"/>
          <w:snapToGrid w:val="0"/>
          <w:sz w:val="22"/>
          <w:szCs w:val="22"/>
          <w:lang w:eastAsia="el-GR"/>
        </w:rPr>
        <w:t xml:space="preserve"> τ</w:t>
      </w:r>
      <w:r w:rsidR="00AD05EB" w:rsidRPr="00520AA4">
        <w:rPr>
          <w:rFonts w:ascii="Calibri" w:hAnsi="Calibri"/>
          <w:snapToGrid w:val="0"/>
          <w:sz w:val="22"/>
          <w:szCs w:val="22"/>
          <w:lang w:eastAsia="el-GR"/>
        </w:rPr>
        <w:t>ων</w:t>
      </w:r>
      <w:r w:rsidR="008E60CB" w:rsidRPr="00520AA4">
        <w:rPr>
          <w:rFonts w:ascii="Calibri" w:hAnsi="Calibri"/>
          <w:snapToGrid w:val="0"/>
          <w:sz w:val="22"/>
          <w:szCs w:val="22"/>
          <w:lang w:eastAsia="el-GR"/>
        </w:rPr>
        <w:t xml:space="preserve"> ακαδημαϊκ</w:t>
      </w:r>
      <w:r w:rsidR="00AD05EB" w:rsidRPr="00520AA4">
        <w:rPr>
          <w:rFonts w:ascii="Calibri" w:hAnsi="Calibri"/>
          <w:snapToGrid w:val="0"/>
          <w:sz w:val="22"/>
          <w:szCs w:val="22"/>
          <w:lang w:eastAsia="el-GR"/>
        </w:rPr>
        <w:t>ών</w:t>
      </w:r>
      <w:r w:rsidR="008E60CB" w:rsidRPr="00520AA4">
        <w:rPr>
          <w:rFonts w:ascii="Calibri" w:hAnsi="Calibri"/>
          <w:snapToGrid w:val="0"/>
          <w:sz w:val="22"/>
          <w:szCs w:val="22"/>
          <w:lang w:eastAsia="el-GR"/>
        </w:rPr>
        <w:t xml:space="preserve"> </w:t>
      </w:r>
      <w:r w:rsidR="00AD05EB" w:rsidRPr="00520AA4">
        <w:rPr>
          <w:rFonts w:ascii="Calibri" w:hAnsi="Calibri"/>
          <w:snapToGrid w:val="0"/>
          <w:sz w:val="22"/>
          <w:szCs w:val="22"/>
          <w:lang w:eastAsia="el-GR"/>
        </w:rPr>
        <w:t>ε</w:t>
      </w:r>
      <w:r w:rsidR="008E60CB" w:rsidRPr="00520AA4">
        <w:rPr>
          <w:rFonts w:ascii="Calibri" w:hAnsi="Calibri"/>
          <w:snapToGrid w:val="0"/>
          <w:sz w:val="22"/>
          <w:szCs w:val="22"/>
          <w:lang w:eastAsia="el-GR"/>
        </w:rPr>
        <w:t>τ</w:t>
      </w:r>
      <w:r w:rsidR="00AD05EB" w:rsidRPr="00520AA4">
        <w:rPr>
          <w:rFonts w:ascii="Calibri" w:hAnsi="Calibri"/>
          <w:snapToGrid w:val="0"/>
          <w:sz w:val="22"/>
          <w:szCs w:val="22"/>
          <w:lang w:eastAsia="el-GR"/>
        </w:rPr>
        <w:t>ών</w:t>
      </w:r>
      <w:r w:rsidR="008E60CB" w:rsidRPr="00520AA4">
        <w:rPr>
          <w:rFonts w:ascii="Calibri" w:hAnsi="Calibri"/>
          <w:snapToGrid w:val="0"/>
          <w:sz w:val="22"/>
          <w:szCs w:val="22"/>
          <w:lang w:eastAsia="el-GR"/>
        </w:rPr>
        <w:t xml:space="preserve"> 2008-2009</w:t>
      </w:r>
      <w:r w:rsidR="00AD05EB" w:rsidRPr="00520AA4">
        <w:rPr>
          <w:rFonts w:ascii="Calibri" w:hAnsi="Calibri"/>
          <w:snapToGrid w:val="0"/>
          <w:sz w:val="22"/>
          <w:szCs w:val="22"/>
          <w:lang w:eastAsia="el-GR"/>
        </w:rPr>
        <w:t xml:space="preserve"> και 2009-2010</w:t>
      </w:r>
      <w:r w:rsidR="007D08AC" w:rsidRPr="00520AA4">
        <w:rPr>
          <w:rFonts w:ascii="Calibri" w:hAnsi="Calibri"/>
          <w:snapToGrid w:val="0"/>
          <w:sz w:val="22"/>
          <w:szCs w:val="22"/>
          <w:lang w:eastAsia="el-GR"/>
        </w:rPr>
        <w:t xml:space="preserve"> (4 ώρες εβδομαδιαίως)</w:t>
      </w:r>
      <w:r w:rsidRPr="00520AA4">
        <w:rPr>
          <w:rFonts w:ascii="Calibri" w:hAnsi="Calibri"/>
          <w:snapToGrid w:val="0"/>
          <w:sz w:val="22"/>
          <w:szCs w:val="22"/>
          <w:lang w:eastAsia="el-GR"/>
        </w:rPr>
        <w:t>.</w:t>
      </w:r>
      <w:r w:rsidR="0098483A" w:rsidRPr="0098483A">
        <w:rPr>
          <w:rFonts w:ascii="Calibri" w:hAnsi="Calibri"/>
          <w:b/>
          <w:szCs w:val="22"/>
        </w:rPr>
        <w:t xml:space="preserve"> </w:t>
      </w:r>
      <w:r w:rsidR="006A03C2" w:rsidRPr="003D0D99">
        <w:rPr>
          <w:rFonts w:ascii="Calibri" w:hAnsi="Calibri"/>
          <w:sz w:val="22"/>
          <w:szCs w:val="22"/>
        </w:rPr>
        <w:t>ΕΝΤΥΠ</w:t>
      </w:r>
      <w:r w:rsidR="006A03C2">
        <w:rPr>
          <w:rFonts w:ascii="Calibri" w:hAnsi="Calibri"/>
          <w:sz w:val="22"/>
          <w:szCs w:val="22"/>
        </w:rPr>
        <w:t>Α</w:t>
      </w:r>
      <w:r w:rsidR="006A03C2" w:rsidRPr="003D0D99">
        <w:rPr>
          <w:rFonts w:ascii="Calibri" w:hAnsi="Calibri"/>
          <w:sz w:val="22"/>
          <w:szCs w:val="22"/>
        </w:rPr>
        <w:t xml:space="preserve"> Α3</w:t>
      </w:r>
      <w:r w:rsidR="006A03C2">
        <w:rPr>
          <w:rFonts w:ascii="Calibri" w:hAnsi="Calibri"/>
          <w:sz w:val="22"/>
          <w:szCs w:val="22"/>
        </w:rPr>
        <w:t>5-Α38</w:t>
      </w:r>
    </w:p>
    <w:p w:rsidR="00B02E19" w:rsidRPr="00FD71FA" w:rsidRDefault="00B02E19"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Επιστημονικός συνεργάτης (διδάσκοντας με το 407/80) του Τμήματος Αγροτικής Ανάπτυξης του Δημοκρίτειου Πανεπιστημίου Θράκης για τη διδασκαλία του μαθήματος Ειδική Γεωργία (Βιομηχανικά Φυτά), κατά το εαρινό εξάμηνο του ακαδημαϊκού έτους 2008-2009</w:t>
      </w:r>
      <w:r w:rsidR="007D08AC" w:rsidRPr="00520AA4">
        <w:rPr>
          <w:rFonts w:ascii="Calibri" w:hAnsi="Calibri"/>
          <w:snapToGrid w:val="0"/>
          <w:sz w:val="22"/>
          <w:szCs w:val="22"/>
          <w:lang w:eastAsia="el-GR"/>
        </w:rPr>
        <w:t xml:space="preserve"> (5 ώρες εβδομαδιαίως)</w:t>
      </w:r>
      <w:r w:rsidRPr="00520AA4">
        <w:rPr>
          <w:rFonts w:ascii="Calibri" w:hAnsi="Calibri"/>
          <w:snapToGrid w:val="0"/>
          <w:sz w:val="22"/>
          <w:szCs w:val="22"/>
          <w:lang w:eastAsia="el-GR"/>
        </w:rPr>
        <w:t>.</w:t>
      </w:r>
      <w:r w:rsidR="008F0EA1" w:rsidRPr="008F0EA1">
        <w:rPr>
          <w:rFonts w:ascii="Calibri" w:hAnsi="Calibri"/>
          <w:b/>
          <w:szCs w:val="22"/>
        </w:rPr>
        <w:t xml:space="preserve"> </w:t>
      </w:r>
      <w:r w:rsidR="006A03C2" w:rsidRPr="003D0D99">
        <w:rPr>
          <w:rFonts w:ascii="Calibri" w:hAnsi="Calibri"/>
          <w:sz w:val="22"/>
          <w:szCs w:val="22"/>
        </w:rPr>
        <w:t>ΕΝΤΥΠΟ Α</w:t>
      </w:r>
      <w:r w:rsidR="006A03C2">
        <w:rPr>
          <w:rFonts w:ascii="Calibri" w:hAnsi="Calibri"/>
          <w:sz w:val="22"/>
          <w:szCs w:val="22"/>
        </w:rPr>
        <w:t>39-Α41</w:t>
      </w:r>
    </w:p>
    <w:p w:rsidR="00FD71FA" w:rsidRPr="0001528F" w:rsidRDefault="00FD71FA" w:rsidP="00FD71FA">
      <w:pPr>
        <w:numPr>
          <w:ilvl w:val="0"/>
          <w:numId w:val="1"/>
        </w:numPr>
        <w:spacing w:line="240" w:lineRule="auto"/>
        <w:rPr>
          <w:rFonts w:ascii="Calibri" w:hAnsi="Calibri"/>
          <w:snapToGrid w:val="0"/>
          <w:sz w:val="22"/>
          <w:szCs w:val="22"/>
          <w:lang w:eastAsia="el-GR"/>
        </w:rPr>
      </w:pPr>
      <w:r>
        <w:rPr>
          <w:rFonts w:ascii="Calibri" w:hAnsi="Calibri"/>
          <w:snapToGrid w:val="0"/>
          <w:sz w:val="22"/>
          <w:szCs w:val="22"/>
          <w:lang w:eastAsia="el-GR"/>
        </w:rPr>
        <w:t xml:space="preserve">Επιστημονικός συνεργάτης για τη διδασκαλία του μαθήματος «Ολοκληρωμένη φυτοπροστασία φαρμακευτικών και αρωματικών φυτών» στα πλαίσια του προγράμματος δια βίου εκπαίδευσης με τίτλο «Ολοκληρωμένη διαχείριση φαρμακευτικών και </w:t>
      </w:r>
      <w:r>
        <w:rPr>
          <w:rFonts w:ascii="Calibri" w:hAnsi="Calibri"/>
          <w:snapToGrid w:val="0"/>
          <w:sz w:val="22"/>
          <w:szCs w:val="22"/>
          <w:lang w:eastAsia="el-GR"/>
        </w:rPr>
        <w:lastRenderedPageBreak/>
        <w:t xml:space="preserve">αρωματικών φυτών» </w:t>
      </w:r>
      <w:r w:rsidR="0001528F">
        <w:rPr>
          <w:rFonts w:ascii="Calibri" w:hAnsi="Calibri"/>
          <w:snapToGrid w:val="0"/>
          <w:sz w:val="22"/>
          <w:szCs w:val="22"/>
          <w:lang w:eastAsia="el-GR"/>
        </w:rPr>
        <w:t xml:space="preserve">από 24 Φεβρουαρίου 2016 έως 07 Απριλίου 2016 </w:t>
      </w:r>
      <w:r w:rsidRPr="00520AA4">
        <w:rPr>
          <w:rFonts w:ascii="Calibri" w:hAnsi="Calibri"/>
          <w:snapToGrid w:val="0"/>
          <w:sz w:val="22"/>
          <w:szCs w:val="22"/>
          <w:lang w:eastAsia="el-GR"/>
        </w:rPr>
        <w:t>(</w:t>
      </w:r>
      <w:r w:rsidR="0001528F">
        <w:rPr>
          <w:rFonts w:ascii="Calibri" w:hAnsi="Calibri"/>
          <w:snapToGrid w:val="0"/>
          <w:sz w:val="22"/>
          <w:szCs w:val="22"/>
          <w:lang w:eastAsia="el-GR"/>
        </w:rPr>
        <w:t>2</w:t>
      </w:r>
      <w:r w:rsidRPr="00520AA4">
        <w:rPr>
          <w:rFonts w:ascii="Calibri" w:hAnsi="Calibri"/>
          <w:snapToGrid w:val="0"/>
          <w:sz w:val="22"/>
          <w:szCs w:val="22"/>
          <w:lang w:eastAsia="el-GR"/>
        </w:rPr>
        <w:t xml:space="preserve"> ώρες).</w:t>
      </w:r>
      <w:r w:rsidRPr="008F0EA1">
        <w:rPr>
          <w:rFonts w:ascii="Calibri" w:hAnsi="Calibri"/>
          <w:b/>
          <w:szCs w:val="22"/>
        </w:rPr>
        <w:t xml:space="preserve"> </w:t>
      </w:r>
    </w:p>
    <w:p w:rsidR="0001528F" w:rsidRPr="0001528F" w:rsidRDefault="0001528F" w:rsidP="0001528F">
      <w:pPr>
        <w:numPr>
          <w:ilvl w:val="0"/>
          <w:numId w:val="1"/>
        </w:numPr>
        <w:spacing w:line="240" w:lineRule="auto"/>
        <w:rPr>
          <w:rFonts w:ascii="Calibri" w:hAnsi="Calibri"/>
          <w:snapToGrid w:val="0"/>
          <w:sz w:val="22"/>
          <w:szCs w:val="22"/>
          <w:lang w:eastAsia="el-GR"/>
        </w:rPr>
      </w:pPr>
      <w:r>
        <w:rPr>
          <w:rFonts w:ascii="Calibri" w:hAnsi="Calibri"/>
          <w:snapToGrid w:val="0"/>
          <w:sz w:val="22"/>
          <w:szCs w:val="22"/>
          <w:lang w:eastAsia="el-GR"/>
        </w:rPr>
        <w:t>Επιστημονικός συνεργάτης για τη διδασκαλία, συλλογή ερωτηματολογίων, πρώτη επεξεργασία των ερωτ</w:t>
      </w:r>
      <w:r w:rsidR="00E16A5A">
        <w:rPr>
          <w:rFonts w:ascii="Calibri" w:hAnsi="Calibri"/>
          <w:snapToGrid w:val="0"/>
          <w:sz w:val="22"/>
          <w:szCs w:val="22"/>
          <w:lang w:eastAsia="el-GR"/>
        </w:rPr>
        <w:t>η</w:t>
      </w:r>
      <w:r>
        <w:rPr>
          <w:rFonts w:ascii="Calibri" w:hAnsi="Calibri"/>
          <w:snapToGrid w:val="0"/>
          <w:sz w:val="22"/>
          <w:szCs w:val="22"/>
          <w:lang w:eastAsia="el-GR"/>
        </w:rPr>
        <w:t>ματολογίων στο σεμινάριο</w:t>
      </w:r>
      <w:r w:rsidR="00E16A5A">
        <w:rPr>
          <w:rFonts w:ascii="Calibri" w:hAnsi="Calibri"/>
          <w:snapToGrid w:val="0"/>
          <w:sz w:val="22"/>
          <w:szCs w:val="22"/>
          <w:lang w:eastAsia="el-GR"/>
        </w:rPr>
        <w:t xml:space="preserve"> του ΤΡΙΠΤΟΛΕΜΟΣ</w:t>
      </w:r>
      <w:r>
        <w:rPr>
          <w:rFonts w:ascii="Calibri" w:hAnsi="Calibri"/>
          <w:snapToGrid w:val="0"/>
          <w:sz w:val="22"/>
          <w:szCs w:val="22"/>
          <w:lang w:eastAsia="el-GR"/>
        </w:rPr>
        <w:t xml:space="preserve"> με τίτλο «Παραγωγή λαχανικών με χρήση καινοτόμου θερμοκηπιακής τεχνολογίας της αεροπονίας (10 ώρες) και στο σεμινάριο με τίτλο «Πρωτογενής παραγωγή και παραγωγή μεταποιημένων προϊόντων από φρούταα υπερτροφές γκότζι μπέρι, αρώνια και ιπποφαές (6 ώρες)» από 01 Μαρτίου 2018 έως 31 Μαΐου 2018 </w:t>
      </w:r>
      <w:r w:rsidRPr="00520AA4">
        <w:rPr>
          <w:rFonts w:ascii="Calibri" w:hAnsi="Calibri"/>
          <w:snapToGrid w:val="0"/>
          <w:sz w:val="22"/>
          <w:szCs w:val="22"/>
          <w:lang w:eastAsia="el-GR"/>
        </w:rPr>
        <w:t>(</w:t>
      </w:r>
      <w:r>
        <w:rPr>
          <w:rFonts w:ascii="Calibri" w:hAnsi="Calibri"/>
          <w:snapToGrid w:val="0"/>
          <w:sz w:val="22"/>
          <w:szCs w:val="22"/>
          <w:lang w:eastAsia="el-GR"/>
        </w:rPr>
        <w:t>συνολική αμοιβή 810 €</w:t>
      </w:r>
      <w:r w:rsidRPr="00520AA4">
        <w:rPr>
          <w:rFonts w:ascii="Calibri" w:hAnsi="Calibri"/>
          <w:snapToGrid w:val="0"/>
          <w:sz w:val="22"/>
          <w:szCs w:val="22"/>
          <w:lang w:eastAsia="el-GR"/>
        </w:rPr>
        <w:t>).</w:t>
      </w:r>
      <w:r w:rsidRPr="008F0EA1">
        <w:rPr>
          <w:rFonts w:ascii="Calibri" w:hAnsi="Calibri"/>
          <w:b/>
          <w:szCs w:val="22"/>
        </w:rPr>
        <w:t xml:space="preserve"> </w:t>
      </w:r>
    </w:p>
    <w:p w:rsidR="00E427FE" w:rsidRPr="00520AA4" w:rsidRDefault="00E427FE"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17 Φεβρουαρίου του 2003 </w:t>
      </w:r>
      <w:r w:rsidR="002F00E4" w:rsidRPr="00520AA4">
        <w:rPr>
          <w:rFonts w:ascii="Calibri" w:hAnsi="Calibri"/>
          <w:snapToGrid w:val="0"/>
          <w:sz w:val="22"/>
          <w:szCs w:val="22"/>
          <w:lang w:eastAsia="el-GR"/>
        </w:rPr>
        <w:t xml:space="preserve">έως τις 27 Φεβρουαρίου 2013 </w:t>
      </w:r>
      <w:r w:rsidRPr="00520AA4">
        <w:rPr>
          <w:rFonts w:ascii="Calibri" w:hAnsi="Calibri"/>
          <w:snapToGrid w:val="0"/>
          <w:sz w:val="22"/>
          <w:szCs w:val="22"/>
          <w:lang w:eastAsia="el-GR"/>
        </w:rPr>
        <w:t>αυτόνομη διδασκαλία Θεωρίας και Εργαστηρίων των μαθημάτων Συστηματική Βοτανική (2 ώρες θεωρία και 6 ώρες εργαστήριο εβδομαδιαίως) και Ζιζανιολογία (2 ώρες θεωρία και 6 ώρες εργαστήριο εβδομαδιαίως), καθώς και για 2 εξάμηνα των μαθημάτων Παραγωγή και Διακίνηση Φυτοπροστατευτικών προϊόντων (2 ώρες θεωρία, 1 ώρα ασκήσεις πράξης και 1 ώρα εργαστήριο εβδομαδιαίως), Φυτοπροστατευτικά προϊόντα (3 ώρες θεωρία και 2 ώρες εργαστήριο εβδομαδιαίως)</w:t>
      </w:r>
      <w:r w:rsidR="00AD05EB"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 Συστήματα Καλλιέργειας (2 ώρες θεωρία και 1 ώρα ασκήσεις πράξης)</w:t>
      </w:r>
      <w:r w:rsidR="00DB2355" w:rsidRPr="00520AA4">
        <w:rPr>
          <w:rFonts w:ascii="Calibri" w:hAnsi="Calibri"/>
          <w:snapToGrid w:val="0"/>
          <w:sz w:val="22"/>
          <w:szCs w:val="22"/>
          <w:lang w:eastAsia="el-GR"/>
        </w:rPr>
        <w:t>, Μορφολογία – Ανατομία Φυτών (3 ώρες θεωρία εβδομαδιαίως), Φυσιολογία Φυτών (3 ώρες θεωρία και 6 ώρες εργαστ</w:t>
      </w:r>
      <w:r w:rsidR="002F00E4" w:rsidRPr="00520AA4">
        <w:rPr>
          <w:rFonts w:ascii="Calibri" w:hAnsi="Calibri"/>
          <w:snapToGrid w:val="0"/>
          <w:sz w:val="22"/>
          <w:szCs w:val="22"/>
          <w:lang w:eastAsia="el-GR"/>
        </w:rPr>
        <w:t>ή</w:t>
      </w:r>
      <w:r w:rsidR="00DB2355" w:rsidRPr="00520AA4">
        <w:rPr>
          <w:rFonts w:ascii="Calibri" w:hAnsi="Calibri"/>
          <w:snapToGrid w:val="0"/>
          <w:sz w:val="22"/>
          <w:szCs w:val="22"/>
          <w:lang w:eastAsia="el-GR"/>
        </w:rPr>
        <w:t>ριο εβδομαδιαίως)</w:t>
      </w:r>
      <w:r w:rsidR="00AD05EB" w:rsidRPr="00520AA4">
        <w:rPr>
          <w:rFonts w:ascii="Calibri" w:hAnsi="Calibri"/>
          <w:snapToGrid w:val="0"/>
          <w:sz w:val="22"/>
          <w:szCs w:val="22"/>
          <w:lang w:eastAsia="el-GR"/>
        </w:rPr>
        <w:t xml:space="preserve"> και Ψυχανθή και κτηνοτροφικά Φυτά (3 ώρες θεωρία εβδομαδιαίως)</w:t>
      </w:r>
      <w:r w:rsidRPr="00520AA4">
        <w:rPr>
          <w:rFonts w:ascii="Calibri" w:hAnsi="Calibri"/>
          <w:snapToGrid w:val="0"/>
          <w:sz w:val="22"/>
          <w:szCs w:val="22"/>
          <w:lang w:eastAsia="el-GR"/>
        </w:rPr>
        <w:t xml:space="preserve"> ως Επίκουρος καθηγητής Συστηματικής Βοτανικής – Ζιζανιολογίας στο Τμήμα Φυτικής Παραγωγής του Τεχνολογικού Εκπαιδευτικού Ιδρύματος Λάρισας.</w:t>
      </w:r>
      <w:r w:rsidR="008F0EA1" w:rsidRPr="008F0EA1">
        <w:rPr>
          <w:rFonts w:ascii="Calibri" w:hAnsi="Calibri"/>
          <w:b/>
          <w:szCs w:val="22"/>
        </w:rPr>
        <w:t xml:space="preserve"> </w:t>
      </w:r>
      <w:r w:rsidR="00AF67F2" w:rsidRPr="003D0D99">
        <w:rPr>
          <w:rFonts w:ascii="Calibri" w:hAnsi="Calibri"/>
          <w:sz w:val="22"/>
          <w:szCs w:val="22"/>
        </w:rPr>
        <w:t>ΕΝΤΥΠΟ Α</w:t>
      </w:r>
      <w:r w:rsidR="00AF67F2">
        <w:rPr>
          <w:rFonts w:ascii="Calibri" w:hAnsi="Calibri"/>
          <w:sz w:val="22"/>
          <w:szCs w:val="22"/>
        </w:rPr>
        <w:t>4</w:t>
      </w:r>
      <w:r w:rsidR="00AF67F2" w:rsidRPr="003D0D99">
        <w:rPr>
          <w:rFonts w:ascii="Calibri" w:hAnsi="Calibri"/>
          <w:sz w:val="22"/>
          <w:szCs w:val="22"/>
        </w:rPr>
        <w:t>2</w:t>
      </w:r>
    </w:p>
    <w:p w:rsidR="002F00E4" w:rsidRPr="00520AA4" w:rsidRDefault="002F00E4"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28 Φεβρουαρίου </w:t>
      </w:r>
      <w:r w:rsidR="005412B0" w:rsidRPr="00520AA4">
        <w:rPr>
          <w:rFonts w:ascii="Calibri" w:hAnsi="Calibri"/>
          <w:snapToGrid w:val="0"/>
          <w:sz w:val="22"/>
          <w:szCs w:val="22"/>
          <w:lang w:eastAsia="el-GR"/>
        </w:rPr>
        <w:t xml:space="preserve">έως 30 Αυγούστου </w:t>
      </w:r>
      <w:r w:rsidRPr="00520AA4">
        <w:rPr>
          <w:rFonts w:ascii="Calibri" w:hAnsi="Calibri"/>
          <w:snapToGrid w:val="0"/>
          <w:sz w:val="22"/>
          <w:szCs w:val="22"/>
          <w:lang w:eastAsia="el-GR"/>
        </w:rPr>
        <w:t>του 2013 αυτόνομη διδασκαλία Θεωρίας και Εργαστηρίων των μαθημάτων Συστηματική Βοτανική (2 ώρες θεωρία), Ζιζανιολογία (2 ώρες θεωρία</w:t>
      </w:r>
      <w:r w:rsidR="00A67F4C" w:rsidRPr="00520AA4">
        <w:rPr>
          <w:rFonts w:ascii="Calibri" w:hAnsi="Calibri"/>
          <w:snapToGrid w:val="0"/>
          <w:sz w:val="22"/>
          <w:szCs w:val="22"/>
          <w:lang w:eastAsia="el-GR"/>
        </w:rPr>
        <w:t>, 1 ασκήσεις πράξης</w:t>
      </w:r>
      <w:r w:rsidRPr="00520AA4">
        <w:rPr>
          <w:rFonts w:ascii="Calibri" w:hAnsi="Calibri"/>
          <w:snapToGrid w:val="0"/>
          <w:sz w:val="22"/>
          <w:szCs w:val="22"/>
          <w:lang w:eastAsia="el-GR"/>
        </w:rPr>
        <w:t xml:space="preserve"> και 6 ώρες εργαστήριο εβδομαδιαίως) και Φυσιολογία Φυτών (3 ώρες θεωρία και 6 ώρες εργαστήριο εβδομαδιαίως), Γεωργική Φαρμακολογία (2 ώρες θεωρία εβδομαδιαίως) και Μορφολογία – Ανατομία Φυτών (3 ώρες θεωρία εβδομαδιαίως) ως Αναπληρωτής καθηγητής Συστηματικής Βοτανικής – Ζιζανιολογίας στο Τμήμα Φυτικής Παραγωγής του Τεχνολογικού Εκπαιδευτικού Ιδρύματος Λάρισας.</w:t>
      </w:r>
      <w:r w:rsidR="008F0EA1" w:rsidRPr="008F0EA1">
        <w:rPr>
          <w:rFonts w:ascii="Calibri" w:hAnsi="Calibri"/>
          <w:b/>
          <w:szCs w:val="22"/>
        </w:rPr>
        <w:t xml:space="preserve"> </w:t>
      </w:r>
      <w:r w:rsidR="00AF67F2" w:rsidRPr="003D0D99">
        <w:rPr>
          <w:rFonts w:ascii="Calibri" w:hAnsi="Calibri"/>
          <w:sz w:val="22"/>
          <w:szCs w:val="22"/>
        </w:rPr>
        <w:t>ΕΝΤΥΠΟ Α</w:t>
      </w:r>
      <w:r w:rsidR="00AF67F2">
        <w:rPr>
          <w:rFonts w:ascii="Calibri" w:hAnsi="Calibri"/>
          <w:sz w:val="22"/>
          <w:szCs w:val="22"/>
        </w:rPr>
        <w:t>4</w:t>
      </w:r>
      <w:r w:rsidR="00AF67F2" w:rsidRPr="003D0D99">
        <w:rPr>
          <w:rFonts w:ascii="Calibri" w:hAnsi="Calibri"/>
          <w:sz w:val="22"/>
          <w:szCs w:val="22"/>
        </w:rPr>
        <w:t>2</w:t>
      </w:r>
    </w:p>
    <w:p w:rsidR="00A70E04" w:rsidRPr="00DC42A6" w:rsidRDefault="00A70E04"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Από τις 01 Σεπτεμβρίου του 2013 </w:t>
      </w:r>
      <w:r w:rsidR="00DC42A6">
        <w:rPr>
          <w:rFonts w:ascii="Calibri" w:hAnsi="Calibri"/>
          <w:snapToGrid w:val="0"/>
          <w:sz w:val="22"/>
          <w:szCs w:val="22"/>
          <w:lang w:eastAsia="el-GR"/>
        </w:rPr>
        <w:t xml:space="preserve">έως τις 30 Αυγούστου 2016 </w:t>
      </w:r>
      <w:r w:rsidRPr="00520AA4">
        <w:rPr>
          <w:rFonts w:ascii="Calibri" w:hAnsi="Calibri"/>
          <w:snapToGrid w:val="0"/>
          <w:sz w:val="22"/>
          <w:szCs w:val="22"/>
          <w:lang w:eastAsia="el-GR"/>
        </w:rPr>
        <w:t>αυτόνομη διδασκαλία Θεωρίας και Εργαστηρίων των μαθημάτων Συστηματική Βοτανική (2 ώρες θεωρία), Ζιζανιολογία (2 ώρες θεωρία</w:t>
      </w:r>
      <w:r w:rsidR="00A67F4C" w:rsidRPr="00520AA4">
        <w:rPr>
          <w:rFonts w:ascii="Calibri" w:hAnsi="Calibri"/>
          <w:snapToGrid w:val="0"/>
          <w:sz w:val="22"/>
          <w:szCs w:val="22"/>
          <w:lang w:eastAsia="el-GR"/>
        </w:rPr>
        <w:t>, 1 ασκήσεις πράξης</w:t>
      </w:r>
      <w:r w:rsidRPr="00520AA4">
        <w:rPr>
          <w:rFonts w:ascii="Calibri" w:hAnsi="Calibri"/>
          <w:snapToGrid w:val="0"/>
          <w:sz w:val="22"/>
          <w:szCs w:val="22"/>
          <w:lang w:eastAsia="el-GR"/>
        </w:rPr>
        <w:t xml:space="preserve"> και </w:t>
      </w:r>
      <w:r w:rsidR="00C46391"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εργαστήριο εβδομαδιαίως) και Φυσιολογία Φυτών (3 ώρες θεωρία και </w:t>
      </w:r>
      <w:r w:rsidR="00A67F4C" w:rsidRPr="00520AA4">
        <w:rPr>
          <w:rFonts w:ascii="Calibri" w:hAnsi="Calibri"/>
          <w:snapToGrid w:val="0"/>
          <w:sz w:val="22"/>
          <w:szCs w:val="22"/>
          <w:lang w:eastAsia="el-GR"/>
        </w:rPr>
        <w:t>6</w:t>
      </w:r>
      <w:r w:rsidRPr="00520AA4">
        <w:rPr>
          <w:rFonts w:ascii="Calibri" w:hAnsi="Calibri"/>
          <w:snapToGrid w:val="0"/>
          <w:sz w:val="22"/>
          <w:szCs w:val="22"/>
          <w:lang w:eastAsia="el-GR"/>
        </w:rPr>
        <w:t xml:space="preserve"> ώρες εργαστήριο εβδομαδιαίως), Γεωργική Φαρμακολογία (2 ώρες θεωρία εβδομαδιαίως) και Μορφολογία – Ανατομία Φυτών (3 ώρες θεωρία εβδομαδιαίως) ως Αναπληρωτής καθηγητής Συστηματικής Βοτανικής – Ζιζανιολογίας στο Τμήμα </w:t>
      </w:r>
      <w:r w:rsidR="00A67F4C" w:rsidRPr="00520AA4">
        <w:rPr>
          <w:rFonts w:ascii="Calibri" w:hAnsi="Calibri"/>
          <w:snapToGrid w:val="0"/>
          <w:sz w:val="22"/>
          <w:szCs w:val="22"/>
          <w:lang w:eastAsia="el-GR"/>
        </w:rPr>
        <w:t>Τεχνολόγων Γεωπόνων</w:t>
      </w:r>
      <w:r w:rsidRPr="00520AA4">
        <w:rPr>
          <w:rFonts w:ascii="Calibri" w:hAnsi="Calibri"/>
          <w:snapToGrid w:val="0"/>
          <w:sz w:val="22"/>
          <w:szCs w:val="22"/>
          <w:lang w:eastAsia="el-GR"/>
        </w:rPr>
        <w:t xml:space="preserve"> του Τεχνολογικού Εκπαιδευτικού Ιδρύματος </w:t>
      </w:r>
      <w:r w:rsidR="00A67F4C" w:rsidRPr="00520AA4">
        <w:rPr>
          <w:rFonts w:ascii="Calibri" w:hAnsi="Calibri"/>
          <w:snapToGrid w:val="0"/>
          <w:sz w:val="22"/>
          <w:szCs w:val="22"/>
          <w:lang w:eastAsia="el-GR"/>
        </w:rPr>
        <w:t>Θεσσαλίας</w:t>
      </w:r>
      <w:r w:rsidRPr="00520AA4">
        <w:rPr>
          <w:rFonts w:ascii="Calibri" w:hAnsi="Calibri"/>
          <w:snapToGrid w:val="0"/>
          <w:sz w:val="22"/>
          <w:szCs w:val="22"/>
          <w:lang w:eastAsia="el-GR"/>
        </w:rPr>
        <w:t>.</w:t>
      </w:r>
      <w:r w:rsidR="008F0EA1" w:rsidRPr="008F0EA1">
        <w:rPr>
          <w:rFonts w:ascii="Calibri" w:hAnsi="Calibri"/>
          <w:b/>
          <w:szCs w:val="22"/>
        </w:rPr>
        <w:t xml:space="preserve"> </w:t>
      </w:r>
      <w:r w:rsidR="00AF67F2" w:rsidRPr="003D0D99">
        <w:rPr>
          <w:rFonts w:ascii="Calibri" w:hAnsi="Calibri"/>
          <w:sz w:val="22"/>
          <w:szCs w:val="22"/>
        </w:rPr>
        <w:t>ΕΝΤΥΠΟ Α</w:t>
      </w:r>
      <w:r w:rsidR="00AF67F2">
        <w:rPr>
          <w:rFonts w:ascii="Calibri" w:hAnsi="Calibri"/>
          <w:sz w:val="22"/>
          <w:szCs w:val="22"/>
        </w:rPr>
        <w:t>4</w:t>
      </w:r>
      <w:r w:rsidR="00AF67F2" w:rsidRPr="003D0D99">
        <w:rPr>
          <w:rFonts w:ascii="Calibri" w:hAnsi="Calibri"/>
          <w:sz w:val="22"/>
          <w:szCs w:val="22"/>
        </w:rPr>
        <w:t>2</w:t>
      </w:r>
    </w:p>
    <w:p w:rsidR="00DC42A6" w:rsidRPr="00602599" w:rsidRDefault="00DC42A6" w:rsidP="00BB381E">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Από τις 01 Σεπτεμβρίου του 201</w:t>
      </w:r>
      <w:r>
        <w:rPr>
          <w:rFonts w:ascii="Calibri" w:hAnsi="Calibri"/>
          <w:snapToGrid w:val="0"/>
          <w:sz w:val="22"/>
          <w:szCs w:val="22"/>
          <w:lang w:eastAsia="el-GR"/>
        </w:rPr>
        <w:t>6</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έως </w:t>
      </w:r>
      <w:r w:rsidR="0057796B">
        <w:rPr>
          <w:rFonts w:ascii="Calibri" w:hAnsi="Calibri"/>
          <w:snapToGrid w:val="0"/>
          <w:sz w:val="22"/>
          <w:szCs w:val="22"/>
          <w:lang w:eastAsia="el-GR"/>
        </w:rPr>
        <w:t>30 Ιουνίου 2019</w:t>
      </w:r>
      <w:r>
        <w:rPr>
          <w:rFonts w:ascii="Calibri" w:hAnsi="Calibri"/>
          <w:snapToGrid w:val="0"/>
          <w:sz w:val="22"/>
          <w:szCs w:val="22"/>
          <w:lang w:eastAsia="el-GR"/>
        </w:rPr>
        <w:t xml:space="preserve"> </w:t>
      </w:r>
      <w:r w:rsidRPr="00520AA4">
        <w:rPr>
          <w:rFonts w:ascii="Calibri" w:hAnsi="Calibri"/>
          <w:snapToGrid w:val="0"/>
          <w:sz w:val="22"/>
          <w:szCs w:val="22"/>
          <w:lang w:eastAsia="el-GR"/>
        </w:rPr>
        <w:t>αυτόνομη διδασκαλία Θεωρίας των μαθημάτων Συστηματική Βοτανική (2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 Ζιζανιολογία (2 ώρες θεωρία</w:t>
      </w:r>
      <w:r>
        <w:rPr>
          <w:rFonts w:ascii="Calibri" w:hAnsi="Calibri"/>
          <w:snapToGrid w:val="0"/>
          <w:sz w:val="22"/>
          <w:szCs w:val="22"/>
          <w:lang w:eastAsia="el-GR"/>
        </w:rPr>
        <w:t xml:space="preserve"> και</w:t>
      </w:r>
      <w:r w:rsidRPr="00520AA4">
        <w:rPr>
          <w:rFonts w:ascii="Calibri" w:hAnsi="Calibri"/>
          <w:snapToGrid w:val="0"/>
          <w:sz w:val="22"/>
          <w:szCs w:val="22"/>
          <w:lang w:eastAsia="el-GR"/>
        </w:rPr>
        <w:t xml:space="preserve"> 1 ασκήσεις πράξης εβδομαδιαίως) και Φυσιολογία Φυτών (3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 Γεωργική Φαρμακολογία (</w:t>
      </w:r>
      <w:r>
        <w:rPr>
          <w:rFonts w:ascii="Calibri" w:hAnsi="Calibri"/>
          <w:snapToGrid w:val="0"/>
          <w:sz w:val="22"/>
          <w:szCs w:val="22"/>
          <w:lang w:eastAsia="el-GR"/>
        </w:rPr>
        <w:t>3</w:t>
      </w:r>
      <w:r w:rsidRPr="00520AA4">
        <w:rPr>
          <w:rFonts w:ascii="Calibri" w:hAnsi="Calibri"/>
          <w:snapToGrid w:val="0"/>
          <w:sz w:val="22"/>
          <w:szCs w:val="22"/>
          <w:lang w:eastAsia="el-GR"/>
        </w:rPr>
        <w:t xml:space="preserve">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w:t>
      </w:r>
      <w:r>
        <w:rPr>
          <w:rFonts w:ascii="Calibri" w:hAnsi="Calibri"/>
          <w:snapToGrid w:val="0"/>
          <w:sz w:val="22"/>
          <w:szCs w:val="22"/>
          <w:lang w:eastAsia="el-GR"/>
        </w:rPr>
        <w:t xml:space="preserve"> και Εργαστηρίου</w:t>
      </w:r>
      <w:r w:rsidRPr="00520AA4">
        <w:rPr>
          <w:rFonts w:ascii="Calibri" w:hAnsi="Calibri"/>
          <w:snapToGrid w:val="0"/>
          <w:sz w:val="22"/>
          <w:szCs w:val="22"/>
          <w:lang w:eastAsia="el-GR"/>
        </w:rPr>
        <w:t xml:space="preserve"> Ζιζανιολογία (</w:t>
      </w:r>
      <w:r>
        <w:rPr>
          <w:rFonts w:ascii="Calibri" w:hAnsi="Calibri"/>
          <w:snapToGrid w:val="0"/>
          <w:sz w:val="22"/>
          <w:szCs w:val="22"/>
          <w:lang w:eastAsia="el-GR"/>
        </w:rPr>
        <w:t>10</w:t>
      </w:r>
      <w:r w:rsidRPr="00520AA4">
        <w:rPr>
          <w:rFonts w:ascii="Calibri" w:hAnsi="Calibri"/>
          <w:snapToGrid w:val="0"/>
          <w:sz w:val="22"/>
          <w:szCs w:val="22"/>
          <w:lang w:eastAsia="el-GR"/>
        </w:rPr>
        <w:t xml:space="preserve"> ώρες εβδομαδιαίως)</w:t>
      </w:r>
      <w:r>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ως </w:t>
      </w:r>
      <w:r>
        <w:rPr>
          <w:rFonts w:ascii="Calibri" w:hAnsi="Calibri"/>
          <w:snapToGrid w:val="0"/>
          <w:sz w:val="22"/>
          <w:szCs w:val="22"/>
          <w:lang w:eastAsia="el-GR"/>
        </w:rPr>
        <w:t>Κ</w:t>
      </w:r>
      <w:r w:rsidRPr="00520AA4">
        <w:rPr>
          <w:rFonts w:ascii="Calibri" w:hAnsi="Calibri"/>
          <w:snapToGrid w:val="0"/>
          <w:sz w:val="22"/>
          <w:szCs w:val="22"/>
          <w:lang w:eastAsia="el-GR"/>
        </w:rPr>
        <w:t>αθηγητής Συστηματικής Βοτανικής – Ζιζανιολογίας στο Τμήμα Τεχνολόγων Γεωπόνων του Τεχνολογικού Εκπαιδευτικού Ιδρύματος Θεσσαλίας.</w:t>
      </w:r>
      <w:r w:rsidRPr="008F0EA1">
        <w:rPr>
          <w:rFonts w:ascii="Calibri" w:hAnsi="Calibri"/>
          <w:b/>
          <w:szCs w:val="22"/>
        </w:rPr>
        <w:t xml:space="preserve"> </w:t>
      </w:r>
      <w:r w:rsidR="00AF67F2" w:rsidRPr="003D0D99">
        <w:rPr>
          <w:rFonts w:ascii="Calibri" w:hAnsi="Calibri"/>
          <w:sz w:val="22"/>
          <w:szCs w:val="22"/>
        </w:rPr>
        <w:t>ΕΝΤΥΠΟ Α</w:t>
      </w:r>
      <w:r w:rsidR="00AF67F2">
        <w:rPr>
          <w:rFonts w:ascii="Calibri" w:hAnsi="Calibri"/>
          <w:sz w:val="22"/>
          <w:szCs w:val="22"/>
        </w:rPr>
        <w:t>4</w:t>
      </w:r>
      <w:r w:rsidR="00AF67F2" w:rsidRPr="003D0D99">
        <w:rPr>
          <w:rFonts w:ascii="Calibri" w:hAnsi="Calibri"/>
          <w:sz w:val="22"/>
          <w:szCs w:val="22"/>
        </w:rPr>
        <w:t>2</w:t>
      </w:r>
    </w:p>
    <w:p w:rsidR="00602599" w:rsidRPr="00602599" w:rsidRDefault="00602599" w:rsidP="00602599">
      <w:pPr>
        <w:numPr>
          <w:ilvl w:val="0"/>
          <w:numId w:val="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Από τις 01 Σεπτεμβρίου του 201</w:t>
      </w:r>
      <w:r>
        <w:rPr>
          <w:rFonts w:ascii="Calibri" w:hAnsi="Calibri"/>
          <w:snapToGrid w:val="0"/>
          <w:sz w:val="22"/>
          <w:szCs w:val="22"/>
          <w:lang w:eastAsia="el-GR"/>
        </w:rPr>
        <w:t>9</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έως </w:t>
      </w:r>
      <w:r>
        <w:rPr>
          <w:rFonts w:ascii="Calibri" w:hAnsi="Calibri"/>
          <w:snapToGrid w:val="0"/>
          <w:sz w:val="22"/>
          <w:szCs w:val="22"/>
          <w:lang w:eastAsia="el-GR"/>
        </w:rPr>
        <w:t>σήμερα</w:t>
      </w:r>
      <w:r>
        <w:rPr>
          <w:rFonts w:ascii="Calibri" w:hAnsi="Calibri"/>
          <w:snapToGrid w:val="0"/>
          <w:sz w:val="22"/>
          <w:szCs w:val="22"/>
          <w:lang w:eastAsia="el-GR"/>
        </w:rPr>
        <w:t xml:space="preserve"> </w:t>
      </w:r>
      <w:r w:rsidRPr="00520AA4">
        <w:rPr>
          <w:rFonts w:ascii="Calibri" w:hAnsi="Calibri"/>
          <w:snapToGrid w:val="0"/>
          <w:sz w:val="22"/>
          <w:szCs w:val="22"/>
          <w:lang w:eastAsia="el-GR"/>
        </w:rPr>
        <w:t>αυτόνομη διδασκαλία</w:t>
      </w:r>
      <w:r>
        <w:rPr>
          <w:rFonts w:ascii="Calibri" w:hAnsi="Calibri"/>
          <w:snapToGrid w:val="0"/>
          <w:sz w:val="22"/>
          <w:szCs w:val="22"/>
          <w:lang w:eastAsia="el-GR"/>
        </w:rPr>
        <w:t xml:space="preserve"> (Θεωρία και Εργαστήριο) του μαθήματος Βιολογία Φυτών (6 ώρες εβδομαδιαίως) ως Καθηγητής </w:t>
      </w:r>
      <w:r w:rsidRPr="00520AA4">
        <w:rPr>
          <w:rFonts w:ascii="Calibri" w:hAnsi="Calibri"/>
          <w:snapToGrid w:val="0"/>
          <w:sz w:val="22"/>
          <w:szCs w:val="22"/>
          <w:lang w:eastAsia="el-GR"/>
        </w:rPr>
        <w:t xml:space="preserve">Συστηματικής Βοτανικής – Ζιζανιολογίας </w:t>
      </w:r>
      <w:r>
        <w:rPr>
          <w:rFonts w:ascii="Calibri" w:hAnsi="Calibri"/>
          <w:snapToGrid w:val="0"/>
          <w:sz w:val="22"/>
          <w:szCs w:val="22"/>
          <w:lang w:eastAsia="el-GR"/>
        </w:rPr>
        <w:t>στο Τμήμα Γεωπονίας – Αγροτεχνολογίας του Πανεπιστημίου Θεσσαλίας και διδασκαλία</w:t>
      </w:r>
      <w:r w:rsidRPr="00520AA4">
        <w:rPr>
          <w:rFonts w:ascii="Calibri" w:hAnsi="Calibri"/>
          <w:snapToGrid w:val="0"/>
          <w:sz w:val="22"/>
          <w:szCs w:val="22"/>
          <w:lang w:eastAsia="el-GR"/>
        </w:rPr>
        <w:t xml:space="preserve"> Θεωρίας των μαθημάτων Φυσιολογία Φυτών (3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 Γεωργική Φαρμακολογία (</w:t>
      </w:r>
      <w:r>
        <w:rPr>
          <w:rFonts w:ascii="Calibri" w:hAnsi="Calibri"/>
          <w:snapToGrid w:val="0"/>
          <w:sz w:val="22"/>
          <w:szCs w:val="22"/>
          <w:lang w:eastAsia="el-GR"/>
        </w:rPr>
        <w:t>3</w:t>
      </w:r>
      <w:r w:rsidRPr="00520AA4">
        <w:rPr>
          <w:rFonts w:ascii="Calibri" w:hAnsi="Calibri"/>
          <w:snapToGrid w:val="0"/>
          <w:sz w:val="22"/>
          <w:szCs w:val="22"/>
          <w:lang w:eastAsia="el-GR"/>
        </w:rPr>
        <w:t xml:space="preserve">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w:t>
      </w:r>
      <w:r>
        <w:rPr>
          <w:rFonts w:ascii="Calibri" w:hAnsi="Calibri"/>
          <w:snapToGrid w:val="0"/>
          <w:sz w:val="22"/>
          <w:szCs w:val="22"/>
          <w:lang w:eastAsia="el-GR"/>
        </w:rPr>
        <w:t xml:space="preserve"> και Εργαστηρίου</w:t>
      </w:r>
      <w:r w:rsidRPr="00520AA4">
        <w:rPr>
          <w:rFonts w:ascii="Calibri" w:hAnsi="Calibri"/>
          <w:snapToGrid w:val="0"/>
          <w:sz w:val="22"/>
          <w:szCs w:val="22"/>
          <w:lang w:eastAsia="el-GR"/>
        </w:rPr>
        <w:t xml:space="preserve"> </w:t>
      </w:r>
      <w:r>
        <w:rPr>
          <w:rFonts w:ascii="Calibri" w:hAnsi="Calibri"/>
          <w:snapToGrid w:val="0"/>
          <w:sz w:val="22"/>
          <w:szCs w:val="22"/>
          <w:lang w:eastAsia="el-GR"/>
        </w:rPr>
        <w:t xml:space="preserve">Φυσιολογία Φυτών </w:t>
      </w:r>
      <w:r w:rsidRPr="00520AA4">
        <w:rPr>
          <w:rFonts w:ascii="Calibri" w:hAnsi="Calibri"/>
          <w:snapToGrid w:val="0"/>
          <w:sz w:val="22"/>
          <w:szCs w:val="22"/>
          <w:lang w:eastAsia="el-GR"/>
        </w:rPr>
        <w:t>(</w:t>
      </w:r>
      <w:r>
        <w:rPr>
          <w:rFonts w:ascii="Calibri" w:hAnsi="Calibri"/>
          <w:snapToGrid w:val="0"/>
          <w:sz w:val="22"/>
          <w:szCs w:val="22"/>
          <w:lang w:eastAsia="el-GR"/>
        </w:rPr>
        <w:t>2</w:t>
      </w:r>
      <w:r w:rsidRPr="00520AA4">
        <w:rPr>
          <w:rFonts w:ascii="Calibri" w:hAnsi="Calibri"/>
          <w:snapToGrid w:val="0"/>
          <w:sz w:val="22"/>
          <w:szCs w:val="22"/>
          <w:lang w:eastAsia="el-GR"/>
        </w:rPr>
        <w:t xml:space="preserve"> ώρες εβδομαδιαίως)</w:t>
      </w:r>
      <w:r>
        <w:rPr>
          <w:rFonts w:ascii="Calibri" w:hAnsi="Calibri"/>
          <w:snapToGrid w:val="0"/>
          <w:sz w:val="22"/>
          <w:szCs w:val="22"/>
          <w:lang w:eastAsia="el-GR"/>
        </w:rPr>
        <w:t xml:space="preserve"> </w:t>
      </w:r>
      <w:r>
        <w:rPr>
          <w:rFonts w:ascii="Calibri" w:hAnsi="Calibri"/>
          <w:snapToGrid w:val="0"/>
          <w:sz w:val="22"/>
          <w:szCs w:val="22"/>
          <w:lang w:eastAsia="el-GR"/>
        </w:rPr>
        <w:t xml:space="preserve">και </w:t>
      </w:r>
      <w:r w:rsidRPr="00520AA4">
        <w:rPr>
          <w:rFonts w:ascii="Calibri" w:hAnsi="Calibri"/>
          <w:snapToGrid w:val="0"/>
          <w:sz w:val="22"/>
          <w:szCs w:val="22"/>
          <w:lang w:eastAsia="el-GR"/>
        </w:rPr>
        <w:t>Γεωργική Φαρμακολογία (</w:t>
      </w:r>
      <w:r>
        <w:rPr>
          <w:rFonts w:ascii="Calibri" w:hAnsi="Calibri"/>
          <w:snapToGrid w:val="0"/>
          <w:sz w:val="22"/>
          <w:szCs w:val="22"/>
          <w:lang w:eastAsia="el-GR"/>
        </w:rPr>
        <w:t>2</w:t>
      </w:r>
      <w:r w:rsidRPr="00520AA4">
        <w:rPr>
          <w:rFonts w:ascii="Calibri" w:hAnsi="Calibri"/>
          <w:snapToGrid w:val="0"/>
          <w:sz w:val="22"/>
          <w:szCs w:val="22"/>
          <w:lang w:eastAsia="el-GR"/>
        </w:rPr>
        <w:t xml:space="preserve"> ώρες</w:t>
      </w:r>
      <w:r w:rsidRPr="00DC42A6">
        <w:rPr>
          <w:rFonts w:ascii="Calibri" w:hAnsi="Calibri"/>
          <w:snapToGrid w:val="0"/>
          <w:sz w:val="22"/>
          <w:szCs w:val="22"/>
          <w:lang w:eastAsia="el-GR"/>
        </w:rPr>
        <w:t xml:space="preserve"> </w:t>
      </w:r>
      <w:r w:rsidRPr="00520AA4">
        <w:rPr>
          <w:rFonts w:ascii="Calibri" w:hAnsi="Calibri"/>
          <w:snapToGrid w:val="0"/>
          <w:sz w:val="22"/>
          <w:szCs w:val="22"/>
          <w:lang w:eastAsia="el-GR"/>
        </w:rPr>
        <w:t>εβδομαδιαίως)</w:t>
      </w:r>
      <w:r>
        <w:rPr>
          <w:rFonts w:ascii="Calibri" w:hAnsi="Calibri"/>
          <w:snapToGrid w:val="0"/>
          <w:sz w:val="22"/>
          <w:szCs w:val="22"/>
          <w:lang w:eastAsia="el-GR"/>
        </w:rPr>
        <w:t xml:space="preserve"> </w:t>
      </w:r>
      <w:r w:rsidRPr="00520AA4">
        <w:rPr>
          <w:rFonts w:ascii="Calibri" w:hAnsi="Calibri"/>
          <w:snapToGrid w:val="0"/>
          <w:sz w:val="22"/>
          <w:szCs w:val="22"/>
          <w:lang w:eastAsia="el-GR"/>
        </w:rPr>
        <w:t xml:space="preserve">ως </w:t>
      </w:r>
      <w:r>
        <w:rPr>
          <w:rFonts w:ascii="Calibri" w:hAnsi="Calibri"/>
          <w:snapToGrid w:val="0"/>
          <w:sz w:val="22"/>
          <w:szCs w:val="22"/>
          <w:lang w:eastAsia="el-GR"/>
        </w:rPr>
        <w:t>Κ</w:t>
      </w:r>
      <w:r w:rsidRPr="00520AA4">
        <w:rPr>
          <w:rFonts w:ascii="Calibri" w:hAnsi="Calibri"/>
          <w:snapToGrid w:val="0"/>
          <w:sz w:val="22"/>
          <w:szCs w:val="22"/>
          <w:lang w:eastAsia="el-GR"/>
        </w:rPr>
        <w:t xml:space="preserve">αθηγητής στο </w:t>
      </w:r>
      <w:r>
        <w:rPr>
          <w:rFonts w:ascii="Calibri" w:hAnsi="Calibri"/>
          <w:snapToGrid w:val="0"/>
          <w:sz w:val="22"/>
          <w:szCs w:val="22"/>
          <w:lang w:eastAsia="el-GR"/>
        </w:rPr>
        <w:t xml:space="preserve">Πρόγραμμα Σπουδών </w:t>
      </w:r>
      <w:r w:rsidRPr="00520AA4">
        <w:rPr>
          <w:rFonts w:ascii="Calibri" w:hAnsi="Calibri"/>
          <w:snapToGrid w:val="0"/>
          <w:sz w:val="22"/>
          <w:szCs w:val="22"/>
          <w:lang w:eastAsia="el-GR"/>
        </w:rPr>
        <w:t>Τμήμα</w:t>
      </w:r>
      <w:r>
        <w:rPr>
          <w:rFonts w:ascii="Calibri" w:hAnsi="Calibri"/>
          <w:snapToGrid w:val="0"/>
          <w:sz w:val="22"/>
          <w:szCs w:val="22"/>
          <w:lang w:eastAsia="el-GR"/>
        </w:rPr>
        <w:t>τος</w:t>
      </w:r>
      <w:r w:rsidRPr="00520AA4">
        <w:rPr>
          <w:rFonts w:ascii="Calibri" w:hAnsi="Calibri"/>
          <w:snapToGrid w:val="0"/>
          <w:sz w:val="22"/>
          <w:szCs w:val="22"/>
          <w:lang w:eastAsia="el-GR"/>
        </w:rPr>
        <w:t xml:space="preserve"> Τεχνολόγων Γεωπόνων του </w:t>
      </w:r>
      <w:r>
        <w:rPr>
          <w:rFonts w:ascii="Calibri" w:hAnsi="Calibri"/>
          <w:snapToGrid w:val="0"/>
          <w:sz w:val="22"/>
          <w:szCs w:val="22"/>
          <w:lang w:eastAsia="el-GR"/>
        </w:rPr>
        <w:t>Πανεπιστημίου</w:t>
      </w:r>
      <w:r w:rsidRPr="00520AA4">
        <w:rPr>
          <w:rFonts w:ascii="Calibri" w:hAnsi="Calibri"/>
          <w:snapToGrid w:val="0"/>
          <w:sz w:val="22"/>
          <w:szCs w:val="22"/>
          <w:lang w:eastAsia="el-GR"/>
        </w:rPr>
        <w:t xml:space="preserve"> Θεσσαλίας.</w:t>
      </w:r>
      <w:r w:rsidRPr="008F0EA1">
        <w:rPr>
          <w:rFonts w:ascii="Calibri" w:hAnsi="Calibri"/>
          <w:b/>
          <w:szCs w:val="22"/>
        </w:rPr>
        <w:t xml:space="preserve"> </w:t>
      </w:r>
      <w:r w:rsidRPr="003D0D99">
        <w:rPr>
          <w:rFonts w:ascii="Calibri" w:hAnsi="Calibri"/>
          <w:sz w:val="22"/>
          <w:szCs w:val="22"/>
        </w:rPr>
        <w:t>ΕΝΤΥΠΟ Α</w:t>
      </w:r>
      <w:r>
        <w:rPr>
          <w:rFonts w:ascii="Calibri" w:hAnsi="Calibri"/>
          <w:sz w:val="22"/>
          <w:szCs w:val="22"/>
        </w:rPr>
        <w:t>…</w:t>
      </w:r>
    </w:p>
    <w:p w:rsidR="00132BC9" w:rsidRDefault="00132BC9" w:rsidP="00132BC9">
      <w:pPr>
        <w:spacing w:line="240" w:lineRule="auto"/>
        <w:rPr>
          <w:rFonts w:ascii="Calibri" w:hAnsi="Calibri"/>
          <w:sz w:val="22"/>
          <w:szCs w:val="22"/>
        </w:rPr>
      </w:pPr>
    </w:p>
    <w:p w:rsidR="00132BC9" w:rsidRPr="00132BC9" w:rsidRDefault="00132BC9" w:rsidP="00132BC9">
      <w:pPr>
        <w:spacing w:line="240" w:lineRule="auto"/>
        <w:rPr>
          <w:rFonts w:ascii="Calibri" w:hAnsi="Calibri"/>
          <w:b/>
          <w:snapToGrid w:val="0"/>
          <w:sz w:val="22"/>
          <w:szCs w:val="22"/>
          <w:lang w:eastAsia="el-GR"/>
        </w:rPr>
      </w:pPr>
      <w:r w:rsidRPr="00132BC9">
        <w:rPr>
          <w:rFonts w:ascii="Calibri" w:hAnsi="Calibri"/>
          <w:b/>
          <w:snapToGrid w:val="0"/>
          <w:sz w:val="22"/>
          <w:szCs w:val="22"/>
          <w:lang w:eastAsia="el-GR"/>
        </w:rPr>
        <w:t>ΔΙΔΑΣΚΑΛΙΑ ΣΕ ΠΡΟΓΡΑΜΜΑΤΑ ΜΕΤΑΠΤΥΧΙΑΚΩΝ ΣΠΟΥΔΩΝ</w:t>
      </w:r>
      <w:r w:rsidR="006A7251">
        <w:rPr>
          <w:rFonts w:ascii="Calibri" w:hAnsi="Calibri"/>
          <w:b/>
          <w:snapToGrid w:val="0"/>
          <w:sz w:val="22"/>
          <w:szCs w:val="22"/>
          <w:lang w:eastAsia="el-GR"/>
        </w:rPr>
        <w:t xml:space="preserve"> (επί </w:t>
      </w:r>
      <w:r w:rsidR="0013668B">
        <w:rPr>
          <w:rFonts w:ascii="Calibri" w:hAnsi="Calibri"/>
          <w:b/>
          <w:snapToGrid w:val="0"/>
          <w:sz w:val="22"/>
          <w:szCs w:val="22"/>
          <w:lang w:eastAsia="el-GR"/>
        </w:rPr>
        <w:t>πεντ</w:t>
      </w:r>
      <w:r w:rsidR="006A7251">
        <w:rPr>
          <w:rFonts w:ascii="Calibri" w:hAnsi="Calibri"/>
          <w:b/>
          <w:snapToGrid w:val="0"/>
          <w:sz w:val="22"/>
          <w:szCs w:val="22"/>
          <w:lang w:eastAsia="el-GR"/>
        </w:rPr>
        <w:t>αετίας)</w:t>
      </w:r>
    </w:p>
    <w:p w:rsidR="00132BC9" w:rsidRDefault="00132BC9" w:rsidP="00132BC9">
      <w:pPr>
        <w:spacing w:line="240" w:lineRule="auto"/>
        <w:rPr>
          <w:rFonts w:ascii="Calibri" w:hAnsi="Calibri"/>
          <w:snapToGrid w:val="0"/>
          <w:sz w:val="22"/>
          <w:szCs w:val="22"/>
          <w:lang w:eastAsia="el-GR"/>
        </w:rPr>
      </w:pPr>
    </w:p>
    <w:p w:rsidR="00781541" w:rsidRDefault="006A7251" w:rsidP="00BB381E">
      <w:pPr>
        <w:numPr>
          <w:ilvl w:val="0"/>
          <w:numId w:val="1"/>
        </w:numPr>
        <w:spacing w:line="240" w:lineRule="auto"/>
        <w:rPr>
          <w:rFonts w:ascii="Calibri" w:hAnsi="Calibri"/>
          <w:snapToGrid w:val="0"/>
          <w:sz w:val="22"/>
          <w:szCs w:val="22"/>
          <w:lang w:eastAsia="el-GR"/>
        </w:rPr>
      </w:pPr>
      <w:r w:rsidRPr="001A2AC7">
        <w:rPr>
          <w:rFonts w:ascii="Calibri" w:hAnsi="Calibri"/>
          <w:b/>
          <w:snapToGrid w:val="0"/>
          <w:sz w:val="22"/>
          <w:szCs w:val="22"/>
          <w:lang w:eastAsia="el-GR"/>
        </w:rPr>
        <w:t>Νοέμβριος 2016 έως Σεπτέμβριος 2018:</w:t>
      </w:r>
      <w:r>
        <w:rPr>
          <w:rFonts w:ascii="Calibri" w:hAnsi="Calibri"/>
          <w:snapToGrid w:val="0"/>
          <w:sz w:val="22"/>
          <w:szCs w:val="22"/>
          <w:lang w:eastAsia="el-GR"/>
        </w:rPr>
        <w:t xml:space="preserve"> </w:t>
      </w:r>
      <w:r w:rsidR="00781541">
        <w:rPr>
          <w:rFonts w:ascii="Calibri" w:hAnsi="Calibri"/>
          <w:snapToGrid w:val="0"/>
          <w:sz w:val="22"/>
          <w:szCs w:val="22"/>
          <w:lang w:eastAsia="el-GR"/>
        </w:rPr>
        <w:t xml:space="preserve">Διδασκαλία των μεταπτυχιακών μαθημάτων 1. Διαχείριση ανθεκτικότητας εντόμων, φυτοπαθογόνων και ζιζανίων (12 ώρες), 2. Σύγχρονες μέθοδοι και πρωτόκολλα φυτοπροστασίας (12 ώρες) και 3. Ανταπόκριση φυτών σε βιοτικές και αβιοτικές καταπονήσεις (39 ώρες), στα πλαίσια του </w:t>
      </w:r>
      <w:r w:rsidR="007D1CF2">
        <w:rPr>
          <w:rFonts w:ascii="Calibri" w:hAnsi="Calibri"/>
          <w:snapToGrid w:val="0"/>
          <w:sz w:val="22"/>
          <w:szCs w:val="22"/>
          <w:lang w:eastAsia="el-GR"/>
        </w:rPr>
        <w:t xml:space="preserve">Προγράμματος </w:t>
      </w:r>
      <w:r w:rsidR="00781541">
        <w:rPr>
          <w:rFonts w:ascii="Calibri" w:hAnsi="Calibri"/>
          <w:snapToGrid w:val="0"/>
          <w:sz w:val="22"/>
          <w:szCs w:val="22"/>
          <w:lang w:eastAsia="el-GR"/>
        </w:rPr>
        <w:t>Μεταπτυχιακ</w:t>
      </w:r>
      <w:r w:rsidR="007D1CF2">
        <w:rPr>
          <w:rFonts w:ascii="Calibri" w:hAnsi="Calibri"/>
          <w:snapToGrid w:val="0"/>
          <w:sz w:val="22"/>
          <w:szCs w:val="22"/>
          <w:lang w:eastAsia="el-GR"/>
        </w:rPr>
        <w:t>ών</w:t>
      </w:r>
      <w:r w:rsidR="00781541">
        <w:rPr>
          <w:rFonts w:ascii="Calibri" w:hAnsi="Calibri"/>
          <w:snapToGrid w:val="0"/>
          <w:sz w:val="22"/>
          <w:szCs w:val="22"/>
          <w:lang w:eastAsia="el-GR"/>
        </w:rPr>
        <w:t xml:space="preserve"> Σπουδών του Τεχνολογικού Εκπαιδευτικού Ιδρύματος Θεσσαλίας με τίτλο ‘Σύγχρονες Τεχνολογίες στον Πρωτογενή Τομέα και τη Διαχείριση του Περιβάλλοντος’. ΕΝΤΥΠΑ Α43 &amp; Α44</w:t>
      </w:r>
    </w:p>
    <w:p w:rsidR="008E7A2D" w:rsidRDefault="00C049AD" w:rsidP="00BB381E">
      <w:pPr>
        <w:numPr>
          <w:ilvl w:val="0"/>
          <w:numId w:val="1"/>
        </w:numPr>
        <w:spacing w:line="240" w:lineRule="auto"/>
        <w:rPr>
          <w:rFonts w:ascii="Calibri" w:hAnsi="Calibri"/>
          <w:snapToGrid w:val="0"/>
          <w:sz w:val="22"/>
          <w:szCs w:val="22"/>
          <w:lang w:eastAsia="el-GR"/>
        </w:rPr>
      </w:pPr>
      <w:r w:rsidRPr="001A2AC7">
        <w:rPr>
          <w:rFonts w:ascii="Calibri" w:hAnsi="Calibri"/>
          <w:b/>
          <w:snapToGrid w:val="0"/>
          <w:sz w:val="22"/>
          <w:szCs w:val="22"/>
          <w:lang w:eastAsia="el-GR"/>
        </w:rPr>
        <w:t>Χειμερινό εξάμηνο 2015-2016:</w:t>
      </w:r>
      <w:r>
        <w:rPr>
          <w:rFonts w:ascii="Calibri" w:hAnsi="Calibri"/>
          <w:snapToGrid w:val="0"/>
          <w:sz w:val="22"/>
          <w:szCs w:val="22"/>
          <w:lang w:eastAsia="el-GR"/>
        </w:rPr>
        <w:t xml:space="preserve"> </w:t>
      </w:r>
      <w:r w:rsidR="00FB70B4">
        <w:rPr>
          <w:rFonts w:ascii="Calibri" w:hAnsi="Calibri"/>
          <w:snapToGrid w:val="0"/>
          <w:sz w:val="22"/>
          <w:szCs w:val="22"/>
          <w:lang w:eastAsia="el-GR"/>
        </w:rPr>
        <w:t>Συν-δ</w:t>
      </w:r>
      <w:r w:rsidR="00634728">
        <w:rPr>
          <w:rFonts w:ascii="Calibri" w:hAnsi="Calibri"/>
          <w:snapToGrid w:val="0"/>
          <w:sz w:val="22"/>
          <w:szCs w:val="22"/>
          <w:lang w:eastAsia="el-GR"/>
        </w:rPr>
        <w:t xml:space="preserve">ιδασκαλία του μαθήματος </w:t>
      </w:r>
      <w:r w:rsidR="00FB70B4">
        <w:rPr>
          <w:rFonts w:ascii="Calibri" w:hAnsi="Calibri"/>
          <w:snapToGrid w:val="0"/>
          <w:sz w:val="22"/>
          <w:szCs w:val="22"/>
          <w:lang w:eastAsia="el-GR"/>
        </w:rPr>
        <w:t xml:space="preserve">‘Εφαρμοσμένη φυσιολογία και ολοκληρωμένη παραγωγή των φυτών μεγάλης καλλιέργειας’ </w:t>
      </w:r>
      <w:r w:rsidR="00842204">
        <w:rPr>
          <w:rFonts w:ascii="Calibri" w:hAnsi="Calibri"/>
          <w:snapToGrid w:val="0"/>
          <w:sz w:val="22"/>
          <w:szCs w:val="22"/>
          <w:lang w:eastAsia="el-GR"/>
        </w:rPr>
        <w:t xml:space="preserve">(4 </w:t>
      </w:r>
      <w:r w:rsidR="00842204">
        <w:rPr>
          <w:rFonts w:ascii="Calibri" w:hAnsi="Calibri"/>
          <w:snapToGrid w:val="0"/>
          <w:sz w:val="22"/>
          <w:szCs w:val="22"/>
          <w:lang w:val="en-US" w:eastAsia="el-GR"/>
        </w:rPr>
        <w:t>x</w:t>
      </w:r>
      <w:r w:rsidR="00842204">
        <w:rPr>
          <w:rFonts w:ascii="Calibri" w:hAnsi="Calibri"/>
          <w:snapToGrid w:val="0"/>
          <w:sz w:val="22"/>
          <w:szCs w:val="22"/>
          <w:lang w:eastAsia="el-GR"/>
        </w:rPr>
        <w:t xml:space="preserve"> </w:t>
      </w:r>
      <w:r w:rsidR="00842204" w:rsidRPr="00634728">
        <w:rPr>
          <w:rFonts w:ascii="Calibri" w:hAnsi="Calibri"/>
          <w:snapToGrid w:val="0"/>
          <w:sz w:val="22"/>
          <w:szCs w:val="22"/>
          <w:lang w:eastAsia="el-GR"/>
        </w:rPr>
        <w:t>4</w:t>
      </w:r>
      <w:r w:rsidR="00842204">
        <w:rPr>
          <w:rFonts w:ascii="Calibri" w:hAnsi="Calibri"/>
          <w:snapToGrid w:val="0"/>
          <w:sz w:val="22"/>
          <w:szCs w:val="22"/>
          <w:lang w:eastAsia="el-GR"/>
        </w:rPr>
        <w:t xml:space="preserve"> = 16 ώρες) </w:t>
      </w:r>
      <w:r w:rsidR="007D1CF2" w:rsidRPr="007D1CF2">
        <w:rPr>
          <w:rFonts w:ascii="Calibri" w:hAnsi="Calibri"/>
          <w:snapToGrid w:val="0"/>
          <w:sz w:val="22"/>
          <w:szCs w:val="22"/>
          <w:lang w:eastAsia="el-GR"/>
        </w:rPr>
        <w:t>στ</w:t>
      </w:r>
      <w:r w:rsidR="007D1CF2">
        <w:rPr>
          <w:rFonts w:ascii="Calibri" w:hAnsi="Calibri"/>
          <w:snapToGrid w:val="0"/>
          <w:sz w:val="22"/>
          <w:szCs w:val="22"/>
          <w:lang w:eastAsia="el-GR"/>
        </w:rPr>
        <w:t>α</w:t>
      </w:r>
      <w:r w:rsidR="007D1CF2" w:rsidRPr="007D1CF2">
        <w:rPr>
          <w:rFonts w:ascii="Calibri" w:hAnsi="Calibri"/>
          <w:snapToGrid w:val="0"/>
          <w:sz w:val="22"/>
          <w:szCs w:val="22"/>
          <w:lang w:eastAsia="el-GR"/>
        </w:rPr>
        <w:t xml:space="preserve"> </w:t>
      </w:r>
      <w:r w:rsidR="007D1CF2">
        <w:rPr>
          <w:rFonts w:ascii="Calibri" w:hAnsi="Calibri"/>
          <w:snapToGrid w:val="0"/>
          <w:sz w:val="22"/>
          <w:szCs w:val="22"/>
          <w:lang w:eastAsia="el-GR"/>
        </w:rPr>
        <w:t>πλαίσια του προγράμματος</w:t>
      </w:r>
      <w:r w:rsidR="008E7A2D" w:rsidRPr="008E7A2D">
        <w:rPr>
          <w:rFonts w:ascii="Calibri" w:hAnsi="Calibri"/>
          <w:snapToGrid w:val="0"/>
          <w:sz w:val="22"/>
          <w:szCs w:val="22"/>
          <w:lang w:eastAsia="el-GR"/>
        </w:rPr>
        <w:t xml:space="preserve"> μεταπτυχιακών σπουδών</w:t>
      </w:r>
      <w:r w:rsidR="008E7A2D">
        <w:rPr>
          <w:rFonts w:ascii="Calibri" w:hAnsi="Calibri"/>
          <w:snapToGrid w:val="0"/>
          <w:sz w:val="22"/>
          <w:szCs w:val="22"/>
          <w:lang w:eastAsia="el-GR"/>
        </w:rPr>
        <w:t xml:space="preserve">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007D1CF2" w:rsidRPr="007D1CF2">
        <w:rPr>
          <w:rFonts w:ascii="Calibri" w:hAnsi="Calibri"/>
          <w:snapToGrid w:val="0"/>
          <w:sz w:val="22"/>
          <w:szCs w:val="22"/>
          <w:lang w:eastAsia="el-GR"/>
        </w:rPr>
        <w:t xml:space="preserve"> </w:t>
      </w:r>
      <w:r w:rsidR="007D1CF2">
        <w:rPr>
          <w:rFonts w:ascii="Calibri" w:hAnsi="Calibri"/>
          <w:snapToGrid w:val="0"/>
          <w:sz w:val="22"/>
          <w:szCs w:val="22"/>
          <w:lang w:eastAsia="el-GR"/>
        </w:rPr>
        <w:t>ΕΝΤΥΠΟ Α45</w:t>
      </w:r>
    </w:p>
    <w:p w:rsidR="00634728" w:rsidRPr="007D1CF2" w:rsidRDefault="001A2AC7" w:rsidP="00895AE0">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Εαρινό εξάμηνο 2015-2016:</w:t>
      </w:r>
      <w:r w:rsidRPr="001A2AC7">
        <w:rPr>
          <w:rFonts w:ascii="Calibri" w:hAnsi="Calibri"/>
          <w:snapToGrid w:val="0"/>
          <w:sz w:val="22"/>
          <w:szCs w:val="22"/>
          <w:lang w:eastAsia="el-GR"/>
        </w:rPr>
        <w:t xml:space="preserve"> Συν-διδασκαλία του μαθήματος</w:t>
      </w:r>
      <w:r w:rsidR="00C44C17" w:rsidRPr="001A2AC7">
        <w:rPr>
          <w:rFonts w:ascii="Calibri" w:hAnsi="Calibri"/>
          <w:snapToGrid w:val="0"/>
          <w:sz w:val="22"/>
          <w:szCs w:val="22"/>
          <w:lang w:eastAsia="el-GR"/>
        </w:rPr>
        <w:t xml:space="preserve"> ‘Φυσιολογία και βιοχημεία της δράσης των ζιζανιοκτόνων’ (4 </w:t>
      </w:r>
      <w:r w:rsidR="00C44C17" w:rsidRPr="001A2AC7">
        <w:rPr>
          <w:rFonts w:ascii="Calibri" w:hAnsi="Calibri"/>
          <w:snapToGrid w:val="0"/>
          <w:sz w:val="22"/>
          <w:szCs w:val="22"/>
          <w:lang w:val="en-US" w:eastAsia="el-GR"/>
        </w:rPr>
        <w:t>x</w:t>
      </w:r>
      <w:r w:rsidR="00AD55B9" w:rsidRPr="001A2AC7">
        <w:rPr>
          <w:rFonts w:ascii="Calibri" w:hAnsi="Calibri"/>
          <w:snapToGrid w:val="0"/>
          <w:sz w:val="22"/>
          <w:szCs w:val="22"/>
          <w:lang w:eastAsia="el-GR"/>
        </w:rPr>
        <w:t xml:space="preserve"> </w:t>
      </w:r>
      <w:r w:rsidR="00C44C17" w:rsidRPr="001A2AC7">
        <w:rPr>
          <w:rFonts w:ascii="Calibri" w:hAnsi="Calibri"/>
          <w:snapToGrid w:val="0"/>
          <w:sz w:val="22"/>
          <w:szCs w:val="22"/>
          <w:lang w:eastAsia="el-GR"/>
        </w:rPr>
        <w:t>4</w:t>
      </w:r>
      <w:r>
        <w:rPr>
          <w:rFonts w:ascii="Calibri" w:hAnsi="Calibri"/>
          <w:snapToGrid w:val="0"/>
          <w:sz w:val="22"/>
          <w:szCs w:val="22"/>
          <w:lang w:eastAsia="el-GR"/>
        </w:rPr>
        <w:t xml:space="preserve"> = 16 ώρες)</w:t>
      </w:r>
      <w:r w:rsidR="00C44C17" w:rsidRPr="001A2AC7">
        <w:rPr>
          <w:rFonts w:ascii="Calibri" w:hAnsi="Calibri"/>
          <w:snapToGrid w:val="0"/>
          <w:sz w:val="22"/>
          <w:szCs w:val="22"/>
          <w:lang w:eastAsia="el-GR"/>
        </w:rPr>
        <w:t xml:space="preserve"> </w:t>
      </w:r>
      <w:r w:rsidR="007D1CF2" w:rsidRPr="007D1CF2">
        <w:rPr>
          <w:rFonts w:ascii="Calibri" w:hAnsi="Calibri"/>
          <w:snapToGrid w:val="0"/>
          <w:sz w:val="22"/>
          <w:szCs w:val="22"/>
          <w:lang w:eastAsia="el-GR"/>
        </w:rPr>
        <w:t>στ</w:t>
      </w:r>
      <w:r w:rsidR="007D1CF2">
        <w:rPr>
          <w:rFonts w:ascii="Calibri" w:hAnsi="Calibri"/>
          <w:snapToGrid w:val="0"/>
          <w:sz w:val="22"/>
          <w:szCs w:val="22"/>
          <w:lang w:eastAsia="el-GR"/>
        </w:rPr>
        <w:t>α</w:t>
      </w:r>
      <w:r w:rsidR="007D1CF2" w:rsidRPr="007D1CF2">
        <w:rPr>
          <w:rFonts w:ascii="Calibri" w:hAnsi="Calibri"/>
          <w:snapToGrid w:val="0"/>
          <w:sz w:val="22"/>
          <w:szCs w:val="22"/>
          <w:lang w:eastAsia="el-GR"/>
        </w:rPr>
        <w:t xml:space="preserve"> </w:t>
      </w:r>
      <w:r w:rsidR="007D1CF2">
        <w:rPr>
          <w:rFonts w:ascii="Calibri" w:hAnsi="Calibri"/>
          <w:snapToGrid w:val="0"/>
          <w:sz w:val="22"/>
          <w:szCs w:val="22"/>
          <w:lang w:eastAsia="el-GR"/>
        </w:rPr>
        <w:t>πλαίσια του προγράμματος</w:t>
      </w:r>
      <w:r w:rsidR="007D1CF2" w:rsidRPr="007D1CF2">
        <w:rPr>
          <w:rFonts w:ascii="Calibri" w:hAnsi="Calibri"/>
          <w:snapToGrid w:val="0"/>
          <w:sz w:val="22"/>
          <w:szCs w:val="22"/>
          <w:lang w:eastAsia="el-GR"/>
        </w:rPr>
        <w:t xml:space="preserve"> </w:t>
      </w:r>
      <w:r w:rsidR="00634728" w:rsidRPr="001A2AC7">
        <w:rPr>
          <w:rFonts w:ascii="Calibri" w:hAnsi="Calibri"/>
          <w:snapToGrid w:val="0"/>
          <w:sz w:val="22"/>
          <w:szCs w:val="22"/>
          <w:lang w:eastAsia="el-GR"/>
        </w:rPr>
        <w:t xml:space="preserve">μεταπτυχιακών σπουδών </w:t>
      </w:r>
      <w:r w:rsidR="00FB70B4" w:rsidRPr="001A2AC7">
        <w:rPr>
          <w:rFonts w:ascii="Calibri" w:hAnsi="Calibri"/>
          <w:snapToGrid w:val="0"/>
          <w:sz w:val="22"/>
          <w:szCs w:val="22"/>
          <w:lang w:eastAsia="el-GR"/>
        </w:rPr>
        <w:t xml:space="preserve">με τίτλο ‘Καινοτόμα συστήματα αειφόρου αγροτικής παραγωγής’, κατεύθυνση ‘Ορθολογική διαχείριση φυτικού κεφαλαίου και εδαφοϋδατικών πόρων’ </w:t>
      </w:r>
      <w:r w:rsidR="00634728" w:rsidRPr="001A2AC7">
        <w:rPr>
          <w:rFonts w:ascii="Calibri" w:hAnsi="Calibri"/>
          <w:snapToGrid w:val="0"/>
          <w:sz w:val="22"/>
          <w:szCs w:val="22"/>
          <w:lang w:eastAsia="el-GR"/>
        </w:rPr>
        <w:t>του Τμήματος Τεχνολόγων Γεωπόνων του Α.Τ.Ε.Ι. Θεσσαλονίκης</w:t>
      </w:r>
      <w:r w:rsidR="00BF1F83" w:rsidRPr="001A2AC7">
        <w:rPr>
          <w:rFonts w:ascii="Calibri" w:hAnsi="Calibri"/>
          <w:snapToGrid w:val="0"/>
          <w:sz w:val="22"/>
          <w:szCs w:val="22"/>
          <w:lang w:eastAsia="el-GR"/>
        </w:rPr>
        <w:t>.</w:t>
      </w:r>
      <w:r w:rsidR="00BF1F83" w:rsidRPr="001A2AC7">
        <w:rPr>
          <w:rFonts w:ascii="Calibri" w:hAnsi="Calibri"/>
          <w:b/>
          <w:szCs w:val="22"/>
        </w:rPr>
        <w:t xml:space="preserve"> </w:t>
      </w:r>
      <w:r w:rsidR="007D1CF2">
        <w:rPr>
          <w:rFonts w:ascii="Calibri" w:hAnsi="Calibri"/>
          <w:snapToGrid w:val="0"/>
          <w:sz w:val="22"/>
          <w:szCs w:val="22"/>
          <w:lang w:eastAsia="el-GR"/>
        </w:rPr>
        <w:t>ΕΝΤΥΠΟ Α45</w:t>
      </w:r>
    </w:p>
    <w:p w:rsidR="007D1CF2" w:rsidRDefault="007D1CF2" w:rsidP="007D1CF2">
      <w:pPr>
        <w:numPr>
          <w:ilvl w:val="0"/>
          <w:numId w:val="1"/>
        </w:numPr>
        <w:spacing w:line="240" w:lineRule="auto"/>
        <w:rPr>
          <w:rFonts w:ascii="Calibri" w:hAnsi="Calibri"/>
          <w:snapToGrid w:val="0"/>
          <w:sz w:val="22"/>
          <w:szCs w:val="22"/>
          <w:lang w:eastAsia="el-GR"/>
        </w:rPr>
      </w:pPr>
      <w:r w:rsidRPr="001A2AC7">
        <w:rPr>
          <w:rFonts w:ascii="Calibri" w:hAnsi="Calibri"/>
          <w:b/>
          <w:snapToGrid w:val="0"/>
          <w:sz w:val="22"/>
          <w:szCs w:val="22"/>
          <w:lang w:eastAsia="el-GR"/>
        </w:rPr>
        <w:t>Χειμερινό εξάμηνο 201</w:t>
      </w:r>
      <w:r>
        <w:rPr>
          <w:rFonts w:ascii="Calibri" w:hAnsi="Calibri"/>
          <w:b/>
          <w:snapToGrid w:val="0"/>
          <w:sz w:val="22"/>
          <w:szCs w:val="22"/>
          <w:lang w:eastAsia="el-GR"/>
        </w:rPr>
        <w:t>6</w:t>
      </w:r>
      <w:r w:rsidRPr="001A2AC7">
        <w:rPr>
          <w:rFonts w:ascii="Calibri" w:hAnsi="Calibri"/>
          <w:b/>
          <w:snapToGrid w:val="0"/>
          <w:sz w:val="22"/>
          <w:szCs w:val="22"/>
          <w:lang w:eastAsia="el-GR"/>
        </w:rPr>
        <w:t>-201</w:t>
      </w:r>
      <w:r>
        <w:rPr>
          <w:rFonts w:ascii="Calibri" w:hAnsi="Calibri"/>
          <w:b/>
          <w:snapToGrid w:val="0"/>
          <w:sz w:val="22"/>
          <w:szCs w:val="22"/>
          <w:lang w:eastAsia="el-GR"/>
        </w:rPr>
        <w:t>7</w:t>
      </w:r>
      <w:r w:rsidRPr="001A2AC7">
        <w:rPr>
          <w:rFonts w:ascii="Calibri" w:hAnsi="Calibri"/>
          <w:b/>
          <w:snapToGrid w:val="0"/>
          <w:sz w:val="22"/>
          <w:szCs w:val="22"/>
          <w:lang w:eastAsia="el-GR"/>
        </w:rPr>
        <w:t>:</w:t>
      </w:r>
      <w:r>
        <w:rPr>
          <w:rFonts w:ascii="Calibri" w:hAnsi="Calibri"/>
          <w:snapToGrid w:val="0"/>
          <w:sz w:val="22"/>
          <w:szCs w:val="22"/>
          <w:lang w:eastAsia="el-GR"/>
        </w:rPr>
        <w:t xml:space="preserve"> Συν-διδασκαλία του μαθήματος ‘Εφαρμοσμένη φυσιολογία και ολοκληρωμένη παραγωγή των φυτών μεγάλης καλλιέργειας’ (4 </w:t>
      </w:r>
      <w:r>
        <w:rPr>
          <w:rFonts w:ascii="Calibri" w:hAnsi="Calibri"/>
          <w:snapToGrid w:val="0"/>
          <w:sz w:val="22"/>
          <w:szCs w:val="22"/>
          <w:lang w:val="en-US" w:eastAsia="el-GR"/>
        </w:rPr>
        <w:t>x</w:t>
      </w:r>
      <w:r>
        <w:rPr>
          <w:rFonts w:ascii="Calibri" w:hAnsi="Calibri"/>
          <w:snapToGrid w:val="0"/>
          <w:sz w:val="22"/>
          <w:szCs w:val="22"/>
          <w:lang w:eastAsia="el-GR"/>
        </w:rPr>
        <w:t xml:space="preserve"> </w:t>
      </w:r>
      <w:r w:rsidRPr="00634728">
        <w:rPr>
          <w:rFonts w:ascii="Calibri" w:hAnsi="Calibri"/>
          <w:snapToGrid w:val="0"/>
          <w:sz w:val="22"/>
          <w:szCs w:val="22"/>
          <w:lang w:eastAsia="el-GR"/>
        </w:rPr>
        <w:t>4</w:t>
      </w:r>
      <w:r>
        <w:rPr>
          <w:rFonts w:ascii="Calibri" w:hAnsi="Calibri"/>
          <w:snapToGrid w:val="0"/>
          <w:sz w:val="22"/>
          <w:szCs w:val="22"/>
          <w:lang w:eastAsia="el-GR"/>
        </w:rPr>
        <w:t xml:space="preserve"> = 16 ώρες) </w:t>
      </w:r>
      <w:r w:rsidRPr="007D1CF2">
        <w:rPr>
          <w:rFonts w:ascii="Calibri" w:hAnsi="Calibri"/>
          <w:snapToGrid w:val="0"/>
          <w:sz w:val="22"/>
          <w:szCs w:val="22"/>
          <w:lang w:eastAsia="el-GR"/>
        </w:rPr>
        <w:t>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8E7A2D">
        <w:rPr>
          <w:rFonts w:ascii="Calibri" w:hAnsi="Calibri"/>
          <w:snapToGrid w:val="0"/>
          <w:sz w:val="22"/>
          <w:szCs w:val="22"/>
          <w:lang w:eastAsia="el-GR"/>
        </w:rPr>
        <w:t xml:space="preserve"> μεταπτυχιακών σπουδών</w:t>
      </w:r>
      <w:r>
        <w:rPr>
          <w:rFonts w:ascii="Calibri" w:hAnsi="Calibri"/>
          <w:snapToGrid w:val="0"/>
          <w:sz w:val="22"/>
          <w:szCs w:val="22"/>
          <w:lang w:eastAsia="el-GR"/>
        </w:rPr>
        <w:t xml:space="preserve">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Pr="007D1CF2">
        <w:rPr>
          <w:rFonts w:ascii="Calibri" w:hAnsi="Calibri"/>
          <w:snapToGrid w:val="0"/>
          <w:sz w:val="22"/>
          <w:szCs w:val="22"/>
          <w:lang w:eastAsia="el-GR"/>
        </w:rPr>
        <w:t xml:space="preserve"> </w:t>
      </w:r>
      <w:r>
        <w:rPr>
          <w:rFonts w:ascii="Calibri" w:hAnsi="Calibri"/>
          <w:snapToGrid w:val="0"/>
          <w:sz w:val="22"/>
          <w:szCs w:val="22"/>
          <w:lang w:eastAsia="el-GR"/>
        </w:rPr>
        <w:t>ΕΝΤΥΠΟ Α45</w:t>
      </w:r>
    </w:p>
    <w:p w:rsidR="007D1CF2" w:rsidRPr="001A2AC7" w:rsidRDefault="007D1CF2" w:rsidP="007D1CF2">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Εαρινό εξάμηνο 201</w:t>
      </w:r>
      <w:r>
        <w:rPr>
          <w:rFonts w:ascii="Calibri" w:hAnsi="Calibri"/>
          <w:b/>
          <w:snapToGrid w:val="0"/>
          <w:sz w:val="22"/>
          <w:szCs w:val="22"/>
          <w:lang w:eastAsia="el-GR"/>
        </w:rPr>
        <w:t>6</w:t>
      </w:r>
      <w:r w:rsidRPr="007D1CF2">
        <w:rPr>
          <w:rFonts w:ascii="Calibri" w:hAnsi="Calibri"/>
          <w:b/>
          <w:snapToGrid w:val="0"/>
          <w:sz w:val="22"/>
          <w:szCs w:val="22"/>
          <w:lang w:eastAsia="el-GR"/>
        </w:rPr>
        <w:t>-201</w:t>
      </w:r>
      <w:r>
        <w:rPr>
          <w:rFonts w:ascii="Calibri" w:hAnsi="Calibri"/>
          <w:b/>
          <w:snapToGrid w:val="0"/>
          <w:sz w:val="22"/>
          <w:szCs w:val="22"/>
          <w:lang w:eastAsia="el-GR"/>
        </w:rPr>
        <w:t>7</w:t>
      </w:r>
      <w:r w:rsidRPr="007D1CF2">
        <w:rPr>
          <w:rFonts w:ascii="Calibri" w:hAnsi="Calibri"/>
          <w:b/>
          <w:snapToGrid w:val="0"/>
          <w:sz w:val="22"/>
          <w:szCs w:val="22"/>
          <w:lang w:eastAsia="el-GR"/>
        </w:rPr>
        <w:t>:</w:t>
      </w:r>
      <w:r w:rsidRPr="001A2AC7">
        <w:rPr>
          <w:rFonts w:ascii="Calibri" w:hAnsi="Calibri"/>
          <w:snapToGrid w:val="0"/>
          <w:sz w:val="22"/>
          <w:szCs w:val="22"/>
          <w:lang w:eastAsia="el-GR"/>
        </w:rPr>
        <w:t xml:space="preserve"> Συν-διδασκαλία του μαθήματος ‘Φυσιολογία και βιοχημεία της δράσης των ζιζανιοκτόνων’ (4 </w:t>
      </w:r>
      <w:r w:rsidRPr="001A2AC7">
        <w:rPr>
          <w:rFonts w:ascii="Calibri" w:hAnsi="Calibri"/>
          <w:snapToGrid w:val="0"/>
          <w:sz w:val="22"/>
          <w:szCs w:val="22"/>
          <w:lang w:val="en-US" w:eastAsia="el-GR"/>
        </w:rPr>
        <w:t>x</w:t>
      </w:r>
      <w:r w:rsidRPr="001A2AC7">
        <w:rPr>
          <w:rFonts w:ascii="Calibri" w:hAnsi="Calibri"/>
          <w:snapToGrid w:val="0"/>
          <w:sz w:val="22"/>
          <w:szCs w:val="22"/>
          <w:lang w:eastAsia="el-GR"/>
        </w:rPr>
        <w:t xml:space="preserve"> 4</w:t>
      </w:r>
      <w:r>
        <w:rPr>
          <w:rFonts w:ascii="Calibri" w:hAnsi="Calibri"/>
          <w:snapToGrid w:val="0"/>
          <w:sz w:val="22"/>
          <w:szCs w:val="22"/>
          <w:lang w:eastAsia="el-GR"/>
        </w:rPr>
        <w:t xml:space="preserve"> = 16 ώρες)</w:t>
      </w:r>
      <w:r w:rsidRPr="001A2AC7">
        <w:rPr>
          <w:rFonts w:ascii="Calibri" w:hAnsi="Calibri"/>
          <w:snapToGrid w:val="0"/>
          <w:sz w:val="22"/>
          <w:szCs w:val="22"/>
          <w:lang w:eastAsia="el-GR"/>
        </w:rPr>
        <w:t xml:space="preserve"> </w:t>
      </w:r>
      <w:r w:rsidRPr="007D1CF2">
        <w:rPr>
          <w:rFonts w:ascii="Calibri" w:hAnsi="Calibri"/>
          <w:snapToGrid w:val="0"/>
          <w:sz w:val="22"/>
          <w:szCs w:val="22"/>
          <w:lang w:eastAsia="el-GR"/>
        </w:rPr>
        <w:t>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7D1CF2">
        <w:rPr>
          <w:rFonts w:ascii="Calibri" w:hAnsi="Calibri"/>
          <w:snapToGrid w:val="0"/>
          <w:sz w:val="22"/>
          <w:szCs w:val="22"/>
          <w:lang w:eastAsia="el-GR"/>
        </w:rPr>
        <w:t xml:space="preserve"> </w:t>
      </w:r>
      <w:r w:rsidRPr="001A2AC7">
        <w:rPr>
          <w:rFonts w:ascii="Calibri" w:hAnsi="Calibri"/>
          <w:snapToGrid w:val="0"/>
          <w:sz w:val="22"/>
          <w:szCs w:val="22"/>
          <w:lang w:eastAsia="el-GR"/>
        </w:rPr>
        <w:t>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Pr="001A2AC7">
        <w:rPr>
          <w:rFonts w:ascii="Calibri" w:hAnsi="Calibri"/>
          <w:b/>
          <w:szCs w:val="22"/>
        </w:rPr>
        <w:t xml:space="preserve"> </w:t>
      </w:r>
      <w:r>
        <w:rPr>
          <w:rFonts w:ascii="Calibri" w:hAnsi="Calibri"/>
          <w:snapToGrid w:val="0"/>
          <w:sz w:val="22"/>
          <w:szCs w:val="22"/>
          <w:lang w:eastAsia="el-GR"/>
        </w:rPr>
        <w:t>ΕΝΤΥΠΟ Α45</w:t>
      </w:r>
    </w:p>
    <w:p w:rsidR="00880ED4" w:rsidRPr="007D1CF2" w:rsidRDefault="007D1CF2" w:rsidP="00895AE0">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 xml:space="preserve">Χειμερινό εξάμηνο 2017-2018: </w:t>
      </w:r>
      <w:r w:rsidR="00880ED4" w:rsidRPr="007D1CF2">
        <w:rPr>
          <w:rFonts w:ascii="Calibri" w:hAnsi="Calibri"/>
          <w:snapToGrid w:val="0"/>
          <w:sz w:val="22"/>
          <w:szCs w:val="22"/>
          <w:lang w:eastAsia="el-GR"/>
        </w:rPr>
        <w:t xml:space="preserve">Συν-διδασκαλία του μαθήματος ‘Εφαρμοσμένη φυσιολογία και ολοκληρωμένη παραγωγή των φυτών μεγάλης καλλιέργειας’ (6 </w:t>
      </w:r>
      <w:r w:rsidR="00880ED4" w:rsidRPr="007D1CF2">
        <w:rPr>
          <w:rFonts w:ascii="Calibri" w:hAnsi="Calibri"/>
          <w:snapToGrid w:val="0"/>
          <w:sz w:val="22"/>
          <w:szCs w:val="22"/>
          <w:lang w:val="en-US" w:eastAsia="el-GR"/>
        </w:rPr>
        <w:t>x</w:t>
      </w:r>
      <w:r w:rsidR="00880ED4" w:rsidRPr="007D1CF2">
        <w:rPr>
          <w:rFonts w:ascii="Calibri" w:hAnsi="Calibri"/>
          <w:snapToGrid w:val="0"/>
          <w:sz w:val="22"/>
          <w:szCs w:val="22"/>
          <w:lang w:eastAsia="el-GR"/>
        </w:rPr>
        <w:t xml:space="preserve"> 4 = 24 ώρες)</w:t>
      </w:r>
      <w:r>
        <w:rPr>
          <w:rFonts w:ascii="Calibri" w:hAnsi="Calibri"/>
          <w:snapToGrid w:val="0"/>
          <w:sz w:val="22"/>
          <w:szCs w:val="22"/>
          <w:lang w:eastAsia="el-GR"/>
        </w:rPr>
        <w:t xml:space="preserve"> και</w:t>
      </w:r>
      <w:r w:rsidR="00FE6116" w:rsidRPr="007D1CF2">
        <w:rPr>
          <w:rFonts w:ascii="Calibri" w:hAnsi="Calibri"/>
          <w:snapToGrid w:val="0"/>
          <w:sz w:val="22"/>
          <w:szCs w:val="22"/>
          <w:lang w:eastAsia="el-GR"/>
        </w:rPr>
        <w:t xml:space="preserve"> </w:t>
      </w:r>
      <w:r w:rsidR="00880ED4" w:rsidRPr="007D1CF2">
        <w:rPr>
          <w:rFonts w:ascii="Calibri" w:hAnsi="Calibri"/>
          <w:snapToGrid w:val="0"/>
          <w:sz w:val="22"/>
          <w:szCs w:val="22"/>
          <w:lang w:eastAsia="el-GR"/>
        </w:rPr>
        <w:t xml:space="preserve">του μαθήματος ‘Αειφόρα Συστήματα Παραγωγής’ (4 </w:t>
      </w:r>
      <w:r w:rsidR="00880ED4" w:rsidRPr="007D1CF2">
        <w:rPr>
          <w:rFonts w:ascii="Calibri" w:hAnsi="Calibri"/>
          <w:snapToGrid w:val="0"/>
          <w:sz w:val="22"/>
          <w:szCs w:val="22"/>
          <w:lang w:val="en-US" w:eastAsia="el-GR"/>
        </w:rPr>
        <w:t>x</w:t>
      </w:r>
      <w:r w:rsidR="00880ED4" w:rsidRPr="007D1CF2">
        <w:rPr>
          <w:rFonts w:ascii="Calibri" w:hAnsi="Calibri"/>
          <w:snapToGrid w:val="0"/>
          <w:sz w:val="22"/>
          <w:szCs w:val="22"/>
          <w:lang w:eastAsia="el-GR"/>
        </w:rPr>
        <w:t xml:space="preserve"> 4 = 16 ώρες)</w:t>
      </w:r>
      <w:r>
        <w:rPr>
          <w:rFonts w:ascii="Calibri" w:hAnsi="Calibri"/>
          <w:snapToGrid w:val="0"/>
          <w:sz w:val="22"/>
          <w:szCs w:val="22"/>
          <w:lang w:eastAsia="el-GR"/>
        </w:rPr>
        <w:t xml:space="preserve"> </w:t>
      </w:r>
      <w:r w:rsidRPr="007D1CF2">
        <w:rPr>
          <w:rFonts w:ascii="Calibri" w:hAnsi="Calibri"/>
          <w:snapToGrid w:val="0"/>
          <w:sz w:val="22"/>
          <w:szCs w:val="22"/>
          <w:lang w:eastAsia="el-GR"/>
        </w:rPr>
        <w:t>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7D1CF2">
        <w:rPr>
          <w:rFonts w:ascii="Calibri" w:hAnsi="Calibri"/>
          <w:snapToGrid w:val="0"/>
          <w:sz w:val="22"/>
          <w:szCs w:val="22"/>
          <w:lang w:eastAsia="el-GR"/>
        </w:rPr>
        <w:t xml:space="preserve"> </w:t>
      </w:r>
      <w:r w:rsidR="00880ED4" w:rsidRPr="007D1CF2">
        <w:rPr>
          <w:rFonts w:ascii="Calibri" w:hAnsi="Calibri"/>
          <w:snapToGrid w:val="0"/>
          <w:sz w:val="22"/>
          <w:szCs w:val="22"/>
          <w:lang w:eastAsia="el-GR"/>
        </w:rPr>
        <w:t>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00880ED4" w:rsidRPr="007D1CF2">
        <w:rPr>
          <w:rFonts w:ascii="Calibri" w:hAnsi="Calibri"/>
          <w:b/>
          <w:szCs w:val="22"/>
        </w:rPr>
        <w:t xml:space="preserve"> </w:t>
      </w:r>
      <w:r>
        <w:rPr>
          <w:rFonts w:ascii="Calibri" w:hAnsi="Calibri"/>
          <w:snapToGrid w:val="0"/>
          <w:sz w:val="22"/>
          <w:szCs w:val="22"/>
          <w:lang w:eastAsia="el-GR"/>
        </w:rPr>
        <w:t>ΕΝΤΥΠΟ Α45</w:t>
      </w:r>
    </w:p>
    <w:p w:rsidR="007D1CF2" w:rsidRPr="001A2AC7" w:rsidRDefault="007D1CF2" w:rsidP="007D1CF2">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Εαρινό εξάμηνο 201</w:t>
      </w:r>
      <w:r>
        <w:rPr>
          <w:rFonts w:ascii="Calibri" w:hAnsi="Calibri"/>
          <w:b/>
          <w:snapToGrid w:val="0"/>
          <w:sz w:val="22"/>
          <w:szCs w:val="22"/>
          <w:lang w:eastAsia="el-GR"/>
        </w:rPr>
        <w:t>7</w:t>
      </w:r>
      <w:r w:rsidRPr="007D1CF2">
        <w:rPr>
          <w:rFonts w:ascii="Calibri" w:hAnsi="Calibri"/>
          <w:b/>
          <w:snapToGrid w:val="0"/>
          <w:sz w:val="22"/>
          <w:szCs w:val="22"/>
          <w:lang w:eastAsia="el-GR"/>
        </w:rPr>
        <w:t>-201</w:t>
      </w:r>
      <w:r>
        <w:rPr>
          <w:rFonts w:ascii="Calibri" w:hAnsi="Calibri"/>
          <w:b/>
          <w:snapToGrid w:val="0"/>
          <w:sz w:val="22"/>
          <w:szCs w:val="22"/>
          <w:lang w:eastAsia="el-GR"/>
        </w:rPr>
        <w:t>8</w:t>
      </w:r>
      <w:r w:rsidRPr="007D1CF2">
        <w:rPr>
          <w:rFonts w:ascii="Calibri" w:hAnsi="Calibri"/>
          <w:b/>
          <w:snapToGrid w:val="0"/>
          <w:sz w:val="22"/>
          <w:szCs w:val="22"/>
          <w:lang w:eastAsia="el-GR"/>
        </w:rPr>
        <w:t>:</w:t>
      </w:r>
      <w:r w:rsidRPr="001A2AC7">
        <w:rPr>
          <w:rFonts w:ascii="Calibri" w:hAnsi="Calibri"/>
          <w:snapToGrid w:val="0"/>
          <w:sz w:val="22"/>
          <w:szCs w:val="22"/>
          <w:lang w:eastAsia="el-GR"/>
        </w:rPr>
        <w:t xml:space="preserve"> Συν-διδασκαλία του μαθήματος ‘Φυσιολογία και βιοχημεία της δράσης των ζιζανιοκτόνων’ (4 </w:t>
      </w:r>
      <w:r w:rsidRPr="001A2AC7">
        <w:rPr>
          <w:rFonts w:ascii="Calibri" w:hAnsi="Calibri"/>
          <w:snapToGrid w:val="0"/>
          <w:sz w:val="22"/>
          <w:szCs w:val="22"/>
          <w:lang w:val="en-US" w:eastAsia="el-GR"/>
        </w:rPr>
        <w:t>x</w:t>
      </w:r>
      <w:r w:rsidRPr="001A2AC7">
        <w:rPr>
          <w:rFonts w:ascii="Calibri" w:hAnsi="Calibri"/>
          <w:snapToGrid w:val="0"/>
          <w:sz w:val="22"/>
          <w:szCs w:val="22"/>
          <w:lang w:eastAsia="el-GR"/>
        </w:rPr>
        <w:t xml:space="preserve"> 4</w:t>
      </w:r>
      <w:r>
        <w:rPr>
          <w:rFonts w:ascii="Calibri" w:hAnsi="Calibri"/>
          <w:snapToGrid w:val="0"/>
          <w:sz w:val="22"/>
          <w:szCs w:val="22"/>
          <w:lang w:eastAsia="el-GR"/>
        </w:rPr>
        <w:t xml:space="preserve"> = 16 ώρες)</w:t>
      </w:r>
      <w:r w:rsidRPr="001A2AC7">
        <w:rPr>
          <w:rFonts w:ascii="Calibri" w:hAnsi="Calibri"/>
          <w:snapToGrid w:val="0"/>
          <w:sz w:val="22"/>
          <w:szCs w:val="22"/>
          <w:lang w:eastAsia="el-GR"/>
        </w:rPr>
        <w:t xml:space="preserve"> </w:t>
      </w:r>
      <w:r w:rsidRPr="007D1CF2">
        <w:rPr>
          <w:rFonts w:ascii="Calibri" w:hAnsi="Calibri"/>
          <w:snapToGrid w:val="0"/>
          <w:sz w:val="22"/>
          <w:szCs w:val="22"/>
          <w:lang w:eastAsia="el-GR"/>
        </w:rPr>
        <w:t>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7D1CF2">
        <w:rPr>
          <w:rFonts w:ascii="Calibri" w:hAnsi="Calibri"/>
          <w:snapToGrid w:val="0"/>
          <w:sz w:val="22"/>
          <w:szCs w:val="22"/>
          <w:lang w:eastAsia="el-GR"/>
        </w:rPr>
        <w:t xml:space="preserve"> </w:t>
      </w:r>
      <w:r w:rsidRPr="001A2AC7">
        <w:rPr>
          <w:rFonts w:ascii="Calibri" w:hAnsi="Calibri"/>
          <w:snapToGrid w:val="0"/>
          <w:sz w:val="22"/>
          <w:szCs w:val="22"/>
          <w:lang w:eastAsia="el-GR"/>
        </w:rPr>
        <w:t>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Pr="001A2AC7">
        <w:rPr>
          <w:rFonts w:ascii="Calibri" w:hAnsi="Calibri"/>
          <w:b/>
          <w:szCs w:val="22"/>
        </w:rPr>
        <w:t xml:space="preserve"> </w:t>
      </w:r>
      <w:r>
        <w:rPr>
          <w:rFonts w:ascii="Calibri" w:hAnsi="Calibri"/>
          <w:snapToGrid w:val="0"/>
          <w:sz w:val="22"/>
          <w:szCs w:val="22"/>
          <w:lang w:eastAsia="el-GR"/>
        </w:rPr>
        <w:t>ΕΝΤΥΠΟ Α45</w:t>
      </w:r>
    </w:p>
    <w:p w:rsidR="007D046B" w:rsidRPr="007D1CF2" w:rsidRDefault="007D1CF2" w:rsidP="00895AE0">
      <w:pPr>
        <w:numPr>
          <w:ilvl w:val="0"/>
          <w:numId w:val="1"/>
        </w:numPr>
        <w:spacing w:line="240" w:lineRule="auto"/>
        <w:rPr>
          <w:rFonts w:ascii="Calibri" w:hAnsi="Calibri"/>
          <w:snapToGrid w:val="0"/>
          <w:sz w:val="22"/>
          <w:szCs w:val="22"/>
          <w:lang w:eastAsia="el-GR"/>
        </w:rPr>
      </w:pPr>
      <w:r w:rsidRPr="007D1CF2">
        <w:rPr>
          <w:rFonts w:ascii="Calibri" w:hAnsi="Calibri"/>
          <w:b/>
          <w:snapToGrid w:val="0"/>
          <w:sz w:val="22"/>
          <w:szCs w:val="22"/>
          <w:lang w:eastAsia="el-GR"/>
        </w:rPr>
        <w:t xml:space="preserve">Χειμερινό εξάμηνο 2018-2019: </w:t>
      </w:r>
      <w:r w:rsidR="007D046B" w:rsidRPr="007D1CF2">
        <w:rPr>
          <w:rFonts w:ascii="Calibri" w:hAnsi="Calibri"/>
          <w:snapToGrid w:val="0"/>
          <w:sz w:val="22"/>
          <w:szCs w:val="22"/>
          <w:lang w:eastAsia="el-GR"/>
        </w:rPr>
        <w:t>Συν-διδασκαλία του μαθήματος ‘Εφαρμοσμένη φυσιολογία και ολοκληρωμένη παραγωγή των φυτών μεγάλης καλλιέργειας’ (</w:t>
      </w:r>
      <w:r>
        <w:rPr>
          <w:rFonts w:ascii="Calibri" w:hAnsi="Calibri"/>
          <w:snapToGrid w:val="0"/>
          <w:sz w:val="22"/>
          <w:szCs w:val="22"/>
          <w:lang w:eastAsia="el-GR"/>
        </w:rPr>
        <w:t>6</w:t>
      </w:r>
      <w:r w:rsidR="007D046B" w:rsidRPr="007D1CF2">
        <w:rPr>
          <w:rFonts w:ascii="Calibri" w:hAnsi="Calibri"/>
          <w:snapToGrid w:val="0"/>
          <w:sz w:val="22"/>
          <w:szCs w:val="22"/>
          <w:lang w:eastAsia="el-GR"/>
        </w:rPr>
        <w:t xml:space="preserve"> </w:t>
      </w:r>
      <w:r w:rsidR="007D046B" w:rsidRPr="007D1CF2">
        <w:rPr>
          <w:rFonts w:ascii="Calibri" w:hAnsi="Calibri"/>
          <w:snapToGrid w:val="0"/>
          <w:sz w:val="22"/>
          <w:szCs w:val="22"/>
          <w:lang w:val="en-US" w:eastAsia="el-GR"/>
        </w:rPr>
        <w:t>x</w:t>
      </w:r>
      <w:r>
        <w:rPr>
          <w:rFonts w:ascii="Calibri" w:hAnsi="Calibri"/>
          <w:snapToGrid w:val="0"/>
          <w:sz w:val="22"/>
          <w:szCs w:val="22"/>
          <w:lang w:eastAsia="el-GR"/>
        </w:rPr>
        <w:t xml:space="preserve"> 4 = 24</w:t>
      </w:r>
      <w:r w:rsidR="007D046B" w:rsidRPr="007D1CF2">
        <w:rPr>
          <w:rFonts w:ascii="Calibri" w:hAnsi="Calibri"/>
          <w:snapToGrid w:val="0"/>
          <w:sz w:val="22"/>
          <w:szCs w:val="22"/>
          <w:lang w:eastAsia="el-GR"/>
        </w:rPr>
        <w:t xml:space="preserve"> ώρες) και του μαθήματος ‘Αειφόρα Συστήματα Παραγωγής’ (4 </w:t>
      </w:r>
      <w:r w:rsidR="007D046B" w:rsidRPr="007D1CF2">
        <w:rPr>
          <w:rFonts w:ascii="Calibri" w:hAnsi="Calibri"/>
          <w:snapToGrid w:val="0"/>
          <w:sz w:val="22"/>
          <w:szCs w:val="22"/>
          <w:lang w:val="en-US" w:eastAsia="el-GR"/>
        </w:rPr>
        <w:t>x</w:t>
      </w:r>
      <w:r w:rsidR="007D046B" w:rsidRPr="007D1CF2">
        <w:rPr>
          <w:rFonts w:ascii="Calibri" w:hAnsi="Calibri"/>
          <w:snapToGrid w:val="0"/>
          <w:sz w:val="22"/>
          <w:szCs w:val="22"/>
          <w:lang w:eastAsia="el-GR"/>
        </w:rPr>
        <w:t xml:space="preserve"> 4 = 16 ώρες) στ</w:t>
      </w:r>
      <w:r>
        <w:rPr>
          <w:rFonts w:ascii="Calibri" w:hAnsi="Calibri"/>
          <w:snapToGrid w:val="0"/>
          <w:sz w:val="22"/>
          <w:szCs w:val="22"/>
          <w:lang w:eastAsia="el-GR"/>
        </w:rPr>
        <w:t>α</w:t>
      </w:r>
      <w:r w:rsidR="007D046B"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007D046B" w:rsidRPr="007D1CF2">
        <w:rPr>
          <w:rFonts w:ascii="Calibri" w:hAnsi="Calibri"/>
          <w:snapToGrid w:val="0"/>
          <w:sz w:val="22"/>
          <w:szCs w:val="22"/>
          <w:lang w:eastAsia="el-GR"/>
        </w:rPr>
        <w:t xml:space="preserve"> 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Τεχνολόγων Γεωπόνων του Α.Τ.Ε.Ι. Θεσσαλονίκης.</w:t>
      </w:r>
      <w:r w:rsidR="007D046B" w:rsidRPr="007D1CF2">
        <w:rPr>
          <w:rFonts w:ascii="Calibri" w:hAnsi="Calibri"/>
          <w:b/>
          <w:szCs w:val="22"/>
        </w:rPr>
        <w:t xml:space="preserve"> </w:t>
      </w:r>
    </w:p>
    <w:p w:rsidR="005F137B" w:rsidRDefault="00DE1ED9" w:rsidP="00BB381E">
      <w:pPr>
        <w:numPr>
          <w:ilvl w:val="0"/>
          <w:numId w:val="1"/>
        </w:numPr>
        <w:spacing w:line="240" w:lineRule="auto"/>
        <w:rPr>
          <w:rFonts w:ascii="Calibri" w:hAnsi="Calibri"/>
          <w:snapToGrid w:val="0"/>
          <w:sz w:val="22"/>
          <w:szCs w:val="22"/>
          <w:lang w:eastAsia="el-GR"/>
        </w:rPr>
      </w:pPr>
      <w:r>
        <w:rPr>
          <w:rFonts w:ascii="Calibri" w:hAnsi="Calibri"/>
          <w:b/>
          <w:snapToGrid w:val="0"/>
          <w:sz w:val="22"/>
          <w:szCs w:val="22"/>
          <w:lang w:eastAsia="el-GR"/>
        </w:rPr>
        <w:t>Εαρινό</w:t>
      </w:r>
      <w:r w:rsidRPr="007D1CF2">
        <w:rPr>
          <w:rFonts w:ascii="Calibri" w:hAnsi="Calibri"/>
          <w:b/>
          <w:snapToGrid w:val="0"/>
          <w:sz w:val="22"/>
          <w:szCs w:val="22"/>
          <w:lang w:eastAsia="el-GR"/>
        </w:rPr>
        <w:t xml:space="preserve"> εξάμηνο 2018-2019: </w:t>
      </w:r>
      <w:r w:rsidR="005F137B">
        <w:rPr>
          <w:rFonts w:ascii="Calibri" w:hAnsi="Calibri"/>
          <w:snapToGrid w:val="0"/>
          <w:sz w:val="22"/>
          <w:szCs w:val="22"/>
          <w:lang w:eastAsia="el-GR"/>
        </w:rPr>
        <w:t xml:space="preserve">Συν-διδασκαλία </w:t>
      </w:r>
      <w:r w:rsidR="0086682C" w:rsidRPr="001A2AC7">
        <w:rPr>
          <w:rFonts w:ascii="Calibri" w:hAnsi="Calibri"/>
          <w:snapToGrid w:val="0"/>
          <w:sz w:val="22"/>
          <w:szCs w:val="22"/>
          <w:lang w:eastAsia="el-GR"/>
        </w:rPr>
        <w:t>του μαθήματος ‘Φυσιολογία και βιοχημεία της δράσης των ζιζανιοκτόνων’ (</w:t>
      </w:r>
      <w:r w:rsidR="0086682C">
        <w:rPr>
          <w:rFonts w:ascii="Calibri" w:hAnsi="Calibri"/>
          <w:snapToGrid w:val="0"/>
          <w:sz w:val="22"/>
          <w:szCs w:val="22"/>
          <w:lang w:eastAsia="el-GR"/>
        </w:rPr>
        <w:t>5</w:t>
      </w:r>
      <w:r w:rsidR="0086682C" w:rsidRPr="001A2AC7">
        <w:rPr>
          <w:rFonts w:ascii="Calibri" w:hAnsi="Calibri"/>
          <w:snapToGrid w:val="0"/>
          <w:sz w:val="22"/>
          <w:szCs w:val="22"/>
          <w:lang w:eastAsia="el-GR"/>
        </w:rPr>
        <w:t xml:space="preserve"> </w:t>
      </w:r>
      <w:r w:rsidR="0086682C" w:rsidRPr="001A2AC7">
        <w:rPr>
          <w:rFonts w:ascii="Calibri" w:hAnsi="Calibri"/>
          <w:snapToGrid w:val="0"/>
          <w:sz w:val="22"/>
          <w:szCs w:val="22"/>
          <w:lang w:val="en-US" w:eastAsia="el-GR"/>
        </w:rPr>
        <w:t>x</w:t>
      </w:r>
      <w:r w:rsidR="0086682C" w:rsidRPr="001A2AC7">
        <w:rPr>
          <w:rFonts w:ascii="Calibri" w:hAnsi="Calibri"/>
          <w:snapToGrid w:val="0"/>
          <w:sz w:val="22"/>
          <w:szCs w:val="22"/>
          <w:lang w:eastAsia="el-GR"/>
        </w:rPr>
        <w:t xml:space="preserve"> 4</w:t>
      </w:r>
      <w:r w:rsidR="0086682C">
        <w:rPr>
          <w:rFonts w:ascii="Calibri" w:hAnsi="Calibri"/>
          <w:snapToGrid w:val="0"/>
          <w:sz w:val="22"/>
          <w:szCs w:val="22"/>
          <w:lang w:eastAsia="el-GR"/>
        </w:rPr>
        <w:t xml:space="preserve"> = 20 ώρες)</w:t>
      </w:r>
      <w:r w:rsidR="0086682C" w:rsidRPr="001A2AC7">
        <w:rPr>
          <w:rFonts w:ascii="Calibri" w:hAnsi="Calibri"/>
          <w:snapToGrid w:val="0"/>
          <w:sz w:val="22"/>
          <w:szCs w:val="22"/>
          <w:lang w:eastAsia="el-GR"/>
        </w:rPr>
        <w:t xml:space="preserve"> </w:t>
      </w:r>
      <w:r w:rsidR="0086682C" w:rsidRPr="007D1CF2">
        <w:rPr>
          <w:rFonts w:ascii="Calibri" w:hAnsi="Calibri"/>
          <w:snapToGrid w:val="0"/>
          <w:sz w:val="22"/>
          <w:szCs w:val="22"/>
          <w:lang w:eastAsia="el-GR"/>
        </w:rPr>
        <w:t>στ</w:t>
      </w:r>
      <w:r w:rsidR="0086682C">
        <w:rPr>
          <w:rFonts w:ascii="Calibri" w:hAnsi="Calibri"/>
          <w:snapToGrid w:val="0"/>
          <w:sz w:val="22"/>
          <w:szCs w:val="22"/>
          <w:lang w:eastAsia="el-GR"/>
        </w:rPr>
        <w:t>α</w:t>
      </w:r>
      <w:r w:rsidR="0086682C" w:rsidRPr="007D1CF2">
        <w:rPr>
          <w:rFonts w:ascii="Calibri" w:hAnsi="Calibri"/>
          <w:snapToGrid w:val="0"/>
          <w:sz w:val="22"/>
          <w:szCs w:val="22"/>
          <w:lang w:eastAsia="el-GR"/>
        </w:rPr>
        <w:t xml:space="preserve"> </w:t>
      </w:r>
      <w:r w:rsidR="0086682C">
        <w:rPr>
          <w:rFonts w:ascii="Calibri" w:hAnsi="Calibri"/>
          <w:snapToGrid w:val="0"/>
          <w:sz w:val="22"/>
          <w:szCs w:val="22"/>
          <w:lang w:eastAsia="el-GR"/>
        </w:rPr>
        <w:t>πλαίσια του προγράμματος</w:t>
      </w:r>
      <w:r w:rsidR="0086682C" w:rsidRPr="007D1CF2">
        <w:rPr>
          <w:rFonts w:ascii="Calibri" w:hAnsi="Calibri"/>
          <w:snapToGrid w:val="0"/>
          <w:sz w:val="22"/>
          <w:szCs w:val="22"/>
          <w:lang w:eastAsia="el-GR"/>
        </w:rPr>
        <w:t xml:space="preserve"> </w:t>
      </w:r>
      <w:r w:rsidR="0086682C" w:rsidRPr="001A2AC7">
        <w:rPr>
          <w:rFonts w:ascii="Calibri" w:hAnsi="Calibri"/>
          <w:snapToGrid w:val="0"/>
          <w:sz w:val="22"/>
          <w:szCs w:val="22"/>
          <w:lang w:eastAsia="el-GR"/>
        </w:rPr>
        <w:t xml:space="preserve">μεταπτυχιακών σπουδών με τίτλο ‘Καινοτόμα συστήματα αειφόρου αγροτικής </w:t>
      </w:r>
      <w:r w:rsidR="0086682C" w:rsidRPr="001A2AC7">
        <w:rPr>
          <w:rFonts w:ascii="Calibri" w:hAnsi="Calibri"/>
          <w:snapToGrid w:val="0"/>
          <w:sz w:val="22"/>
          <w:szCs w:val="22"/>
          <w:lang w:eastAsia="el-GR"/>
        </w:rPr>
        <w:lastRenderedPageBreak/>
        <w:t>παραγωγής’, κατεύθυνση ‘Ορθολογική διαχείριση φυτικού κεφαλαίου και εδαφοϋδατικών πόρων’ του Τμήματος Τεχνολόγων Γεωπόνων του Α.Τ.Ε.Ι. Θεσσαλονίκης.</w:t>
      </w:r>
      <w:r w:rsidR="0086682C" w:rsidRPr="001A2AC7">
        <w:rPr>
          <w:rFonts w:ascii="Calibri" w:hAnsi="Calibri"/>
          <w:b/>
          <w:szCs w:val="22"/>
        </w:rPr>
        <w:t xml:space="preserve"> </w:t>
      </w:r>
      <w:r w:rsidR="0086682C">
        <w:rPr>
          <w:rFonts w:ascii="Calibri" w:hAnsi="Calibri"/>
          <w:snapToGrid w:val="0"/>
          <w:sz w:val="22"/>
          <w:szCs w:val="22"/>
          <w:lang w:eastAsia="el-GR"/>
        </w:rPr>
        <w:t>ΕΝΤΥΠΟ Α45</w:t>
      </w:r>
    </w:p>
    <w:p w:rsidR="0013668B" w:rsidRPr="0013668B" w:rsidRDefault="0013668B" w:rsidP="0013668B">
      <w:pPr>
        <w:numPr>
          <w:ilvl w:val="0"/>
          <w:numId w:val="1"/>
        </w:numPr>
        <w:spacing w:line="240" w:lineRule="auto"/>
        <w:rPr>
          <w:rFonts w:ascii="Calibri" w:hAnsi="Calibri"/>
          <w:snapToGrid w:val="0"/>
          <w:sz w:val="22"/>
          <w:szCs w:val="22"/>
          <w:lang w:eastAsia="el-GR"/>
        </w:rPr>
      </w:pPr>
      <w:r>
        <w:rPr>
          <w:rFonts w:ascii="Calibri" w:hAnsi="Calibri"/>
          <w:b/>
          <w:snapToGrid w:val="0"/>
          <w:sz w:val="22"/>
          <w:szCs w:val="22"/>
          <w:lang w:eastAsia="el-GR"/>
        </w:rPr>
        <w:t>Χειμερινό</w:t>
      </w:r>
      <w:r w:rsidRPr="007D1CF2">
        <w:rPr>
          <w:rFonts w:ascii="Calibri" w:hAnsi="Calibri"/>
          <w:b/>
          <w:snapToGrid w:val="0"/>
          <w:sz w:val="22"/>
          <w:szCs w:val="22"/>
          <w:lang w:eastAsia="el-GR"/>
        </w:rPr>
        <w:t xml:space="preserve"> εξάμηνο 201</w:t>
      </w:r>
      <w:r>
        <w:rPr>
          <w:rFonts w:ascii="Calibri" w:hAnsi="Calibri"/>
          <w:b/>
          <w:snapToGrid w:val="0"/>
          <w:sz w:val="22"/>
          <w:szCs w:val="22"/>
          <w:lang w:eastAsia="el-GR"/>
        </w:rPr>
        <w:t>9</w:t>
      </w:r>
      <w:r w:rsidRPr="007D1CF2">
        <w:rPr>
          <w:rFonts w:ascii="Calibri" w:hAnsi="Calibri"/>
          <w:b/>
          <w:snapToGrid w:val="0"/>
          <w:sz w:val="22"/>
          <w:szCs w:val="22"/>
          <w:lang w:eastAsia="el-GR"/>
        </w:rPr>
        <w:t>-20</w:t>
      </w:r>
      <w:r>
        <w:rPr>
          <w:rFonts w:ascii="Calibri" w:hAnsi="Calibri"/>
          <w:b/>
          <w:snapToGrid w:val="0"/>
          <w:sz w:val="22"/>
          <w:szCs w:val="22"/>
          <w:lang w:eastAsia="el-GR"/>
        </w:rPr>
        <w:t>20</w:t>
      </w:r>
      <w:r w:rsidRPr="007D1CF2">
        <w:rPr>
          <w:rFonts w:ascii="Calibri" w:hAnsi="Calibri"/>
          <w:b/>
          <w:snapToGrid w:val="0"/>
          <w:sz w:val="22"/>
          <w:szCs w:val="22"/>
          <w:lang w:eastAsia="el-GR"/>
        </w:rPr>
        <w:t xml:space="preserve">: </w:t>
      </w:r>
      <w:r w:rsidRPr="007D1CF2">
        <w:rPr>
          <w:rFonts w:ascii="Calibri" w:hAnsi="Calibri"/>
          <w:snapToGrid w:val="0"/>
          <w:sz w:val="22"/>
          <w:szCs w:val="22"/>
          <w:lang w:eastAsia="el-GR"/>
        </w:rPr>
        <w:t>Συν-διδασκαλία του μαθήματος ‘Εφαρμοσμένη φυσιολογία και ολοκληρωμένη παραγωγή των φυτών μεγάλης καλλιέργειας’ (</w:t>
      </w:r>
      <w:r>
        <w:rPr>
          <w:rFonts w:ascii="Calibri" w:hAnsi="Calibri"/>
          <w:snapToGrid w:val="0"/>
          <w:sz w:val="22"/>
          <w:szCs w:val="22"/>
          <w:lang w:eastAsia="el-GR"/>
        </w:rPr>
        <w:t>6</w:t>
      </w:r>
      <w:r w:rsidRPr="007D1CF2">
        <w:rPr>
          <w:rFonts w:ascii="Calibri" w:hAnsi="Calibri"/>
          <w:snapToGrid w:val="0"/>
          <w:sz w:val="22"/>
          <w:szCs w:val="22"/>
          <w:lang w:eastAsia="el-GR"/>
        </w:rPr>
        <w:t xml:space="preserve"> </w:t>
      </w:r>
      <w:r w:rsidRPr="007D1CF2">
        <w:rPr>
          <w:rFonts w:ascii="Calibri" w:hAnsi="Calibri"/>
          <w:snapToGrid w:val="0"/>
          <w:sz w:val="22"/>
          <w:szCs w:val="22"/>
          <w:lang w:val="en-US" w:eastAsia="el-GR"/>
        </w:rPr>
        <w:t>x</w:t>
      </w:r>
      <w:r>
        <w:rPr>
          <w:rFonts w:ascii="Calibri" w:hAnsi="Calibri"/>
          <w:snapToGrid w:val="0"/>
          <w:sz w:val="22"/>
          <w:szCs w:val="22"/>
          <w:lang w:eastAsia="el-GR"/>
        </w:rPr>
        <w:t xml:space="preserve"> 4 = 24</w:t>
      </w:r>
      <w:r w:rsidRPr="007D1CF2">
        <w:rPr>
          <w:rFonts w:ascii="Calibri" w:hAnsi="Calibri"/>
          <w:snapToGrid w:val="0"/>
          <w:sz w:val="22"/>
          <w:szCs w:val="22"/>
          <w:lang w:eastAsia="el-GR"/>
        </w:rPr>
        <w:t xml:space="preserve"> ώρες) και του μαθήματος ‘Αειφόρα Συστήματα Παραγωγής’ (</w:t>
      </w:r>
      <w:r>
        <w:rPr>
          <w:rFonts w:ascii="Calibri" w:hAnsi="Calibri"/>
          <w:snapToGrid w:val="0"/>
          <w:sz w:val="22"/>
          <w:szCs w:val="22"/>
          <w:lang w:eastAsia="el-GR"/>
        </w:rPr>
        <w:t>5</w:t>
      </w:r>
      <w:r w:rsidRPr="007D1CF2">
        <w:rPr>
          <w:rFonts w:ascii="Calibri" w:hAnsi="Calibri"/>
          <w:snapToGrid w:val="0"/>
          <w:sz w:val="22"/>
          <w:szCs w:val="22"/>
          <w:lang w:eastAsia="el-GR"/>
        </w:rPr>
        <w:t xml:space="preserve"> </w:t>
      </w:r>
      <w:r w:rsidRPr="007D1CF2">
        <w:rPr>
          <w:rFonts w:ascii="Calibri" w:hAnsi="Calibri"/>
          <w:snapToGrid w:val="0"/>
          <w:sz w:val="22"/>
          <w:szCs w:val="22"/>
          <w:lang w:val="en-US" w:eastAsia="el-GR"/>
        </w:rPr>
        <w:t>x</w:t>
      </w:r>
      <w:r w:rsidRPr="007D1CF2">
        <w:rPr>
          <w:rFonts w:ascii="Calibri" w:hAnsi="Calibri"/>
          <w:snapToGrid w:val="0"/>
          <w:sz w:val="22"/>
          <w:szCs w:val="22"/>
          <w:lang w:eastAsia="el-GR"/>
        </w:rPr>
        <w:t xml:space="preserve"> 4 = </w:t>
      </w:r>
      <w:r>
        <w:rPr>
          <w:rFonts w:ascii="Calibri" w:hAnsi="Calibri"/>
          <w:snapToGrid w:val="0"/>
          <w:sz w:val="22"/>
          <w:szCs w:val="22"/>
          <w:lang w:eastAsia="el-GR"/>
        </w:rPr>
        <w:t>20</w:t>
      </w:r>
      <w:r w:rsidRPr="007D1CF2">
        <w:rPr>
          <w:rFonts w:ascii="Calibri" w:hAnsi="Calibri"/>
          <w:snapToGrid w:val="0"/>
          <w:sz w:val="22"/>
          <w:szCs w:val="22"/>
          <w:lang w:eastAsia="el-GR"/>
        </w:rPr>
        <w:t xml:space="preserve"> ώρες) στ</w:t>
      </w:r>
      <w:r>
        <w:rPr>
          <w:rFonts w:ascii="Calibri" w:hAnsi="Calibri"/>
          <w:snapToGrid w:val="0"/>
          <w:sz w:val="22"/>
          <w:szCs w:val="22"/>
          <w:lang w:eastAsia="el-GR"/>
        </w:rPr>
        <w:t>α</w:t>
      </w:r>
      <w:r w:rsidRPr="007D1CF2">
        <w:rPr>
          <w:rFonts w:ascii="Calibri" w:hAnsi="Calibri"/>
          <w:snapToGrid w:val="0"/>
          <w:sz w:val="22"/>
          <w:szCs w:val="22"/>
          <w:lang w:eastAsia="el-GR"/>
        </w:rPr>
        <w:t xml:space="preserve"> </w:t>
      </w:r>
      <w:r>
        <w:rPr>
          <w:rFonts w:ascii="Calibri" w:hAnsi="Calibri"/>
          <w:snapToGrid w:val="0"/>
          <w:sz w:val="22"/>
          <w:szCs w:val="22"/>
          <w:lang w:eastAsia="el-GR"/>
        </w:rPr>
        <w:t>πλαίσια του προγράμματος</w:t>
      </w:r>
      <w:r w:rsidRPr="007D1CF2">
        <w:rPr>
          <w:rFonts w:ascii="Calibri" w:hAnsi="Calibri"/>
          <w:snapToGrid w:val="0"/>
          <w:sz w:val="22"/>
          <w:szCs w:val="22"/>
          <w:lang w:eastAsia="el-GR"/>
        </w:rPr>
        <w:t xml:space="preserve"> μεταπτυχιακών σπουδών με τίτλο ‘Καινοτόμα συστήματα αειφόρου αγροτικής παραγωγής’, κατεύθυνση ‘Ορθολογική διαχείριση φυτικού κεφαλαίου και εδαφοϋδατικών πόρων’ του Τμήματος Γεωπ</w:t>
      </w:r>
      <w:r w:rsidR="0011575E">
        <w:rPr>
          <w:rFonts w:ascii="Calibri" w:hAnsi="Calibri"/>
          <w:snapToGrid w:val="0"/>
          <w:sz w:val="22"/>
          <w:szCs w:val="22"/>
          <w:lang w:eastAsia="el-GR"/>
        </w:rPr>
        <w:t>ονίας</w:t>
      </w:r>
      <w:r w:rsidRPr="007D1CF2">
        <w:rPr>
          <w:rFonts w:ascii="Calibri" w:hAnsi="Calibri"/>
          <w:snapToGrid w:val="0"/>
          <w:sz w:val="22"/>
          <w:szCs w:val="22"/>
          <w:lang w:eastAsia="el-GR"/>
        </w:rPr>
        <w:t xml:space="preserve"> του </w:t>
      </w:r>
      <w:r>
        <w:rPr>
          <w:rFonts w:ascii="Calibri" w:hAnsi="Calibri"/>
          <w:snapToGrid w:val="0"/>
          <w:sz w:val="22"/>
          <w:szCs w:val="22"/>
          <w:lang w:eastAsia="el-GR"/>
        </w:rPr>
        <w:t>Διεθνούς Πανεπιστημίου Ελλάδος</w:t>
      </w:r>
      <w:r w:rsidRPr="001A2AC7">
        <w:rPr>
          <w:rFonts w:ascii="Calibri" w:hAnsi="Calibri"/>
          <w:snapToGrid w:val="0"/>
          <w:sz w:val="22"/>
          <w:szCs w:val="22"/>
          <w:lang w:eastAsia="el-GR"/>
        </w:rPr>
        <w:t>.</w:t>
      </w:r>
      <w:r w:rsidRPr="001A2AC7">
        <w:rPr>
          <w:rFonts w:ascii="Calibri" w:hAnsi="Calibri"/>
          <w:b/>
          <w:szCs w:val="22"/>
        </w:rPr>
        <w:t xml:space="preserve"> </w:t>
      </w:r>
      <w:r>
        <w:rPr>
          <w:rFonts w:ascii="Calibri" w:hAnsi="Calibri"/>
          <w:snapToGrid w:val="0"/>
          <w:sz w:val="22"/>
          <w:szCs w:val="22"/>
          <w:lang w:eastAsia="el-GR"/>
        </w:rPr>
        <w:t>ΕΝΤΥΠΟ Α</w:t>
      </w:r>
      <w:r w:rsidR="004A0D05">
        <w:rPr>
          <w:rFonts w:ascii="Calibri" w:hAnsi="Calibri"/>
          <w:snapToGrid w:val="0"/>
          <w:sz w:val="22"/>
          <w:szCs w:val="22"/>
          <w:lang w:eastAsia="el-GR"/>
        </w:rPr>
        <w:t>51</w:t>
      </w:r>
    </w:p>
    <w:p w:rsidR="009D6E21" w:rsidRPr="00520AA4" w:rsidRDefault="009D6E21" w:rsidP="00BB381E">
      <w:pPr>
        <w:spacing w:line="240" w:lineRule="auto"/>
        <w:rPr>
          <w:rFonts w:ascii="Calibri" w:hAnsi="Calibri"/>
          <w:snapToGrid w:val="0"/>
          <w:sz w:val="22"/>
          <w:szCs w:val="22"/>
          <w:lang w:eastAsia="el-GR"/>
        </w:rPr>
      </w:pPr>
      <w:bookmarkStart w:id="0" w:name="_GoBack"/>
      <w:bookmarkEnd w:id="0"/>
    </w:p>
    <w:p w:rsidR="00B91BFA" w:rsidRPr="00520AA4" w:rsidRDefault="00DA5502" w:rsidP="00BB381E">
      <w:pPr>
        <w:spacing w:line="240" w:lineRule="auto"/>
        <w:rPr>
          <w:rFonts w:ascii="Calibri" w:hAnsi="Calibri"/>
          <w:b/>
          <w:bCs/>
          <w:snapToGrid w:val="0"/>
          <w:sz w:val="22"/>
          <w:szCs w:val="22"/>
          <w:lang w:eastAsia="el-GR"/>
        </w:rPr>
      </w:pPr>
      <w:r w:rsidRPr="00520AA4">
        <w:rPr>
          <w:rFonts w:ascii="Calibri" w:hAnsi="Calibri"/>
          <w:b/>
          <w:bCs/>
          <w:snapToGrid w:val="0"/>
          <w:sz w:val="22"/>
          <w:szCs w:val="22"/>
          <w:lang w:eastAsia="el-GR"/>
        </w:rPr>
        <w:t>ΓΕΝΙΚΟΤΕΡΗ ΠΡΟΣΦΟΡΑ ΣΤΟ ΤΜΗΜΑ ΦΥΤΙΚΗΣ ΠΑΡΑΓΩΓΗΣ Τ.Ε.Ι./</w:t>
      </w:r>
      <w:r w:rsidR="007D046B">
        <w:rPr>
          <w:rFonts w:ascii="Calibri" w:hAnsi="Calibri"/>
          <w:b/>
          <w:bCs/>
          <w:snapToGrid w:val="0"/>
          <w:sz w:val="22"/>
          <w:szCs w:val="22"/>
          <w:lang w:eastAsia="el-GR"/>
        </w:rPr>
        <w:t>ΘΕΣΣΑΛΙΑΣ</w:t>
      </w:r>
      <w:r w:rsidR="00DD4FF8">
        <w:rPr>
          <w:rFonts w:ascii="Calibri" w:hAnsi="Calibri"/>
          <w:b/>
          <w:bCs/>
          <w:snapToGrid w:val="0"/>
          <w:sz w:val="22"/>
          <w:szCs w:val="22"/>
          <w:lang w:eastAsia="el-GR"/>
        </w:rPr>
        <w:t xml:space="preserve"> </w:t>
      </w:r>
      <w:r w:rsidR="005B0D5C" w:rsidRPr="005B0D5C">
        <w:rPr>
          <w:rFonts w:ascii="Calibri" w:hAnsi="Calibri"/>
          <w:bCs/>
          <w:snapToGrid w:val="0"/>
          <w:sz w:val="22"/>
          <w:szCs w:val="22"/>
          <w:lang w:eastAsia="el-GR"/>
        </w:rPr>
        <w:t>(ΕΝΤΥΠΑ Β</w:t>
      </w:r>
      <w:r w:rsidR="005B0D5C">
        <w:rPr>
          <w:rFonts w:ascii="Calibri" w:hAnsi="Calibri"/>
          <w:bCs/>
          <w:snapToGrid w:val="0"/>
          <w:sz w:val="22"/>
          <w:szCs w:val="22"/>
          <w:lang w:eastAsia="el-GR"/>
        </w:rPr>
        <w:t>1</w:t>
      </w:r>
      <w:r w:rsidR="005B0D5C" w:rsidRPr="005B0D5C">
        <w:rPr>
          <w:rFonts w:ascii="Calibri" w:hAnsi="Calibri"/>
          <w:bCs/>
          <w:snapToGrid w:val="0"/>
          <w:sz w:val="22"/>
          <w:szCs w:val="22"/>
          <w:lang w:eastAsia="el-GR"/>
        </w:rPr>
        <w:t>-Β</w:t>
      </w:r>
      <w:r w:rsidR="005B0D5C">
        <w:rPr>
          <w:rFonts w:ascii="Calibri" w:hAnsi="Calibri"/>
          <w:bCs/>
          <w:snapToGrid w:val="0"/>
          <w:sz w:val="22"/>
          <w:szCs w:val="22"/>
          <w:lang w:eastAsia="el-GR"/>
        </w:rPr>
        <w:t>45</w:t>
      </w:r>
      <w:r w:rsidR="005B0D5C" w:rsidRPr="005B0D5C">
        <w:rPr>
          <w:rFonts w:ascii="Calibri" w:hAnsi="Calibri"/>
          <w:bCs/>
          <w:snapToGrid w:val="0"/>
          <w:sz w:val="22"/>
          <w:szCs w:val="22"/>
          <w:lang w:eastAsia="el-GR"/>
        </w:rPr>
        <w:t>)</w:t>
      </w:r>
    </w:p>
    <w:p w:rsidR="00DA5502" w:rsidRPr="00520AA4" w:rsidRDefault="00D21F97"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w:t>
      </w:r>
      <w:r w:rsidR="007C5F4E" w:rsidRPr="00520AA4">
        <w:rPr>
          <w:rFonts w:ascii="Calibri" w:hAnsi="Calibri"/>
          <w:snapToGrid w:val="0"/>
          <w:sz w:val="22"/>
          <w:szCs w:val="22"/>
          <w:lang w:eastAsia="el-GR"/>
        </w:rPr>
        <w:t xml:space="preserve"> </w:t>
      </w:r>
      <w:r w:rsidR="00AE205E" w:rsidRPr="00520AA4">
        <w:rPr>
          <w:rFonts w:ascii="Calibri" w:hAnsi="Calibri"/>
          <w:snapToGrid w:val="0"/>
          <w:sz w:val="22"/>
          <w:szCs w:val="22"/>
          <w:lang w:eastAsia="el-GR"/>
        </w:rPr>
        <w:t xml:space="preserve">ή μέλος </w:t>
      </w:r>
      <w:r w:rsidR="007C5F4E" w:rsidRPr="00520AA4">
        <w:rPr>
          <w:rFonts w:ascii="Calibri" w:hAnsi="Calibri"/>
          <w:snapToGrid w:val="0"/>
          <w:sz w:val="22"/>
          <w:szCs w:val="22"/>
          <w:lang w:eastAsia="el-GR"/>
        </w:rPr>
        <w:t>της</w:t>
      </w:r>
      <w:r w:rsidRPr="00520AA4">
        <w:rPr>
          <w:rFonts w:ascii="Calibri" w:hAnsi="Calibri"/>
          <w:snapToGrid w:val="0"/>
          <w:sz w:val="22"/>
          <w:szCs w:val="22"/>
          <w:lang w:eastAsia="el-GR"/>
        </w:rPr>
        <w:t xml:space="preserve"> Επιτροπής Μεταγραφών Σπουδαστών στο Τμήμα Φυτικής Παραγωγής του Τ.Ε.Ι. Λάρισας για </w:t>
      </w:r>
      <w:r w:rsidR="00735408"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ακαδημαϊκά έτη </w:t>
      </w:r>
      <w:r w:rsidR="00AE205E" w:rsidRPr="00520AA4">
        <w:rPr>
          <w:rFonts w:ascii="Calibri" w:hAnsi="Calibri"/>
          <w:snapToGrid w:val="0"/>
          <w:sz w:val="22"/>
          <w:szCs w:val="22"/>
          <w:lang w:eastAsia="el-GR"/>
        </w:rPr>
        <w:t xml:space="preserve">(από </w:t>
      </w:r>
      <w:r w:rsidRPr="00520AA4">
        <w:rPr>
          <w:rFonts w:ascii="Calibri" w:hAnsi="Calibri"/>
          <w:snapToGrid w:val="0"/>
          <w:sz w:val="22"/>
          <w:szCs w:val="22"/>
          <w:lang w:eastAsia="el-GR"/>
        </w:rPr>
        <w:t>2003-2004</w:t>
      </w:r>
      <w:r w:rsidR="00AE205E" w:rsidRPr="00520AA4">
        <w:rPr>
          <w:rFonts w:ascii="Calibri" w:hAnsi="Calibri"/>
          <w:snapToGrid w:val="0"/>
          <w:sz w:val="22"/>
          <w:szCs w:val="22"/>
          <w:lang w:eastAsia="el-GR"/>
        </w:rPr>
        <w:t xml:space="preserve"> έως </w:t>
      </w:r>
      <w:r w:rsidR="00B341F2" w:rsidRPr="00520AA4">
        <w:rPr>
          <w:rFonts w:ascii="Calibri" w:hAnsi="Calibri"/>
          <w:snapToGrid w:val="0"/>
          <w:sz w:val="22"/>
          <w:szCs w:val="22"/>
          <w:lang w:eastAsia="el-GR"/>
        </w:rPr>
        <w:t>20</w:t>
      </w:r>
      <w:r w:rsidR="008C7BE2" w:rsidRPr="00520AA4">
        <w:rPr>
          <w:rFonts w:ascii="Calibri" w:hAnsi="Calibri"/>
          <w:snapToGrid w:val="0"/>
          <w:sz w:val="22"/>
          <w:szCs w:val="22"/>
          <w:lang w:eastAsia="el-GR"/>
        </w:rPr>
        <w:t>1</w:t>
      </w:r>
      <w:r w:rsidR="00735408" w:rsidRPr="00520AA4">
        <w:rPr>
          <w:rFonts w:ascii="Calibri" w:hAnsi="Calibri"/>
          <w:snapToGrid w:val="0"/>
          <w:sz w:val="22"/>
          <w:szCs w:val="22"/>
          <w:lang w:eastAsia="el-GR"/>
        </w:rPr>
        <w:t>2</w:t>
      </w:r>
      <w:r w:rsidR="00B341F2" w:rsidRPr="00520AA4">
        <w:rPr>
          <w:rFonts w:ascii="Calibri" w:hAnsi="Calibri"/>
          <w:snapToGrid w:val="0"/>
          <w:sz w:val="22"/>
          <w:szCs w:val="22"/>
          <w:lang w:eastAsia="el-GR"/>
        </w:rPr>
        <w:t>-20</w:t>
      </w:r>
      <w:r w:rsidR="00A06DAD" w:rsidRPr="00520AA4">
        <w:rPr>
          <w:rFonts w:ascii="Calibri" w:hAnsi="Calibri"/>
          <w:snapToGrid w:val="0"/>
          <w:sz w:val="22"/>
          <w:szCs w:val="22"/>
          <w:lang w:eastAsia="el-GR"/>
        </w:rPr>
        <w:t>1</w:t>
      </w:r>
      <w:r w:rsidR="00735408" w:rsidRPr="00520AA4">
        <w:rPr>
          <w:rFonts w:ascii="Calibri" w:hAnsi="Calibri"/>
          <w:snapToGrid w:val="0"/>
          <w:sz w:val="22"/>
          <w:szCs w:val="22"/>
          <w:lang w:eastAsia="el-GR"/>
        </w:rPr>
        <w:t>3</w:t>
      </w:r>
      <w:r w:rsidR="00AE205E"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D21F97" w:rsidRPr="00520AA4" w:rsidRDefault="00D21F97"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w:t>
      </w:r>
      <w:r w:rsidR="007C5F4E" w:rsidRPr="00520AA4">
        <w:rPr>
          <w:rFonts w:ascii="Calibri" w:hAnsi="Calibri"/>
          <w:snapToGrid w:val="0"/>
          <w:sz w:val="22"/>
          <w:szCs w:val="22"/>
          <w:lang w:eastAsia="el-GR"/>
        </w:rPr>
        <w:t xml:space="preserve">της </w:t>
      </w:r>
      <w:r w:rsidRPr="00520AA4">
        <w:rPr>
          <w:rFonts w:ascii="Calibri" w:hAnsi="Calibri"/>
          <w:snapToGrid w:val="0"/>
          <w:sz w:val="22"/>
          <w:szCs w:val="22"/>
          <w:lang w:eastAsia="el-GR"/>
        </w:rPr>
        <w:t xml:space="preserve">Επιτροπής Αξιολόγησης Επιστημονικών και Εργαστηριακών Συνεργατών </w:t>
      </w:r>
      <w:r w:rsidR="00C47DF5" w:rsidRPr="00520AA4">
        <w:rPr>
          <w:rFonts w:ascii="Calibri" w:hAnsi="Calibri"/>
          <w:snapToGrid w:val="0"/>
          <w:sz w:val="22"/>
          <w:szCs w:val="22"/>
          <w:lang w:eastAsia="el-GR"/>
        </w:rPr>
        <w:t xml:space="preserve">του </w:t>
      </w:r>
      <w:r w:rsidRPr="00520AA4">
        <w:rPr>
          <w:rFonts w:ascii="Calibri" w:hAnsi="Calibri"/>
          <w:snapToGrid w:val="0"/>
          <w:sz w:val="22"/>
          <w:szCs w:val="22"/>
          <w:lang w:eastAsia="el-GR"/>
        </w:rPr>
        <w:t xml:space="preserve">Τμήματος Φυτικής Παραγωγής του Τ.Ε.Ι. Λάρισας για </w:t>
      </w:r>
      <w:r w:rsidR="00F47943"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1</w:t>
      </w:r>
      <w:r w:rsidRPr="00520AA4">
        <w:rPr>
          <w:rFonts w:ascii="Calibri" w:hAnsi="Calibri"/>
          <w:snapToGrid w:val="0"/>
          <w:sz w:val="22"/>
          <w:szCs w:val="22"/>
          <w:lang w:eastAsia="el-GR"/>
        </w:rPr>
        <w:t xml:space="preserve"> ακαδημαϊκά έτη </w:t>
      </w:r>
      <w:r w:rsidR="00AE205E" w:rsidRPr="00520AA4">
        <w:rPr>
          <w:rFonts w:ascii="Calibri" w:hAnsi="Calibri"/>
          <w:snapToGrid w:val="0"/>
          <w:sz w:val="22"/>
          <w:szCs w:val="22"/>
          <w:lang w:eastAsia="el-GR"/>
        </w:rPr>
        <w:t xml:space="preserve">(από </w:t>
      </w:r>
      <w:r w:rsidRPr="00520AA4">
        <w:rPr>
          <w:rFonts w:ascii="Calibri" w:hAnsi="Calibri"/>
          <w:snapToGrid w:val="0"/>
          <w:sz w:val="22"/>
          <w:szCs w:val="22"/>
          <w:lang w:eastAsia="el-GR"/>
        </w:rPr>
        <w:t>2003-2004</w:t>
      </w:r>
      <w:r w:rsidR="00AE205E" w:rsidRPr="00520AA4">
        <w:rPr>
          <w:rFonts w:ascii="Calibri" w:hAnsi="Calibri"/>
          <w:snapToGrid w:val="0"/>
          <w:sz w:val="22"/>
          <w:szCs w:val="22"/>
          <w:lang w:eastAsia="el-GR"/>
        </w:rPr>
        <w:t xml:space="preserve"> έως </w:t>
      </w:r>
      <w:r w:rsidR="008C7BE2" w:rsidRPr="00520AA4">
        <w:rPr>
          <w:rFonts w:ascii="Calibri" w:hAnsi="Calibri"/>
          <w:snapToGrid w:val="0"/>
          <w:sz w:val="22"/>
          <w:szCs w:val="22"/>
          <w:lang w:eastAsia="el-GR"/>
        </w:rPr>
        <w:t>201</w:t>
      </w:r>
      <w:r w:rsidR="00735641" w:rsidRPr="00520AA4">
        <w:rPr>
          <w:rFonts w:ascii="Calibri" w:hAnsi="Calibri"/>
          <w:snapToGrid w:val="0"/>
          <w:sz w:val="22"/>
          <w:szCs w:val="22"/>
          <w:lang w:eastAsia="el-GR"/>
        </w:rPr>
        <w:t>3</w:t>
      </w:r>
      <w:r w:rsidR="004561DB" w:rsidRPr="00520AA4">
        <w:rPr>
          <w:rFonts w:ascii="Calibri" w:hAnsi="Calibri"/>
          <w:snapToGrid w:val="0"/>
          <w:sz w:val="22"/>
          <w:szCs w:val="22"/>
          <w:lang w:eastAsia="el-GR"/>
        </w:rPr>
        <w:t>-20</w:t>
      </w:r>
      <w:r w:rsidR="008C7BE2"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4</w:t>
      </w:r>
      <w:r w:rsidR="00AE205E"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D21F97" w:rsidRPr="00520AA4" w:rsidRDefault="00A06DAD"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 ή μ</w:t>
      </w:r>
      <w:r w:rsidR="00D21F97" w:rsidRPr="00520AA4">
        <w:rPr>
          <w:rFonts w:ascii="Calibri" w:hAnsi="Calibri"/>
          <w:snapToGrid w:val="0"/>
          <w:sz w:val="22"/>
          <w:szCs w:val="22"/>
          <w:lang w:eastAsia="el-GR"/>
        </w:rPr>
        <w:t xml:space="preserve">έλος της Επιτροπής </w:t>
      </w:r>
      <w:r w:rsidR="00284EF5" w:rsidRPr="00520AA4">
        <w:rPr>
          <w:rFonts w:ascii="Calibri" w:hAnsi="Calibri"/>
          <w:snapToGrid w:val="0"/>
          <w:sz w:val="22"/>
          <w:szCs w:val="22"/>
          <w:lang w:eastAsia="el-GR"/>
        </w:rPr>
        <w:t>Διενέργειας Κ</w:t>
      </w:r>
      <w:r w:rsidR="00C47DF5" w:rsidRPr="00520AA4">
        <w:rPr>
          <w:rFonts w:ascii="Calibri" w:hAnsi="Calibri"/>
          <w:snapToGrid w:val="0"/>
          <w:sz w:val="22"/>
          <w:szCs w:val="22"/>
          <w:lang w:eastAsia="el-GR"/>
        </w:rPr>
        <w:t>ατατακτήρι</w:t>
      </w:r>
      <w:r w:rsidR="00284EF5" w:rsidRPr="00520AA4">
        <w:rPr>
          <w:rFonts w:ascii="Calibri" w:hAnsi="Calibri"/>
          <w:snapToGrid w:val="0"/>
          <w:sz w:val="22"/>
          <w:szCs w:val="22"/>
          <w:lang w:eastAsia="el-GR"/>
        </w:rPr>
        <w:t>ων</w:t>
      </w:r>
      <w:r w:rsidR="00C47DF5" w:rsidRPr="00520AA4">
        <w:rPr>
          <w:rFonts w:ascii="Calibri" w:hAnsi="Calibri"/>
          <w:snapToGrid w:val="0"/>
          <w:sz w:val="22"/>
          <w:szCs w:val="22"/>
          <w:lang w:eastAsia="el-GR"/>
        </w:rPr>
        <w:t xml:space="preserve"> Εξετάσε</w:t>
      </w:r>
      <w:r w:rsidR="00284EF5" w:rsidRPr="00520AA4">
        <w:rPr>
          <w:rFonts w:ascii="Calibri" w:hAnsi="Calibri"/>
          <w:snapToGrid w:val="0"/>
          <w:sz w:val="22"/>
          <w:szCs w:val="22"/>
          <w:lang w:eastAsia="el-GR"/>
        </w:rPr>
        <w:t>ων</w:t>
      </w:r>
      <w:r w:rsidR="00D21F97" w:rsidRPr="00520AA4">
        <w:rPr>
          <w:rFonts w:ascii="Calibri" w:hAnsi="Calibri"/>
          <w:snapToGrid w:val="0"/>
          <w:sz w:val="22"/>
          <w:szCs w:val="22"/>
          <w:lang w:eastAsia="el-GR"/>
        </w:rPr>
        <w:t xml:space="preserve"> του Τμήματος Φυτικής Παραγωγής του Τ.Ε.Ι. Λάρισας για </w:t>
      </w:r>
      <w:r w:rsidR="00735641" w:rsidRPr="00520AA4">
        <w:rPr>
          <w:rFonts w:ascii="Calibri" w:hAnsi="Calibri"/>
          <w:snapToGrid w:val="0"/>
          <w:sz w:val="22"/>
          <w:szCs w:val="22"/>
          <w:lang w:eastAsia="el-GR"/>
        </w:rPr>
        <w:t>10</w:t>
      </w:r>
      <w:r w:rsidR="00D21F97" w:rsidRPr="00520AA4">
        <w:rPr>
          <w:rFonts w:ascii="Calibri" w:hAnsi="Calibri"/>
          <w:snapToGrid w:val="0"/>
          <w:sz w:val="22"/>
          <w:szCs w:val="22"/>
          <w:lang w:eastAsia="el-GR"/>
        </w:rPr>
        <w:t xml:space="preserve"> ακαδημαϊκά έτη </w:t>
      </w:r>
      <w:r w:rsidR="00027916" w:rsidRPr="00520AA4">
        <w:rPr>
          <w:rFonts w:ascii="Calibri" w:hAnsi="Calibri"/>
          <w:snapToGrid w:val="0"/>
          <w:sz w:val="22"/>
          <w:szCs w:val="22"/>
          <w:lang w:eastAsia="el-GR"/>
        </w:rPr>
        <w:t xml:space="preserve">(από </w:t>
      </w:r>
      <w:r w:rsidR="00D21F97" w:rsidRPr="00520AA4">
        <w:rPr>
          <w:rFonts w:ascii="Calibri" w:hAnsi="Calibri"/>
          <w:snapToGrid w:val="0"/>
          <w:sz w:val="22"/>
          <w:szCs w:val="22"/>
          <w:lang w:eastAsia="el-GR"/>
        </w:rPr>
        <w:t>2003-2004</w:t>
      </w:r>
      <w:r w:rsidR="00027916" w:rsidRPr="00520AA4">
        <w:rPr>
          <w:rFonts w:ascii="Calibri" w:hAnsi="Calibri"/>
          <w:snapToGrid w:val="0"/>
          <w:sz w:val="22"/>
          <w:szCs w:val="22"/>
          <w:lang w:eastAsia="el-GR"/>
        </w:rPr>
        <w:t xml:space="preserve"> έως 20</w:t>
      </w:r>
      <w:r w:rsidR="008C7BE2"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2</w:t>
      </w:r>
      <w:r w:rsidR="00027916" w:rsidRPr="00520AA4">
        <w:rPr>
          <w:rFonts w:ascii="Calibri" w:hAnsi="Calibri"/>
          <w:snapToGrid w:val="0"/>
          <w:sz w:val="22"/>
          <w:szCs w:val="22"/>
          <w:lang w:eastAsia="el-GR"/>
        </w:rPr>
        <w:t>-20</w:t>
      </w:r>
      <w:r w:rsidRPr="00520AA4">
        <w:rPr>
          <w:rFonts w:ascii="Calibri" w:hAnsi="Calibri"/>
          <w:snapToGrid w:val="0"/>
          <w:sz w:val="22"/>
          <w:szCs w:val="22"/>
          <w:lang w:eastAsia="el-GR"/>
        </w:rPr>
        <w:t>1</w:t>
      </w:r>
      <w:r w:rsidR="00735641" w:rsidRPr="00520AA4">
        <w:rPr>
          <w:rFonts w:ascii="Calibri" w:hAnsi="Calibri"/>
          <w:snapToGrid w:val="0"/>
          <w:sz w:val="22"/>
          <w:szCs w:val="22"/>
          <w:lang w:eastAsia="el-GR"/>
        </w:rPr>
        <w:t>3</w:t>
      </w:r>
      <w:r w:rsidR="00027916" w:rsidRPr="00520AA4">
        <w:rPr>
          <w:rFonts w:ascii="Calibri" w:hAnsi="Calibri"/>
          <w:snapToGrid w:val="0"/>
          <w:sz w:val="22"/>
          <w:szCs w:val="22"/>
          <w:lang w:eastAsia="el-GR"/>
        </w:rPr>
        <w:t>)</w:t>
      </w:r>
      <w:r w:rsidR="00D21F97" w:rsidRPr="00520AA4">
        <w:rPr>
          <w:rFonts w:ascii="Calibri" w:hAnsi="Calibri"/>
          <w:snapToGrid w:val="0"/>
          <w:sz w:val="22"/>
          <w:szCs w:val="22"/>
          <w:lang w:eastAsia="el-GR"/>
        </w:rPr>
        <w:t>.</w:t>
      </w:r>
    </w:p>
    <w:p w:rsidR="000B34A7" w:rsidRPr="00520AA4" w:rsidRDefault="000B34A7"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Εισηγητικής Επιτροπής για τη </w:t>
      </w:r>
      <w:r w:rsidR="00284EF5" w:rsidRPr="00520AA4">
        <w:rPr>
          <w:rFonts w:ascii="Calibri" w:hAnsi="Calibri"/>
          <w:snapToGrid w:val="0"/>
          <w:sz w:val="22"/>
          <w:szCs w:val="22"/>
          <w:lang w:eastAsia="el-GR"/>
        </w:rPr>
        <w:t xml:space="preserve">νέα αναδιάρθρωση Τομέων του </w:t>
      </w:r>
      <w:r w:rsidRPr="00520AA4">
        <w:rPr>
          <w:rFonts w:ascii="Calibri" w:hAnsi="Calibri"/>
          <w:snapToGrid w:val="0"/>
          <w:sz w:val="22"/>
          <w:szCs w:val="22"/>
          <w:lang w:eastAsia="el-GR"/>
        </w:rPr>
        <w:t>Τμήμα</w:t>
      </w:r>
      <w:r w:rsidR="00284EF5" w:rsidRPr="00520AA4">
        <w:rPr>
          <w:rFonts w:ascii="Calibri" w:hAnsi="Calibri"/>
          <w:snapToGrid w:val="0"/>
          <w:sz w:val="22"/>
          <w:szCs w:val="22"/>
          <w:lang w:eastAsia="el-GR"/>
        </w:rPr>
        <w:t>τος</w:t>
      </w:r>
      <w:r w:rsidRPr="00520AA4">
        <w:rPr>
          <w:rFonts w:ascii="Calibri" w:hAnsi="Calibri"/>
          <w:snapToGrid w:val="0"/>
          <w:sz w:val="22"/>
          <w:szCs w:val="22"/>
          <w:lang w:eastAsia="el-GR"/>
        </w:rPr>
        <w:t xml:space="preserve"> Φυτικής Παραγωγής του Τ.Ε.Ι. Λάρισας</w:t>
      </w:r>
      <w:r w:rsidR="00284EF5" w:rsidRPr="00520AA4">
        <w:rPr>
          <w:rFonts w:ascii="Calibri" w:hAnsi="Calibri"/>
          <w:snapToGrid w:val="0"/>
          <w:sz w:val="22"/>
          <w:szCs w:val="22"/>
          <w:lang w:eastAsia="el-GR"/>
        </w:rPr>
        <w:t xml:space="preserve"> κατά τα ακαδημαϊκά έτη 2004-2005 και 2005-2006</w:t>
      </w:r>
      <w:r w:rsidRPr="00520AA4">
        <w:rPr>
          <w:rFonts w:ascii="Calibri" w:hAnsi="Calibri"/>
          <w:snapToGrid w:val="0"/>
          <w:sz w:val="22"/>
          <w:szCs w:val="22"/>
          <w:lang w:eastAsia="el-GR"/>
        </w:rPr>
        <w:t>.</w:t>
      </w:r>
    </w:p>
    <w:p w:rsidR="00D21F97" w:rsidRPr="00520AA4" w:rsidRDefault="00202F5C"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Επιτροπής Αξιολόγησης </w:t>
      </w:r>
      <w:r w:rsidR="002F2A65" w:rsidRPr="00520AA4">
        <w:rPr>
          <w:rFonts w:ascii="Calibri" w:hAnsi="Calibri"/>
          <w:snapToGrid w:val="0"/>
          <w:sz w:val="22"/>
          <w:szCs w:val="22"/>
          <w:lang w:eastAsia="el-GR"/>
        </w:rPr>
        <w:t>7</w:t>
      </w:r>
      <w:r w:rsidR="005F73B7" w:rsidRPr="00520AA4">
        <w:rPr>
          <w:rFonts w:ascii="Calibri" w:hAnsi="Calibri"/>
          <w:snapToGrid w:val="0"/>
          <w:sz w:val="22"/>
          <w:szCs w:val="22"/>
          <w:lang w:eastAsia="el-GR"/>
        </w:rPr>
        <w:t xml:space="preserve"> (</w:t>
      </w:r>
      <w:r w:rsidR="002F2A65" w:rsidRPr="00520AA4">
        <w:rPr>
          <w:rFonts w:ascii="Calibri" w:hAnsi="Calibri"/>
          <w:snapToGrid w:val="0"/>
          <w:sz w:val="22"/>
          <w:szCs w:val="22"/>
          <w:lang w:eastAsia="el-GR"/>
        </w:rPr>
        <w:t>επτά</w:t>
      </w:r>
      <w:r w:rsidR="005F73B7"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r w:rsidR="00284EF5" w:rsidRPr="00520AA4">
        <w:rPr>
          <w:rFonts w:ascii="Calibri" w:hAnsi="Calibri"/>
          <w:snapToGrid w:val="0"/>
          <w:sz w:val="22"/>
          <w:szCs w:val="22"/>
          <w:lang w:eastAsia="el-GR"/>
        </w:rPr>
        <w:t xml:space="preserve">Σημειώσεων Θεωρίας και </w:t>
      </w:r>
      <w:r w:rsidR="00C21A56" w:rsidRPr="00520AA4">
        <w:rPr>
          <w:rFonts w:ascii="Calibri" w:hAnsi="Calibri"/>
          <w:snapToGrid w:val="0"/>
          <w:sz w:val="22"/>
          <w:szCs w:val="22"/>
          <w:lang w:eastAsia="el-GR"/>
        </w:rPr>
        <w:t>5</w:t>
      </w:r>
      <w:r w:rsidR="00514CCE" w:rsidRPr="00520AA4">
        <w:rPr>
          <w:rFonts w:ascii="Calibri" w:hAnsi="Calibri"/>
          <w:snapToGrid w:val="0"/>
          <w:sz w:val="22"/>
          <w:szCs w:val="22"/>
          <w:lang w:eastAsia="el-GR"/>
        </w:rPr>
        <w:t xml:space="preserve"> (</w:t>
      </w:r>
      <w:r w:rsidR="00C21A56" w:rsidRPr="00520AA4">
        <w:rPr>
          <w:rFonts w:ascii="Calibri" w:hAnsi="Calibri"/>
          <w:snapToGrid w:val="0"/>
          <w:sz w:val="22"/>
          <w:szCs w:val="22"/>
          <w:lang w:eastAsia="el-GR"/>
        </w:rPr>
        <w:t>πέντε</w:t>
      </w:r>
      <w:r w:rsidR="00514CCE" w:rsidRPr="00520AA4">
        <w:rPr>
          <w:rFonts w:ascii="Calibri" w:hAnsi="Calibri"/>
          <w:snapToGrid w:val="0"/>
          <w:sz w:val="22"/>
          <w:szCs w:val="22"/>
          <w:lang w:eastAsia="el-GR"/>
        </w:rPr>
        <w:t>)</w:t>
      </w:r>
      <w:r w:rsidR="00284EF5"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Εργαστηριακών Σημειώσεων στο Τμήμα Φυτικής Παραγωγής</w:t>
      </w:r>
      <w:r w:rsidR="0065370A" w:rsidRPr="00520AA4">
        <w:rPr>
          <w:rFonts w:ascii="Calibri" w:hAnsi="Calibri"/>
          <w:snapToGrid w:val="0"/>
          <w:sz w:val="22"/>
          <w:szCs w:val="22"/>
          <w:lang w:eastAsia="el-GR"/>
        </w:rPr>
        <w:t xml:space="preserve"> του Τ.Ε.Ι. Λάρισας.</w:t>
      </w:r>
    </w:p>
    <w:p w:rsidR="00D36EBB" w:rsidRPr="00520AA4" w:rsidRDefault="0065370A"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τριμελούς εισηγητικής επιτροπής αξιολόγησης των </w:t>
      </w:r>
      <w:r w:rsidR="004844D0" w:rsidRPr="00520AA4">
        <w:rPr>
          <w:rFonts w:ascii="Calibri" w:hAnsi="Calibri"/>
          <w:snapToGrid w:val="0"/>
          <w:sz w:val="22"/>
          <w:szCs w:val="22"/>
          <w:lang w:eastAsia="el-GR"/>
        </w:rPr>
        <w:t>υποψήφιων</w:t>
      </w:r>
      <w:r w:rsidRPr="00520AA4">
        <w:rPr>
          <w:rFonts w:ascii="Calibri" w:hAnsi="Calibri"/>
          <w:snapToGrid w:val="0"/>
          <w:sz w:val="22"/>
          <w:szCs w:val="22"/>
          <w:lang w:eastAsia="el-GR"/>
        </w:rPr>
        <w:t xml:space="preserve"> για τη θέση Επίκουρου Καθηγητή Γεωργικής Εντομολογίας στον Τομέα Φυτοπροστασίας και Βιοτεχνολογίας.</w:t>
      </w:r>
    </w:p>
    <w:p w:rsidR="00147DB4" w:rsidRPr="00520AA4" w:rsidRDefault="00D36EBB"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Μέλος της τριμελούς εισηγητικής επιτροπής αξιολόγησης των υποψήφιων για τη θέση Καθηγητή Εφαρμογών στο γνωστικό αντικείμενο της Φυτο</w:t>
      </w:r>
      <w:r w:rsidR="009F3600" w:rsidRPr="00520AA4">
        <w:rPr>
          <w:rFonts w:ascii="Calibri" w:hAnsi="Calibri"/>
          <w:snapToGrid w:val="0"/>
          <w:sz w:val="22"/>
          <w:szCs w:val="22"/>
          <w:lang w:eastAsia="el-GR"/>
        </w:rPr>
        <w:t>παθολογίας</w:t>
      </w:r>
      <w:r w:rsidRPr="00520AA4">
        <w:rPr>
          <w:rFonts w:ascii="Calibri" w:hAnsi="Calibri"/>
          <w:snapToGrid w:val="0"/>
          <w:sz w:val="22"/>
          <w:szCs w:val="22"/>
          <w:lang w:eastAsia="el-GR"/>
        </w:rPr>
        <w:t xml:space="preserve"> στον Τομέα Φυτοπροστασίας και Βιοτεχνολογίας.</w:t>
      </w:r>
    </w:p>
    <w:p w:rsidR="00147DB4" w:rsidRPr="00520AA4" w:rsidRDefault="00147DB4"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Μέλος της πενταμελούς επιτροπής για τη διενέργεια δημόσιου διαγωνισμού για την προμήθεια εργαστηριακού εξοπλισμού για τις ανάγκες του Τμήματος Φυτικής Παραγωγής το ακαδημαϊκό έτος 2008-2009.</w:t>
      </w:r>
    </w:p>
    <w:p w:rsidR="0065370A" w:rsidRPr="00520AA4" w:rsidRDefault="00147DB4"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 της τριμελούς επιτροπής για τη διενέργεια πρόχειρου μειοδοτικού διαγωνισμού για την ανάδειξη αναδόχου εταιρείας για την πραγματοποίηση μηνιαίων εργασιών στους εκπαιδευτικούς χώρους του Τμήματος Φυτικής Παραγωγής τ</w:t>
      </w:r>
      <w:r w:rsidR="007D08AC" w:rsidRPr="00520AA4">
        <w:rPr>
          <w:rFonts w:ascii="Calibri" w:hAnsi="Calibri"/>
          <w:snapToGrid w:val="0"/>
          <w:sz w:val="22"/>
          <w:szCs w:val="22"/>
          <w:lang w:eastAsia="el-GR"/>
        </w:rPr>
        <w:t>α</w:t>
      </w:r>
      <w:r w:rsidRPr="00520AA4">
        <w:rPr>
          <w:rFonts w:ascii="Calibri" w:hAnsi="Calibri"/>
          <w:snapToGrid w:val="0"/>
          <w:sz w:val="22"/>
          <w:szCs w:val="22"/>
          <w:lang w:eastAsia="el-GR"/>
        </w:rPr>
        <w:t xml:space="preserve"> ακαδημαϊκ</w:t>
      </w:r>
      <w:r w:rsidR="007D08AC" w:rsidRPr="00520AA4">
        <w:rPr>
          <w:rFonts w:ascii="Calibri" w:hAnsi="Calibri"/>
          <w:snapToGrid w:val="0"/>
          <w:sz w:val="22"/>
          <w:szCs w:val="22"/>
          <w:lang w:eastAsia="el-GR"/>
        </w:rPr>
        <w:t>ά έτη</w:t>
      </w:r>
      <w:r w:rsidRPr="00520AA4">
        <w:rPr>
          <w:rFonts w:ascii="Calibri" w:hAnsi="Calibri"/>
          <w:snapToGrid w:val="0"/>
          <w:sz w:val="22"/>
          <w:szCs w:val="22"/>
          <w:lang w:eastAsia="el-GR"/>
        </w:rPr>
        <w:t xml:space="preserve"> 200</w:t>
      </w:r>
      <w:r w:rsidR="007D08AC" w:rsidRPr="00520AA4">
        <w:rPr>
          <w:rFonts w:ascii="Calibri" w:hAnsi="Calibri"/>
          <w:snapToGrid w:val="0"/>
          <w:sz w:val="22"/>
          <w:szCs w:val="22"/>
          <w:lang w:eastAsia="el-GR"/>
        </w:rPr>
        <w:t>9</w:t>
      </w:r>
      <w:r w:rsidRPr="00520AA4">
        <w:rPr>
          <w:rFonts w:ascii="Calibri" w:hAnsi="Calibri"/>
          <w:snapToGrid w:val="0"/>
          <w:sz w:val="22"/>
          <w:szCs w:val="22"/>
          <w:lang w:eastAsia="el-GR"/>
        </w:rPr>
        <w:t>-20</w:t>
      </w:r>
      <w:r w:rsidR="007D08AC" w:rsidRPr="00520AA4">
        <w:rPr>
          <w:rFonts w:ascii="Calibri" w:hAnsi="Calibri"/>
          <w:snapToGrid w:val="0"/>
          <w:sz w:val="22"/>
          <w:szCs w:val="22"/>
          <w:lang w:eastAsia="el-GR"/>
        </w:rPr>
        <w:t>10 και 2010-2011</w:t>
      </w:r>
      <w:r w:rsidR="00C1498E" w:rsidRPr="00520AA4">
        <w:rPr>
          <w:rFonts w:ascii="Calibri" w:hAnsi="Calibri"/>
          <w:snapToGrid w:val="0"/>
          <w:sz w:val="22"/>
          <w:szCs w:val="22"/>
          <w:lang w:eastAsia="el-GR"/>
        </w:rPr>
        <w:t>.</w:t>
      </w:r>
    </w:p>
    <w:p w:rsidR="00F274F4" w:rsidRDefault="00C63D17"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Πρόεδρος</w:t>
      </w:r>
      <w:r w:rsidR="00C1498E" w:rsidRPr="00520AA4">
        <w:rPr>
          <w:rFonts w:ascii="Calibri" w:hAnsi="Calibri"/>
          <w:snapToGrid w:val="0"/>
          <w:sz w:val="22"/>
          <w:szCs w:val="22"/>
          <w:lang w:eastAsia="el-GR"/>
        </w:rPr>
        <w:t xml:space="preserve"> της τριμελούς Εισηγητικής Επιτροπής για την αναθεώρηση του Προγράμματος Σπουδών του Τμήματος Φυτικής Παραγωγής του Τ.Ε.Ι. Λάρισας κατά τ</w:t>
      </w:r>
      <w:r w:rsidR="00F27D8D" w:rsidRPr="00520AA4">
        <w:rPr>
          <w:rFonts w:ascii="Calibri" w:hAnsi="Calibri"/>
          <w:snapToGrid w:val="0"/>
          <w:sz w:val="22"/>
          <w:szCs w:val="22"/>
          <w:lang w:eastAsia="el-GR"/>
        </w:rPr>
        <w:t>α</w:t>
      </w:r>
      <w:r w:rsidR="00C1498E" w:rsidRPr="00520AA4">
        <w:rPr>
          <w:rFonts w:ascii="Calibri" w:hAnsi="Calibri"/>
          <w:snapToGrid w:val="0"/>
          <w:sz w:val="22"/>
          <w:szCs w:val="22"/>
          <w:lang w:eastAsia="el-GR"/>
        </w:rPr>
        <w:t xml:space="preserve"> ακαδημαϊκ</w:t>
      </w:r>
      <w:r w:rsidR="00F27D8D" w:rsidRPr="00520AA4">
        <w:rPr>
          <w:rFonts w:ascii="Calibri" w:hAnsi="Calibri"/>
          <w:snapToGrid w:val="0"/>
          <w:sz w:val="22"/>
          <w:szCs w:val="22"/>
          <w:lang w:eastAsia="el-GR"/>
        </w:rPr>
        <w:t>ά</w:t>
      </w:r>
      <w:r w:rsidR="00C1498E" w:rsidRPr="00520AA4">
        <w:rPr>
          <w:rFonts w:ascii="Calibri" w:hAnsi="Calibri"/>
          <w:snapToGrid w:val="0"/>
          <w:sz w:val="22"/>
          <w:szCs w:val="22"/>
          <w:lang w:eastAsia="el-GR"/>
        </w:rPr>
        <w:t xml:space="preserve"> έτ</w:t>
      </w:r>
      <w:r w:rsidR="00F27D8D" w:rsidRPr="00520AA4">
        <w:rPr>
          <w:rFonts w:ascii="Calibri" w:hAnsi="Calibri"/>
          <w:snapToGrid w:val="0"/>
          <w:sz w:val="22"/>
          <w:szCs w:val="22"/>
          <w:lang w:eastAsia="el-GR"/>
        </w:rPr>
        <w:t>η</w:t>
      </w:r>
      <w:r w:rsidR="00C1498E" w:rsidRPr="00520AA4">
        <w:rPr>
          <w:rFonts w:ascii="Calibri" w:hAnsi="Calibri"/>
          <w:snapToGrid w:val="0"/>
          <w:sz w:val="22"/>
          <w:szCs w:val="22"/>
          <w:lang w:eastAsia="el-GR"/>
        </w:rPr>
        <w:t xml:space="preserve"> 2009-2010</w:t>
      </w:r>
      <w:r w:rsidR="00F27D8D" w:rsidRPr="00520AA4">
        <w:rPr>
          <w:rFonts w:ascii="Calibri" w:hAnsi="Calibri"/>
          <w:snapToGrid w:val="0"/>
          <w:sz w:val="22"/>
          <w:szCs w:val="22"/>
          <w:lang w:eastAsia="el-GR"/>
        </w:rPr>
        <w:t xml:space="preserve"> και 2010-2011</w:t>
      </w:r>
      <w:r w:rsidR="00C1498E" w:rsidRPr="00520AA4">
        <w:rPr>
          <w:rFonts w:ascii="Calibri" w:hAnsi="Calibri"/>
          <w:snapToGrid w:val="0"/>
          <w:sz w:val="22"/>
          <w:szCs w:val="22"/>
          <w:lang w:eastAsia="el-GR"/>
        </w:rPr>
        <w:t>.</w:t>
      </w:r>
    </w:p>
    <w:p w:rsidR="00DD4FF8" w:rsidRPr="00C168AF" w:rsidRDefault="00DD4FF8"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Pr>
          <w:rFonts w:ascii="Calibri" w:hAnsi="Calibri"/>
          <w:snapToGrid w:val="0"/>
          <w:sz w:val="22"/>
          <w:szCs w:val="22"/>
          <w:lang w:eastAsia="el-GR"/>
        </w:rPr>
        <w:t xml:space="preserve">Σύμβουλος του Αγροκτήματος του Τ.Ε.Ι. Θεσσαλίας για την καλύτερη οργάνωση και λειτουργία του φυτικού τμήματος. </w:t>
      </w:r>
    </w:p>
    <w:p w:rsidR="00735641" w:rsidRPr="00520AA4" w:rsidRDefault="00735641" w:rsidP="00BB381E">
      <w:pPr>
        <w:spacing w:line="240" w:lineRule="auto"/>
        <w:rPr>
          <w:rFonts w:ascii="Calibri" w:hAnsi="Calibri"/>
          <w:b/>
          <w:bCs/>
          <w:snapToGrid w:val="0"/>
          <w:sz w:val="22"/>
          <w:szCs w:val="22"/>
          <w:lang w:eastAsia="el-GR"/>
        </w:rPr>
      </w:pPr>
    </w:p>
    <w:p w:rsidR="00735641" w:rsidRPr="005B0D5C" w:rsidRDefault="00735641" w:rsidP="00BB381E">
      <w:pPr>
        <w:spacing w:line="240" w:lineRule="auto"/>
        <w:rPr>
          <w:rFonts w:ascii="Calibri" w:hAnsi="Calibri"/>
          <w:snapToGrid w:val="0"/>
          <w:sz w:val="22"/>
          <w:szCs w:val="22"/>
          <w:lang w:eastAsia="el-GR"/>
        </w:rPr>
      </w:pPr>
      <w:r w:rsidRPr="00520AA4">
        <w:rPr>
          <w:rFonts w:ascii="Calibri" w:hAnsi="Calibri"/>
          <w:b/>
          <w:bCs/>
          <w:snapToGrid w:val="0"/>
          <w:sz w:val="22"/>
          <w:szCs w:val="22"/>
          <w:lang w:eastAsia="el-GR"/>
        </w:rPr>
        <w:t>ΓΕΝΙΚΟΤΕΡΗ ΠΡΟΣΦΟΡΑ ΣΤΟ ΤΜΗΜΑ ΤΕΧΝΟΛΟΓΩΝ ΓΕΩΠΟΝ</w:t>
      </w:r>
      <w:r w:rsidR="00C46391" w:rsidRPr="00520AA4">
        <w:rPr>
          <w:rFonts w:ascii="Calibri" w:hAnsi="Calibri"/>
          <w:b/>
          <w:bCs/>
          <w:snapToGrid w:val="0"/>
          <w:sz w:val="22"/>
          <w:szCs w:val="22"/>
          <w:lang w:eastAsia="el-GR"/>
        </w:rPr>
        <w:t>ΩΝ</w:t>
      </w:r>
      <w:r w:rsidRPr="00520AA4">
        <w:rPr>
          <w:rFonts w:ascii="Calibri" w:hAnsi="Calibri"/>
          <w:b/>
          <w:bCs/>
          <w:snapToGrid w:val="0"/>
          <w:sz w:val="22"/>
          <w:szCs w:val="22"/>
          <w:lang w:eastAsia="el-GR"/>
        </w:rPr>
        <w:t xml:space="preserve"> </w:t>
      </w:r>
      <w:r w:rsidR="00C46391" w:rsidRPr="00520AA4">
        <w:rPr>
          <w:rFonts w:ascii="Calibri" w:hAnsi="Calibri"/>
          <w:b/>
          <w:bCs/>
          <w:snapToGrid w:val="0"/>
          <w:sz w:val="22"/>
          <w:szCs w:val="22"/>
          <w:lang w:eastAsia="el-GR"/>
        </w:rPr>
        <w:t xml:space="preserve">ΤΟΥ </w:t>
      </w:r>
      <w:r w:rsidRPr="00520AA4">
        <w:rPr>
          <w:rFonts w:ascii="Calibri" w:hAnsi="Calibri"/>
          <w:b/>
          <w:bCs/>
          <w:snapToGrid w:val="0"/>
          <w:sz w:val="22"/>
          <w:szCs w:val="22"/>
          <w:lang w:eastAsia="el-GR"/>
        </w:rPr>
        <w:t>Τ.Ε.Ι./ΘΕΣΣΑΛΙΑΣ</w:t>
      </w:r>
      <w:r w:rsidR="005B0D5C" w:rsidRPr="005B0D5C">
        <w:rPr>
          <w:rFonts w:ascii="Calibri" w:hAnsi="Calibri"/>
          <w:b/>
          <w:bCs/>
          <w:snapToGrid w:val="0"/>
          <w:sz w:val="22"/>
          <w:szCs w:val="22"/>
          <w:lang w:eastAsia="el-GR"/>
        </w:rPr>
        <w:t xml:space="preserve"> </w:t>
      </w:r>
      <w:r w:rsidR="005B0D5C" w:rsidRPr="005B0D5C">
        <w:rPr>
          <w:rFonts w:ascii="Calibri" w:hAnsi="Calibri"/>
          <w:bCs/>
          <w:snapToGrid w:val="0"/>
          <w:sz w:val="22"/>
          <w:szCs w:val="22"/>
          <w:lang w:eastAsia="el-GR"/>
        </w:rPr>
        <w:t>(ΕΝΤΥΠΑ Β46-Β52)</w:t>
      </w:r>
    </w:p>
    <w:p w:rsidR="002E7E9E" w:rsidRDefault="002E7E9E"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sidRPr="00520AA4">
        <w:rPr>
          <w:rFonts w:ascii="Calibri" w:hAnsi="Calibri"/>
          <w:snapToGrid w:val="0"/>
          <w:sz w:val="22"/>
          <w:szCs w:val="22"/>
          <w:lang w:eastAsia="el-GR"/>
        </w:rPr>
        <w:t xml:space="preserve">Μέλος της επταμελούς Εισηγητικής Επιτροπής για την </w:t>
      </w:r>
      <w:r w:rsidR="00F87A17" w:rsidRPr="00520AA4">
        <w:rPr>
          <w:rFonts w:ascii="Calibri" w:hAnsi="Calibri"/>
          <w:snapToGrid w:val="0"/>
          <w:sz w:val="22"/>
          <w:szCs w:val="22"/>
          <w:lang w:eastAsia="el-GR"/>
        </w:rPr>
        <w:t>κατάρτιση</w:t>
      </w:r>
      <w:r w:rsidRPr="00520AA4">
        <w:rPr>
          <w:rFonts w:ascii="Calibri" w:hAnsi="Calibri"/>
          <w:snapToGrid w:val="0"/>
          <w:sz w:val="22"/>
          <w:szCs w:val="22"/>
          <w:lang w:eastAsia="el-GR"/>
        </w:rPr>
        <w:t xml:space="preserve"> Προγραμμάτων Σπουδών των κατευθύνσεων α) φυτικής παραγωγής, β) ζωικής παραγωγής, γ) αγροτικής οικονομίας και δ) τεχνολόγων βιοσυστημάτ</w:t>
      </w:r>
      <w:r w:rsidR="00735641" w:rsidRPr="00520AA4">
        <w:rPr>
          <w:rFonts w:ascii="Calibri" w:hAnsi="Calibri"/>
          <w:snapToGrid w:val="0"/>
          <w:sz w:val="22"/>
          <w:szCs w:val="22"/>
          <w:lang w:eastAsia="el-GR"/>
        </w:rPr>
        <w:t xml:space="preserve">ων του </w:t>
      </w:r>
      <w:r w:rsidR="00DD4FF8">
        <w:rPr>
          <w:rFonts w:ascii="Calibri" w:hAnsi="Calibri"/>
          <w:snapToGrid w:val="0"/>
          <w:sz w:val="22"/>
          <w:szCs w:val="22"/>
          <w:lang w:eastAsia="el-GR"/>
        </w:rPr>
        <w:t>νεο</w:t>
      </w:r>
      <w:r w:rsidR="00BB381E">
        <w:rPr>
          <w:rFonts w:ascii="Calibri" w:hAnsi="Calibri"/>
          <w:snapToGrid w:val="0"/>
          <w:sz w:val="22"/>
          <w:szCs w:val="22"/>
          <w:lang w:eastAsia="el-GR"/>
        </w:rPr>
        <w:t>ϊ</w:t>
      </w:r>
      <w:r w:rsidR="00DD4FF8">
        <w:rPr>
          <w:rFonts w:ascii="Calibri" w:hAnsi="Calibri"/>
          <w:snapToGrid w:val="0"/>
          <w:sz w:val="22"/>
          <w:szCs w:val="22"/>
          <w:lang w:eastAsia="el-GR"/>
        </w:rPr>
        <w:t xml:space="preserve">δρυθέντος </w:t>
      </w:r>
      <w:r w:rsidR="00735641" w:rsidRPr="00520AA4">
        <w:rPr>
          <w:rFonts w:ascii="Calibri" w:hAnsi="Calibri"/>
          <w:snapToGrid w:val="0"/>
          <w:sz w:val="22"/>
          <w:szCs w:val="22"/>
          <w:lang w:eastAsia="el-GR"/>
        </w:rPr>
        <w:t>Τμήματος Τεχνολόγων Γεωπόνων</w:t>
      </w:r>
      <w:r w:rsidR="00DD4FF8">
        <w:rPr>
          <w:rFonts w:ascii="Calibri" w:hAnsi="Calibri"/>
          <w:snapToGrid w:val="0"/>
          <w:sz w:val="22"/>
          <w:szCs w:val="22"/>
          <w:lang w:eastAsia="el-GR"/>
        </w:rPr>
        <w:t xml:space="preserve"> του Τ.Ε.Ι. Θεσσαλίας</w:t>
      </w:r>
      <w:r w:rsidRPr="00520AA4">
        <w:rPr>
          <w:rFonts w:ascii="Calibri" w:hAnsi="Calibri"/>
          <w:snapToGrid w:val="0"/>
          <w:sz w:val="22"/>
          <w:szCs w:val="22"/>
          <w:lang w:eastAsia="el-GR"/>
        </w:rPr>
        <w:t>.</w:t>
      </w:r>
      <w:r w:rsidR="00DD4FF8" w:rsidRPr="00DD4FF8">
        <w:rPr>
          <w:rFonts w:ascii="Calibri" w:hAnsi="Calibri"/>
          <w:b/>
          <w:szCs w:val="22"/>
        </w:rPr>
        <w:t xml:space="preserve"> </w:t>
      </w:r>
    </w:p>
    <w:p w:rsidR="00D1258E" w:rsidRPr="00D1258E" w:rsidRDefault="00D1258E"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Pr>
          <w:rFonts w:ascii="Calibri" w:hAnsi="Calibri"/>
          <w:snapToGrid w:val="0"/>
          <w:sz w:val="22"/>
          <w:szCs w:val="22"/>
          <w:lang w:eastAsia="el-GR"/>
        </w:rPr>
        <w:t>Μέλος της ΟΜΕΑ του τμήματος από το 2013.</w:t>
      </w:r>
    </w:p>
    <w:p w:rsidR="00D1258E" w:rsidRPr="00520AA4" w:rsidRDefault="00D1258E" w:rsidP="00BB381E">
      <w:pPr>
        <w:numPr>
          <w:ilvl w:val="0"/>
          <w:numId w:val="12"/>
        </w:numPr>
        <w:tabs>
          <w:tab w:val="clear" w:pos="720"/>
          <w:tab w:val="num" w:pos="426"/>
        </w:tabs>
        <w:spacing w:line="240" w:lineRule="auto"/>
        <w:ind w:left="426" w:hanging="426"/>
        <w:rPr>
          <w:rFonts w:ascii="Calibri" w:hAnsi="Calibri"/>
          <w:snapToGrid w:val="0"/>
          <w:sz w:val="22"/>
          <w:szCs w:val="22"/>
          <w:lang w:eastAsia="el-GR"/>
        </w:rPr>
      </w:pPr>
      <w:r>
        <w:rPr>
          <w:rFonts w:ascii="Calibri" w:hAnsi="Calibri"/>
          <w:snapToGrid w:val="0"/>
          <w:sz w:val="22"/>
          <w:szCs w:val="22"/>
          <w:lang w:eastAsia="el-GR"/>
        </w:rPr>
        <w:t xml:space="preserve">Υπεύθυνος Πρακτικής Άσκησης Φοιτητών του </w:t>
      </w:r>
      <w:r w:rsidR="00DB4C18">
        <w:rPr>
          <w:rFonts w:ascii="Calibri" w:hAnsi="Calibri"/>
          <w:snapToGrid w:val="0"/>
          <w:sz w:val="22"/>
          <w:szCs w:val="22"/>
          <w:lang w:eastAsia="el-GR"/>
        </w:rPr>
        <w:t>Τ</w:t>
      </w:r>
      <w:r>
        <w:rPr>
          <w:rFonts w:ascii="Calibri" w:hAnsi="Calibri"/>
          <w:snapToGrid w:val="0"/>
          <w:sz w:val="22"/>
          <w:szCs w:val="22"/>
          <w:lang w:eastAsia="el-GR"/>
        </w:rPr>
        <w:t>μήματος από το εαρινό</w:t>
      </w:r>
      <w:r w:rsidR="00AC3204">
        <w:rPr>
          <w:rFonts w:ascii="Calibri" w:hAnsi="Calibri"/>
          <w:snapToGrid w:val="0"/>
          <w:sz w:val="22"/>
          <w:szCs w:val="22"/>
          <w:lang w:eastAsia="el-GR"/>
        </w:rPr>
        <w:t xml:space="preserve"> εξάμηνο </w:t>
      </w:r>
      <w:r w:rsidR="00AC3204">
        <w:rPr>
          <w:rFonts w:ascii="Calibri" w:hAnsi="Calibri"/>
          <w:snapToGrid w:val="0"/>
          <w:sz w:val="22"/>
          <w:szCs w:val="22"/>
          <w:lang w:eastAsia="el-GR"/>
        </w:rPr>
        <w:lastRenderedPageBreak/>
        <w:t>ακαδημαϊκού έτους 2015/</w:t>
      </w:r>
      <w:r>
        <w:rPr>
          <w:rFonts w:ascii="Calibri" w:hAnsi="Calibri"/>
          <w:snapToGrid w:val="0"/>
          <w:sz w:val="22"/>
          <w:szCs w:val="22"/>
          <w:lang w:eastAsia="el-GR"/>
        </w:rPr>
        <w:t>16</w:t>
      </w:r>
      <w:r w:rsidR="00AC3204">
        <w:rPr>
          <w:rFonts w:ascii="Calibri" w:hAnsi="Calibri"/>
          <w:snapToGrid w:val="0"/>
          <w:sz w:val="22"/>
          <w:szCs w:val="22"/>
          <w:lang w:eastAsia="el-GR"/>
        </w:rPr>
        <w:t xml:space="preserve"> έως το χειμερινό εξάμηνο ακαδημαϊκού έτους 2017/18</w:t>
      </w:r>
      <w:r>
        <w:rPr>
          <w:rFonts w:ascii="Calibri" w:hAnsi="Calibri"/>
          <w:snapToGrid w:val="0"/>
          <w:sz w:val="22"/>
          <w:szCs w:val="22"/>
          <w:lang w:eastAsia="el-GR"/>
        </w:rPr>
        <w:t>.</w:t>
      </w:r>
      <w:r w:rsidR="00DD4FF8" w:rsidRPr="00DD4FF8">
        <w:rPr>
          <w:rFonts w:ascii="Calibri" w:hAnsi="Calibri"/>
          <w:b/>
          <w:szCs w:val="22"/>
        </w:rPr>
        <w:t xml:space="preserve"> </w:t>
      </w:r>
    </w:p>
    <w:p w:rsidR="006A3AA4" w:rsidRPr="00520AA4" w:rsidRDefault="006A3AA4" w:rsidP="00BB381E">
      <w:pPr>
        <w:spacing w:line="240" w:lineRule="auto"/>
        <w:rPr>
          <w:rFonts w:ascii="Calibri" w:hAnsi="Calibri" w:cs="Arial"/>
          <w:b/>
          <w:bCs/>
          <w:sz w:val="22"/>
          <w:szCs w:val="22"/>
        </w:rPr>
      </w:pPr>
    </w:p>
    <w:p w:rsidR="00AC27B7" w:rsidRPr="00520AA4" w:rsidRDefault="00AC27B7" w:rsidP="00BB381E">
      <w:pPr>
        <w:spacing w:line="240" w:lineRule="auto"/>
        <w:rPr>
          <w:rFonts w:ascii="Calibri" w:hAnsi="Calibri" w:cs="Arial"/>
          <w:b/>
          <w:bCs/>
          <w:sz w:val="22"/>
          <w:szCs w:val="22"/>
        </w:rPr>
      </w:pPr>
      <w:r w:rsidRPr="00520AA4">
        <w:rPr>
          <w:rFonts w:ascii="Calibri" w:hAnsi="Calibri" w:cs="Arial"/>
          <w:b/>
          <w:bCs/>
          <w:sz w:val="22"/>
          <w:szCs w:val="22"/>
        </w:rPr>
        <w:t>ΕΜΠΕΙΡΙΑ  ΣΕ ΤΕΧΝΙΚΕΣ ΦΥΣΙΟΛΟΓΙΑΣ</w:t>
      </w:r>
    </w:p>
    <w:p w:rsidR="00AC27B7" w:rsidRPr="00520AA4" w:rsidRDefault="00AC27B7"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 xml:space="preserve">Μελέτη επιδράσεων διαφόρων καταπονήσεων 1. στη φωτοσυνθετική ικανότητα του φυτού και ειδικότερα στο πρώτο στάδιο της φωτοσύνθεσης (φωτοχημικές αντιδράσεις) με το όργανο </w:t>
      </w:r>
      <w:r w:rsidRPr="00520AA4">
        <w:rPr>
          <w:rFonts w:ascii="Calibri" w:hAnsi="Calibri" w:cs="Arial"/>
          <w:sz w:val="22"/>
          <w:szCs w:val="22"/>
          <w:lang w:val="en-US"/>
        </w:rPr>
        <w:t>MINI</w:t>
      </w:r>
      <w:r w:rsidRPr="00520AA4">
        <w:rPr>
          <w:rFonts w:ascii="Calibri" w:hAnsi="Calibri" w:cs="Arial"/>
          <w:sz w:val="22"/>
          <w:szCs w:val="22"/>
        </w:rPr>
        <w:t>-</w:t>
      </w:r>
      <w:r w:rsidRPr="00520AA4">
        <w:rPr>
          <w:rFonts w:ascii="Calibri" w:hAnsi="Calibri" w:cs="Arial"/>
          <w:sz w:val="22"/>
          <w:szCs w:val="22"/>
          <w:lang w:val="en-US"/>
        </w:rPr>
        <w:t>PAM</w:t>
      </w:r>
      <w:r w:rsidR="00FE0C8A" w:rsidRPr="00520AA4">
        <w:rPr>
          <w:rFonts w:ascii="Calibri" w:hAnsi="Calibri" w:cs="Arial"/>
          <w:sz w:val="22"/>
          <w:szCs w:val="22"/>
        </w:rPr>
        <w:t xml:space="preserve"> και στο δεύτερο στάδιο με το όργανο </w:t>
      </w:r>
      <w:r w:rsidR="00FE0C8A" w:rsidRPr="00520AA4">
        <w:rPr>
          <w:rFonts w:ascii="Calibri" w:hAnsi="Calibri" w:cs="Arial"/>
          <w:sz w:val="22"/>
          <w:szCs w:val="22"/>
          <w:lang w:val="en-US"/>
        </w:rPr>
        <w:t>LI</w:t>
      </w:r>
      <w:r w:rsidR="00FE0C8A" w:rsidRPr="00520AA4">
        <w:rPr>
          <w:rFonts w:ascii="Calibri" w:hAnsi="Calibri" w:cs="Arial"/>
          <w:sz w:val="22"/>
          <w:szCs w:val="22"/>
        </w:rPr>
        <w:t>-</w:t>
      </w:r>
      <w:r w:rsidR="00FE0C8A" w:rsidRPr="00520AA4">
        <w:rPr>
          <w:rFonts w:ascii="Calibri" w:hAnsi="Calibri" w:cs="Arial"/>
          <w:sz w:val="22"/>
          <w:szCs w:val="22"/>
          <w:lang w:val="en-US"/>
        </w:rPr>
        <w:t>COR</w:t>
      </w:r>
      <w:r w:rsidR="00FE0C8A" w:rsidRPr="00520AA4">
        <w:rPr>
          <w:rFonts w:ascii="Calibri" w:hAnsi="Calibri" w:cs="Arial"/>
          <w:sz w:val="22"/>
          <w:szCs w:val="22"/>
        </w:rPr>
        <w:t xml:space="preserve"> 6400</w:t>
      </w:r>
      <w:r w:rsidRPr="00520AA4">
        <w:rPr>
          <w:rFonts w:ascii="Calibri" w:hAnsi="Calibri" w:cs="Arial"/>
          <w:sz w:val="22"/>
          <w:szCs w:val="22"/>
        </w:rPr>
        <w:t xml:space="preserve">, 2. </w:t>
      </w:r>
      <w:r w:rsidR="00B82D23" w:rsidRPr="00520AA4">
        <w:rPr>
          <w:rFonts w:ascii="Calibri" w:hAnsi="Calibri" w:cs="Arial"/>
          <w:sz w:val="22"/>
          <w:szCs w:val="22"/>
        </w:rPr>
        <w:t>σ</w:t>
      </w:r>
      <w:r w:rsidRPr="00520AA4">
        <w:rPr>
          <w:rFonts w:ascii="Calibri" w:hAnsi="Calibri" w:cs="Arial"/>
          <w:sz w:val="22"/>
          <w:szCs w:val="22"/>
        </w:rPr>
        <w:t xml:space="preserve">τη συγκέντρωση χλωροφύλλης με </w:t>
      </w:r>
      <w:r w:rsidR="001611E6" w:rsidRPr="00520AA4">
        <w:rPr>
          <w:rFonts w:ascii="Calibri" w:hAnsi="Calibri" w:cs="Arial"/>
          <w:sz w:val="22"/>
          <w:szCs w:val="22"/>
        </w:rPr>
        <w:t>χλωροφυλλόμετρο (</w:t>
      </w:r>
      <w:r w:rsidRPr="00520AA4">
        <w:rPr>
          <w:rFonts w:ascii="Calibri" w:hAnsi="Calibri" w:cs="Arial"/>
          <w:sz w:val="22"/>
          <w:szCs w:val="22"/>
        </w:rPr>
        <w:t xml:space="preserve">όργανο </w:t>
      </w:r>
      <w:r w:rsidR="008B0331" w:rsidRPr="00520AA4">
        <w:rPr>
          <w:rFonts w:ascii="Calibri" w:hAnsi="Calibri" w:cs="Arial"/>
          <w:sz w:val="22"/>
          <w:szCs w:val="22"/>
          <w:lang w:val="en-US"/>
        </w:rPr>
        <w:t>OPTI</w:t>
      </w:r>
      <w:r w:rsidR="008B0331" w:rsidRPr="00520AA4">
        <w:rPr>
          <w:rFonts w:ascii="Calibri" w:hAnsi="Calibri" w:cs="Arial"/>
          <w:sz w:val="22"/>
          <w:szCs w:val="22"/>
        </w:rPr>
        <w:t>-</w:t>
      </w:r>
      <w:r w:rsidR="008B0331" w:rsidRPr="00520AA4">
        <w:rPr>
          <w:rFonts w:ascii="Calibri" w:hAnsi="Calibri" w:cs="Arial"/>
          <w:sz w:val="22"/>
          <w:szCs w:val="22"/>
          <w:lang w:val="en-US"/>
        </w:rPr>
        <w:t>SCIENCES</w:t>
      </w:r>
      <w:r w:rsidR="001611E6" w:rsidRPr="00520AA4">
        <w:rPr>
          <w:rFonts w:ascii="Calibri" w:hAnsi="Calibri" w:cs="Arial"/>
          <w:sz w:val="22"/>
          <w:szCs w:val="22"/>
        </w:rPr>
        <w:t>)</w:t>
      </w:r>
      <w:r w:rsidR="00B82D23" w:rsidRPr="00520AA4">
        <w:rPr>
          <w:rFonts w:ascii="Calibri" w:hAnsi="Calibri" w:cs="Arial"/>
          <w:sz w:val="22"/>
          <w:szCs w:val="22"/>
        </w:rPr>
        <w:t xml:space="preserve"> και</w:t>
      </w:r>
      <w:r w:rsidRPr="00520AA4">
        <w:rPr>
          <w:rFonts w:ascii="Calibri" w:hAnsi="Calibri" w:cs="Arial"/>
          <w:sz w:val="22"/>
          <w:szCs w:val="22"/>
        </w:rPr>
        <w:t xml:space="preserve"> 3. </w:t>
      </w:r>
      <w:r w:rsidR="007205EB" w:rsidRPr="00520AA4">
        <w:rPr>
          <w:rFonts w:ascii="Calibri" w:hAnsi="Calibri" w:cs="Arial"/>
          <w:sz w:val="22"/>
          <w:szCs w:val="22"/>
        </w:rPr>
        <w:t xml:space="preserve">στη </w:t>
      </w:r>
      <w:r w:rsidRPr="00520AA4">
        <w:rPr>
          <w:rFonts w:ascii="Calibri" w:hAnsi="Calibri" w:cs="Arial"/>
          <w:sz w:val="22"/>
          <w:szCs w:val="22"/>
        </w:rPr>
        <w:t>δραστηριότητα</w:t>
      </w:r>
      <w:r w:rsidR="007205EB" w:rsidRPr="00520AA4">
        <w:rPr>
          <w:rFonts w:ascii="Calibri" w:hAnsi="Calibri" w:cs="Arial"/>
          <w:sz w:val="22"/>
          <w:szCs w:val="22"/>
        </w:rPr>
        <w:t xml:space="preserve"> των </w:t>
      </w:r>
      <w:r w:rsidRPr="00520AA4">
        <w:rPr>
          <w:rFonts w:ascii="Calibri" w:hAnsi="Calibri" w:cs="Arial"/>
          <w:sz w:val="22"/>
          <w:szCs w:val="22"/>
        </w:rPr>
        <w:t xml:space="preserve">στοματίων με </w:t>
      </w:r>
      <w:r w:rsidR="001611E6" w:rsidRPr="00520AA4">
        <w:rPr>
          <w:rFonts w:ascii="Calibri" w:hAnsi="Calibri" w:cs="Arial"/>
          <w:sz w:val="22"/>
          <w:szCs w:val="22"/>
        </w:rPr>
        <w:t>πορόμετρο (</w:t>
      </w:r>
      <w:r w:rsidRPr="00520AA4">
        <w:rPr>
          <w:rFonts w:ascii="Calibri" w:hAnsi="Calibri" w:cs="Arial"/>
          <w:sz w:val="22"/>
          <w:szCs w:val="22"/>
        </w:rPr>
        <w:t xml:space="preserve">όργανο </w:t>
      </w:r>
      <w:r w:rsidR="00E1105F" w:rsidRPr="00520AA4">
        <w:rPr>
          <w:rFonts w:ascii="Calibri" w:hAnsi="Calibri" w:cs="Arial"/>
          <w:sz w:val="22"/>
          <w:szCs w:val="22"/>
          <w:lang w:val="en-US"/>
        </w:rPr>
        <w:t>LEAF</w:t>
      </w:r>
      <w:r w:rsidR="00E1105F" w:rsidRPr="00520AA4">
        <w:rPr>
          <w:rFonts w:ascii="Calibri" w:hAnsi="Calibri" w:cs="Arial"/>
          <w:sz w:val="22"/>
          <w:szCs w:val="22"/>
        </w:rPr>
        <w:t xml:space="preserve"> </w:t>
      </w:r>
      <w:r w:rsidR="00E1105F" w:rsidRPr="00520AA4">
        <w:rPr>
          <w:rFonts w:ascii="Calibri" w:hAnsi="Calibri" w:cs="Arial"/>
          <w:sz w:val="22"/>
          <w:szCs w:val="22"/>
          <w:lang w:val="en-US"/>
        </w:rPr>
        <w:t>POROMETER</w:t>
      </w:r>
      <w:r w:rsidR="001611E6" w:rsidRPr="00520AA4">
        <w:rPr>
          <w:rFonts w:ascii="Calibri" w:hAnsi="Calibri" w:cs="Arial"/>
          <w:sz w:val="22"/>
          <w:szCs w:val="22"/>
        </w:rPr>
        <w:t>)</w:t>
      </w:r>
      <w:r w:rsidRPr="00520AA4">
        <w:rPr>
          <w:rFonts w:ascii="Calibri" w:hAnsi="Calibri" w:cs="Arial"/>
          <w:sz w:val="22"/>
          <w:szCs w:val="22"/>
        </w:rPr>
        <w:t>.</w:t>
      </w:r>
    </w:p>
    <w:p w:rsidR="00FE0C8A" w:rsidRPr="00520AA4" w:rsidRDefault="005A555B"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Μελέτη αρχιτεκτονικής της φυλλοστοιβάδας των φυτών (φυλλική επιφάνεια)</w:t>
      </w:r>
      <w:r w:rsidR="00B21E84" w:rsidRPr="00520AA4">
        <w:rPr>
          <w:rFonts w:ascii="Calibri" w:hAnsi="Calibri" w:cs="Arial"/>
          <w:sz w:val="22"/>
          <w:szCs w:val="22"/>
        </w:rPr>
        <w:t xml:space="preserve"> και της </w:t>
      </w:r>
      <w:r w:rsidR="001D5FD8" w:rsidRPr="00520AA4">
        <w:rPr>
          <w:rFonts w:ascii="Calibri" w:hAnsi="Calibri" w:cs="Arial"/>
          <w:sz w:val="22"/>
          <w:szCs w:val="22"/>
        </w:rPr>
        <w:t xml:space="preserve">φωτοσυνθετικά </w:t>
      </w:r>
      <w:r w:rsidR="00B21E84" w:rsidRPr="00520AA4">
        <w:rPr>
          <w:rFonts w:ascii="Calibri" w:hAnsi="Calibri" w:cs="Arial"/>
          <w:sz w:val="22"/>
          <w:szCs w:val="22"/>
        </w:rPr>
        <w:t xml:space="preserve">ενεργής ηλιακής ακτινοβολίας με το όργανο </w:t>
      </w:r>
      <w:r w:rsidR="001D5FD8" w:rsidRPr="00520AA4">
        <w:rPr>
          <w:rFonts w:ascii="Calibri" w:hAnsi="Calibri"/>
          <w:color w:val="000000"/>
          <w:sz w:val="22"/>
          <w:szCs w:val="22"/>
          <w:lang w:val="en-US"/>
        </w:rPr>
        <w:t>PAR</w:t>
      </w:r>
      <w:r w:rsidR="001D5FD8" w:rsidRPr="00520AA4">
        <w:rPr>
          <w:rFonts w:ascii="Calibri" w:hAnsi="Calibri"/>
          <w:color w:val="000000"/>
          <w:sz w:val="22"/>
          <w:szCs w:val="22"/>
        </w:rPr>
        <w:t>/</w:t>
      </w:r>
      <w:r w:rsidR="001D5FD8" w:rsidRPr="00520AA4">
        <w:rPr>
          <w:rFonts w:ascii="Calibri" w:hAnsi="Calibri"/>
          <w:color w:val="000000"/>
          <w:sz w:val="22"/>
          <w:szCs w:val="22"/>
          <w:lang w:val="en-US"/>
        </w:rPr>
        <w:t>LAI</w:t>
      </w:r>
      <w:r w:rsidR="001D5FD8" w:rsidRPr="00520AA4">
        <w:rPr>
          <w:rFonts w:ascii="Calibri" w:hAnsi="Calibri"/>
          <w:color w:val="000000"/>
          <w:sz w:val="22"/>
          <w:szCs w:val="22"/>
        </w:rPr>
        <w:t xml:space="preserve"> </w:t>
      </w:r>
      <w:r w:rsidR="001D5FD8" w:rsidRPr="00520AA4">
        <w:rPr>
          <w:rFonts w:ascii="Calibri" w:hAnsi="Calibri"/>
          <w:color w:val="000000"/>
          <w:sz w:val="22"/>
          <w:szCs w:val="22"/>
          <w:lang w:val="en-US"/>
        </w:rPr>
        <w:t>CEPTOMETER</w:t>
      </w:r>
      <w:r w:rsidR="001D5FD8" w:rsidRPr="00520AA4">
        <w:rPr>
          <w:rFonts w:ascii="Calibri" w:hAnsi="Calibri"/>
          <w:color w:val="000000"/>
          <w:sz w:val="22"/>
          <w:szCs w:val="22"/>
        </w:rPr>
        <w:t>.</w:t>
      </w:r>
    </w:p>
    <w:p w:rsidR="00B21E84" w:rsidRPr="00520AA4" w:rsidRDefault="00FE0C8A"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olor w:val="000000"/>
          <w:sz w:val="22"/>
          <w:szCs w:val="22"/>
        </w:rPr>
        <w:t xml:space="preserve">Αξιολόγηση ποιοτικών συστατικών (ολικό άζωτο, υδατάνθρακες, λίπη, ίνες) σε φυτικά </w:t>
      </w:r>
      <w:r w:rsidR="00BC4961" w:rsidRPr="00520AA4">
        <w:rPr>
          <w:rFonts w:ascii="Calibri" w:hAnsi="Calibri"/>
          <w:color w:val="000000"/>
          <w:sz w:val="22"/>
          <w:szCs w:val="22"/>
        </w:rPr>
        <w:t>προϊόντα</w:t>
      </w:r>
      <w:r w:rsidRPr="00520AA4">
        <w:rPr>
          <w:rFonts w:ascii="Calibri" w:hAnsi="Calibri"/>
          <w:color w:val="000000"/>
          <w:sz w:val="22"/>
          <w:szCs w:val="22"/>
        </w:rPr>
        <w:t xml:space="preserve"> με όργανο </w:t>
      </w:r>
      <w:r w:rsidRPr="00520AA4">
        <w:rPr>
          <w:rFonts w:ascii="Calibri" w:hAnsi="Calibri"/>
          <w:color w:val="000000"/>
          <w:sz w:val="22"/>
          <w:szCs w:val="22"/>
          <w:lang w:val="en-US"/>
        </w:rPr>
        <w:t>NIR</w:t>
      </w:r>
      <w:r w:rsidRPr="00520AA4">
        <w:rPr>
          <w:rFonts w:ascii="Calibri" w:hAnsi="Calibri"/>
          <w:color w:val="000000"/>
          <w:sz w:val="22"/>
          <w:szCs w:val="22"/>
        </w:rPr>
        <w:t xml:space="preserve"> (</w:t>
      </w:r>
      <w:r w:rsidRPr="00520AA4">
        <w:rPr>
          <w:rFonts w:ascii="Calibri" w:hAnsi="Calibri"/>
          <w:color w:val="000000"/>
          <w:sz w:val="22"/>
          <w:szCs w:val="22"/>
          <w:lang w:val="en-US"/>
        </w:rPr>
        <w:t>Spectra</w:t>
      </w:r>
      <w:r w:rsidRPr="00520AA4">
        <w:rPr>
          <w:rFonts w:ascii="Calibri" w:hAnsi="Calibri"/>
          <w:color w:val="000000"/>
          <w:sz w:val="22"/>
          <w:szCs w:val="22"/>
        </w:rPr>
        <w:t xml:space="preserve"> </w:t>
      </w:r>
      <w:r w:rsidRPr="00520AA4">
        <w:rPr>
          <w:rFonts w:ascii="Calibri" w:hAnsi="Calibri"/>
          <w:color w:val="000000"/>
          <w:sz w:val="22"/>
          <w:szCs w:val="22"/>
          <w:lang w:val="en-US"/>
        </w:rPr>
        <w:t>Alyzer</w:t>
      </w:r>
      <w:r w:rsidRPr="00520AA4">
        <w:rPr>
          <w:rFonts w:ascii="Calibri" w:hAnsi="Calibri"/>
          <w:color w:val="000000"/>
          <w:sz w:val="22"/>
          <w:szCs w:val="22"/>
        </w:rPr>
        <w:t>).</w:t>
      </w:r>
      <w:r w:rsidR="00B21E84" w:rsidRPr="00520AA4">
        <w:rPr>
          <w:rFonts w:ascii="Calibri" w:hAnsi="Calibri" w:cs="Arial"/>
          <w:sz w:val="22"/>
          <w:szCs w:val="22"/>
        </w:rPr>
        <w:t xml:space="preserve"> </w:t>
      </w:r>
    </w:p>
    <w:p w:rsidR="00AC27B7" w:rsidRPr="00520AA4" w:rsidRDefault="00DA3425"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Μελέτη της επίδρασης διαφόρων καλλιεργητικών παραγόντων στην αλληλοπαθητική ικανότητα των φυτών με τη μέθοδο των βιοδοκιμών</w:t>
      </w:r>
      <w:r w:rsidR="00AC27B7" w:rsidRPr="00520AA4">
        <w:rPr>
          <w:rFonts w:ascii="Calibri" w:hAnsi="Calibri" w:cs="Arial"/>
          <w:sz w:val="22"/>
          <w:szCs w:val="22"/>
        </w:rPr>
        <w:t>.</w:t>
      </w:r>
    </w:p>
    <w:p w:rsidR="00AC27B7" w:rsidRPr="00520AA4" w:rsidRDefault="00DA3425"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 xml:space="preserve">Προσδιορισμός της συγκέντρωσης αζώτου σε φυτικούς ιστούς με τη μέθοδο </w:t>
      </w:r>
      <w:r w:rsidRPr="00520AA4">
        <w:rPr>
          <w:rFonts w:ascii="Calibri" w:hAnsi="Calibri" w:cs="Arial"/>
          <w:sz w:val="22"/>
          <w:szCs w:val="22"/>
          <w:lang w:val="en-US"/>
        </w:rPr>
        <w:t>KJELDAHL</w:t>
      </w:r>
      <w:r w:rsidR="00AC27B7" w:rsidRPr="00520AA4">
        <w:rPr>
          <w:rFonts w:ascii="Calibri" w:hAnsi="Calibri" w:cs="Arial"/>
          <w:sz w:val="22"/>
          <w:szCs w:val="22"/>
        </w:rPr>
        <w:t>.</w:t>
      </w:r>
    </w:p>
    <w:p w:rsidR="00AC27B7" w:rsidRPr="00520AA4" w:rsidRDefault="00DA3425"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 xml:space="preserve">Προσδιορισμός της συγκέντρωσης ελαίου σε σπόρους με τη μέθοδο </w:t>
      </w:r>
      <w:r w:rsidR="00F83646" w:rsidRPr="00520AA4">
        <w:rPr>
          <w:rFonts w:ascii="Calibri" w:hAnsi="Calibri" w:cs="Arial"/>
          <w:sz w:val="22"/>
          <w:szCs w:val="22"/>
          <w:lang w:val="en-US"/>
        </w:rPr>
        <w:t>S</w:t>
      </w:r>
      <w:r w:rsidRPr="00520AA4">
        <w:rPr>
          <w:rFonts w:ascii="Calibri" w:hAnsi="Calibri" w:cs="Arial"/>
          <w:sz w:val="22"/>
          <w:szCs w:val="22"/>
          <w:lang w:val="en-US"/>
        </w:rPr>
        <w:t>OX</w:t>
      </w:r>
      <w:r w:rsidR="005A555B" w:rsidRPr="00520AA4">
        <w:rPr>
          <w:rFonts w:ascii="Calibri" w:hAnsi="Calibri" w:cs="Arial"/>
          <w:sz w:val="22"/>
          <w:szCs w:val="22"/>
          <w:lang w:val="en-US"/>
        </w:rPr>
        <w:t>H</w:t>
      </w:r>
      <w:r w:rsidRPr="00520AA4">
        <w:rPr>
          <w:rFonts w:ascii="Calibri" w:hAnsi="Calibri" w:cs="Arial"/>
          <w:sz w:val="22"/>
          <w:szCs w:val="22"/>
          <w:lang w:val="en-US"/>
        </w:rPr>
        <w:t>LET</w:t>
      </w:r>
      <w:r w:rsidR="00AC27B7" w:rsidRPr="00520AA4">
        <w:rPr>
          <w:rFonts w:ascii="Calibri" w:hAnsi="Calibri" w:cs="Arial"/>
          <w:sz w:val="22"/>
          <w:szCs w:val="22"/>
        </w:rPr>
        <w:t>.</w:t>
      </w:r>
    </w:p>
    <w:p w:rsidR="00AC27B7" w:rsidRPr="00520AA4" w:rsidRDefault="005A555B" w:rsidP="00BB381E">
      <w:pPr>
        <w:numPr>
          <w:ilvl w:val="0"/>
          <w:numId w:val="13"/>
        </w:numPr>
        <w:tabs>
          <w:tab w:val="clear" w:pos="720"/>
          <w:tab w:val="num" w:pos="426"/>
        </w:tabs>
        <w:spacing w:line="240" w:lineRule="auto"/>
        <w:ind w:left="426"/>
        <w:rPr>
          <w:rFonts w:ascii="Calibri" w:hAnsi="Calibri" w:cs="Arial"/>
          <w:sz w:val="22"/>
          <w:szCs w:val="22"/>
        </w:rPr>
      </w:pPr>
      <w:r w:rsidRPr="00520AA4">
        <w:rPr>
          <w:rFonts w:ascii="Calibri" w:hAnsi="Calibri" w:cs="Arial"/>
          <w:sz w:val="22"/>
          <w:szCs w:val="22"/>
        </w:rPr>
        <w:t>Μελέτη αντοχής φυτικών ιστών σε ουσίες που καταστρέφουν κυτταρικές μεμβράνες με μετρήσεις αγωγιμότητας κυτταρικού χυμού.</w:t>
      </w:r>
    </w:p>
    <w:p w:rsidR="00DA5502" w:rsidRPr="00520AA4" w:rsidRDefault="00DA5502" w:rsidP="00BB381E">
      <w:pPr>
        <w:spacing w:line="240" w:lineRule="auto"/>
        <w:rPr>
          <w:rFonts w:ascii="Calibri" w:hAnsi="Calibri"/>
          <w:b/>
          <w:bCs/>
          <w:snapToGrid w:val="0"/>
          <w:sz w:val="22"/>
          <w:szCs w:val="22"/>
          <w:lang w:eastAsia="el-GR"/>
        </w:rPr>
      </w:pPr>
    </w:p>
    <w:p w:rsidR="00FD5EE4" w:rsidRPr="00520AA4" w:rsidRDefault="00FD5EE4" w:rsidP="00BB381E">
      <w:pPr>
        <w:spacing w:line="240" w:lineRule="auto"/>
        <w:rPr>
          <w:rFonts w:ascii="Calibri" w:hAnsi="Calibri"/>
          <w:b/>
          <w:bCs/>
          <w:snapToGrid w:val="0"/>
          <w:sz w:val="22"/>
          <w:szCs w:val="22"/>
          <w:lang w:eastAsia="el-GR"/>
        </w:rPr>
      </w:pPr>
      <w:r w:rsidRPr="00520AA4">
        <w:rPr>
          <w:rFonts w:ascii="Calibri" w:hAnsi="Calibri"/>
          <w:b/>
          <w:bCs/>
          <w:snapToGrid w:val="0"/>
          <w:sz w:val="22"/>
          <w:szCs w:val="22"/>
          <w:lang w:eastAsia="el-GR"/>
        </w:rPr>
        <w:t>ΣΥΜΜΕΤΟΧΗ ΣΕ ΟΡΓΑΝΑ ΔΙΟΙΚΗΣΗΣ</w:t>
      </w:r>
    </w:p>
    <w:p w:rsidR="00FD5EE4" w:rsidRPr="00520AA4" w:rsidRDefault="00F27D8D" w:rsidP="00BB381E">
      <w:pPr>
        <w:numPr>
          <w:ilvl w:val="0"/>
          <w:numId w:val="6"/>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Τομεάρχης του Τομέα Φυτοπροστασίας και Βιοτεχνολογίας κατά τα ακαδημαϊκά έτη 2008</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09</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2010</w:t>
      </w:r>
      <w:r w:rsidR="006456EE" w:rsidRPr="00520AA4">
        <w:rPr>
          <w:rFonts w:ascii="Calibri" w:hAnsi="Calibri"/>
          <w:snapToGrid w:val="0"/>
          <w:sz w:val="22"/>
          <w:szCs w:val="22"/>
          <w:lang w:eastAsia="el-GR"/>
        </w:rPr>
        <w:t>/</w:t>
      </w:r>
      <w:r w:rsidRPr="00520AA4">
        <w:rPr>
          <w:rFonts w:ascii="Calibri" w:hAnsi="Calibri"/>
          <w:snapToGrid w:val="0"/>
          <w:sz w:val="22"/>
          <w:szCs w:val="22"/>
          <w:lang w:eastAsia="el-GR"/>
        </w:rPr>
        <w:t>11</w:t>
      </w:r>
      <w:r w:rsidR="006456EE" w:rsidRPr="00520AA4">
        <w:rPr>
          <w:rFonts w:ascii="Calibri" w:hAnsi="Calibri"/>
          <w:snapToGrid w:val="0"/>
          <w:sz w:val="22"/>
          <w:szCs w:val="22"/>
          <w:lang w:eastAsia="el-GR"/>
        </w:rPr>
        <w:t xml:space="preserve"> και 2011/12</w:t>
      </w:r>
      <w:r w:rsidR="000D0A71" w:rsidRPr="00520AA4">
        <w:rPr>
          <w:rFonts w:ascii="Calibri" w:hAnsi="Calibri"/>
          <w:snapToGrid w:val="0"/>
          <w:sz w:val="22"/>
          <w:szCs w:val="22"/>
          <w:lang w:eastAsia="el-GR"/>
        </w:rPr>
        <w:t xml:space="preserve"> και το πρώτο εξάμηνο του ακαδημαϊκού έτους 2012/13</w:t>
      </w:r>
      <w:r w:rsidRPr="00520AA4">
        <w:rPr>
          <w:rFonts w:ascii="Calibri" w:hAnsi="Calibri"/>
          <w:snapToGrid w:val="0"/>
          <w:sz w:val="22"/>
          <w:szCs w:val="22"/>
          <w:lang w:eastAsia="el-GR"/>
        </w:rPr>
        <w:t xml:space="preserve">, </w:t>
      </w:r>
      <w:r w:rsidR="0093039D" w:rsidRPr="00520AA4">
        <w:rPr>
          <w:rFonts w:ascii="Calibri" w:hAnsi="Calibri"/>
          <w:snapToGrid w:val="0"/>
          <w:sz w:val="22"/>
          <w:szCs w:val="22"/>
          <w:lang w:eastAsia="el-GR"/>
        </w:rPr>
        <w:t xml:space="preserve">Αναπληρωτής Προϊστάμενος του Τμήματος Φυτικής Παραγωγής </w:t>
      </w:r>
      <w:r w:rsidR="000D0A71" w:rsidRPr="00520AA4">
        <w:rPr>
          <w:rFonts w:ascii="Calibri" w:hAnsi="Calibri"/>
          <w:snapToGrid w:val="0"/>
          <w:sz w:val="22"/>
          <w:szCs w:val="22"/>
          <w:lang w:eastAsia="el-GR"/>
        </w:rPr>
        <w:t>κατά το ακαδημαϊκό έτος 2008/</w:t>
      </w:r>
      <w:r w:rsidR="00FD5EE4" w:rsidRPr="00520AA4">
        <w:rPr>
          <w:rFonts w:ascii="Calibri" w:hAnsi="Calibri"/>
          <w:snapToGrid w:val="0"/>
          <w:sz w:val="22"/>
          <w:szCs w:val="22"/>
          <w:lang w:eastAsia="el-GR"/>
        </w:rPr>
        <w:t>09, αναπληρωτής Τομεάρχης του Τομέα Μαθημάτων Φυτικής Παραγωγής του Τμήματος Φυτικής Παραγωγής του Τ.Ε.Ι. Λάρισας για το ακαδημαϊκό έτος 2004</w:t>
      </w:r>
      <w:r w:rsidR="00591E00" w:rsidRPr="00520AA4">
        <w:rPr>
          <w:rFonts w:ascii="Calibri" w:hAnsi="Calibri"/>
          <w:snapToGrid w:val="0"/>
          <w:sz w:val="22"/>
          <w:szCs w:val="22"/>
          <w:lang w:eastAsia="el-GR"/>
        </w:rPr>
        <w:t>/</w:t>
      </w:r>
      <w:r w:rsidR="00FD5EE4" w:rsidRPr="00520AA4">
        <w:rPr>
          <w:rFonts w:ascii="Calibri" w:hAnsi="Calibri"/>
          <w:snapToGrid w:val="0"/>
          <w:sz w:val="22"/>
          <w:szCs w:val="22"/>
          <w:lang w:eastAsia="el-GR"/>
        </w:rPr>
        <w:t>05 και Αναπληρωτής Τομεάρχης του Τομέα Φυτοπροστασίας και Βιοτεχνολογίας κατά το δεύτερο εξάμηνο τ</w:t>
      </w:r>
      <w:r w:rsidR="000D0A71" w:rsidRPr="00520AA4">
        <w:rPr>
          <w:rFonts w:ascii="Calibri" w:hAnsi="Calibri"/>
          <w:snapToGrid w:val="0"/>
          <w:sz w:val="22"/>
          <w:szCs w:val="22"/>
          <w:lang w:eastAsia="el-GR"/>
        </w:rPr>
        <w:t>ων</w:t>
      </w:r>
      <w:r w:rsidR="00FD5EE4" w:rsidRPr="00520AA4">
        <w:rPr>
          <w:rFonts w:ascii="Calibri" w:hAnsi="Calibri"/>
          <w:snapToGrid w:val="0"/>
          <w:sz w:val="22"/>
          <w:szCs w:val="22"/>
          <w:lang w:eastAsia="el-GR"/>
        </w:rPr>
        <w:t xml:space="preserve"> ακαδημαϊκ</w:t>
      </w:r>
      <w:r w:rsidR="000D0A71" w:rsidRPr="00520AA4">
        <w:rPr>
          <w:rFonts w:ascii="Calibri" w:hAnsi="Calibri"/>
          <w:snapToGrid w:val="0"/>
          <w:sz w:val="22"/>
          <w:szCs w:val="22"/>
          <w:lang w:eastAsia="el-GR"/>
        </w:rPr>
        <w:t>ών ε</w:t>
      </w:r>
      <w:r w:rsidR="00FD5EE4" w:rsidRPr="00520AA4">
        <w:rPr>
          <w:rFonts w:ascii="Calibri" w:hAnsi="Calibri"/>
          <w:snapToGrid w:val="0"/>
          <w:sz w:val="22"/>
          <w:szCs w:val="22"/>
          <w:lang w:eastAsia="el-GR"/>
        </w:rPr>
        <w:t>τ</w:t>
      </w:r>
      <w:r w:rsidR="000D0A71" w:rsidRPr="00520AA4">
        <w:rPr>
          <w:rFonts w:ascii="Calibri" w:hAnsi="Calibri"/>
          <w:snapToGrid w:val="0"/>
          <w:sz w:val="22"/>
          <w:szCs w:val="22"/>
          <w:lang w:eastAsia="el-GR"/>
        </w:rPr>
        <w:t>ών 2005/</w:t>
      </w:r>
      <w:r w:rsidR="00FD5EE4" w:rsidRPr="00520AA4">
        <w:rPr>
          <w:rFonts w:ascii="Calibri" w:hAnsi="Calibri"/>
          <w:snapToGrid w:val="0"/>
          <w:sz w:val="22"/>
          <w:szCs w:val="22"/>
          <w:lang w:eastAsia="el-GR"/>
        </w:rPr>
        <w:t>06</w:t>
      </w:r>
      <w:r w:rsidR="000D0A71" w:rsidRPr="00520AA4">
        <w:rPr>
          <w:rFonts w:ascii="Calibri" w:hAnsi="Calibri"/>
          <w:snapToGrid w:val="0"/>
          <w:sz w:val="22"/>
          <w:szCs w:val="22"/>
          <w:lang w:eastAsia="el-GR"/>
        </w:rPr>
        <w:t xml:space="preserve"> και 2012/13</w:t>
      </w:r>
      <w:r w:rsidR="00FD5EE4" w:rsidRPr="00520AA4">
        <w:rPr>
          <w:rFonts w:ascii="Calibri" w:hAnsi="Calibri"/>
          <w:snapToGrid w:val="0"/>
          <w:sz w:val="22"/>
          <w:szCs w:val="22"/>
          <w:lang w:eastAsia="el-GR"/>
        </w:rPr>
        <w:t>.</w:t>
      </w:r>
      <w:r w:rsidR="00DD4FF8" w:rsidRPr="00DD4FF8">
        <w:rPr>
          <w:rFonts w:ascii="Calibri" w:hAnsi="Calibri"/>
          <w:b/>
          <w:szCs w:val="22"/>
        </w:rPr>
        <w:t xml:space="preserve"> </w:t>
      </w:r>
    </w:p>
    <w:p w:rsidR="00FD5EE4" w:rsidRPr="00520AA4" w:rsidRDefault="0093039D"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color w:val="000000"/>
          <w:sz w:val="22"/>
          <w:szCs w:val="22"/>
        </w:rPr>
        <w:t>Εκπρόσωπος των ερευνητών και μέλος τ</w:t>
      </w:r>
      <w:r w:rsidR="00FD5EE4" w:rsidRPr="00520AA4">
        <w:rPr>
          <w:rFonts w:ascii="Calibri" w:hAnsi="Calibri"/>
          <w:color w:val="000000"/>
          <w:sz w:val="22"/>
          <w:szCs w:val="22"/>
        </w:rPr>
        <w:t xml:space="preserve">ου </w:t>
      </w:r>
      <w:r w:rsidR="00A82A84" w:rsidRPr="00520AA4">
        <w:rPr>
          <w:rFonts w:ascii="Calibri" w:hAnsi="Calibri"/>
          <w:color w:val="000000"/>
          <w:sz w:val="22"/>
          <w:szCs w:val="22"/>
        </w:rPr>
        <w:t xml:space="preserve">Γνωμοδοτικού </w:t>
      </w:r>
      <w:r w:rsidR="00FD5EE4" w:rsidRPr="00520AA4">
        <w:rPr>
          <w:rFonts w:ascii="Calibri" w:hAnsi="Calibri"/>
          <w:color w:val="000000"/>
          <w:sz w:val="22"/>
          <w:szCs w:val="22"/>
        </w:rPr>
        <w:t>Διοικητικού Συμβουλίου του Κέντρου Τεχνολογικής Έρευνας (ΚΤΕ) Θεσσαλίας κατά την τριετία 2008</w:t>
      </w:r>
      <w:r w:rsidR="003D429E" w:rsidRPr="00520AA4">
        <w:rPr>
          <w:rFonts w:ascii="Calibri" w:hAnsi="Calibri"/>
          <w:color w:val="000000"/>
          <w:sz w:val="22"/>
          <w:szCs w:val="22"/>
        </w:rPr>
        <w:t xml:space="preserve"> </w:t>
      </w:r>
      <w:r w:rsidR="00FD5EE4" w:rsidRPr="00520AA4">
        <w:rPr>
          <w:rFonts w:ascii="Calibri" w:hAnsi="Calibri"/>
          <w:color w:val="000000"/>
          <w:sz w:val="22"/>
          <w:szCs w:val="22"/>
        </w:rPr>
        <w:t>-</w:t>
      </w:r>
      <w:r w:rsidR="003D429E" w:rsidRPr="00520AA4">
        <w:rPr>
          <w:rFonts w:ascii="Calibri" w:hAnsi="Calibri"/>
          <w:color w:val="000000"/>
          <w:sz w:val="22"/>
          <w:szCs w:val="22"/>
        </w:rPr>
        <w:t xml:space="preserve"> </w:t>
      </w:r>
      <w:r w:rsidR="00FD5EE4" w:rsidRPr="00520AA4">
        <w:rPr>
          <w:rFonts w:ascii="Calibri" w:hAnsi="Calibri"/>
          <w:color w:val="000000"/>
          <w:sz w:val="22"/>
          <w:szCs w:val="22"/>
        </w:rPr>
        <w:t>201</w:t>
      </w:r>
      <w:r w:rsidR="00FE0C8A" w:rsidRPr="00520AA4">
        <w:rPr>
          <w:rFonts w:ascii="Calibri" w:hAnsi="Calibri"/>
          <w:color w:val="000000"/>
          <w:sz w:val="22"/>
          <w:szCs w:val="22"/>
        </w:rPr>
        <w:t>0</w:t>
      </w:r>
      <w:r w:rsidR="00FD5EE4" w:rsidRPr="00520AA4">
        <w:rPr>
          <w:rFonts w:ascii="Calibri" w:hAnsi="Calibri"/>
          <w:color w:val="000000"/>
          <w:sz w:val="22"/>
          <w:szCs w:val="22"/>
        </w:rPr>
        <w:t>.</w:t>
      </w:r>
      <w:r w:rsidR="00DD4FF8" w:rsidRPr="00DD4FF8">
        <w:rPr>
          <w:rFonts w:ascii="Calibri" w:hAnsi="Calibri"/>
          <w:b/>
          <w:szCs w:val="22"/>
        </w:rPr>
        <w:t xml:space="preserve"> </w:t>
      </w:r>
    </w:p>
    <w:p w:rsidR="00FD5EE4" w:rsidRPr="00520AA4" w:rsidRDefault="00FD5EE4"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Γενικός Γραμματέας της Ελληνικής Ζιζανιολογικής Εταιρείας κατά τη διετία </w:t>
      </w:r>
      <w:r w:rsidR="003D429E" w:rsidRPr="00520AA4">
        <w:rPr>
          <w:rFonts w:ascii="Calibri" w:hAnsi="Calibri"/>
          <w:snapToGrid w:val="0"/>
          <w:color w:val="000000"/>
          <w:sz w:val="22"/>
          <w:szCs w:val="22"/>
          <w:lang w:eastAsia="el-GR"/>
        </w:rPr>
        <w:t xml:space="preserve">Μάιος </w:t>
      </w:r>
      <w:r w:rsidRPr="00520AA4">
        <w:rPr>
          <w:rFonts w:ascii="Calibri" w:hAnsi="Calibri"/>
          <w:snapToGrid w:val="0"/>
          <w:color w:val="000000"/>
          <w:sz w:val="22"/>
          <w:szCs w:val="22"/>
          <w:lang w:eastAsia="el-GR"/>
        </w:rPr>
        <w:t>200</w:t>
      </w:r>
      <w:r w:rsidR="003D429E" w:rsidRPr="00520AA4">
        <w:rPr>
          <w:rFonts w:ascii="Calibri" w:hAnsi="Calibri"/>
          <w:snapToGrid w:val="0"/>
          <w:color w:val="000000"/>
          <w:sz w:val="22"/>
          <w:szCs w:val="22"/>
          <w:lang w:eastAsia="el-GR"/>
        </w:rPr>
        <w:t xml:space="preserve">7 – Μάιος </w:t>
      </w:r>
      <w:r w:rsidRPr="00520AA4">
        <w:rPr>
          <w:rFonts w:ascii="Calibri" w:hAnsi="Calibri"/>
          <w:snapToGrid w:val="0"/>
          <w:color w:val="000000"/>
          <w:sz w:val="22"/>
          <w:szCs w:val="22"/>
          <w:lang w:eastAsia="el-GR"/>
        </w:rPr>
        <w:t>2009.</w:t>
      </w:r>
    </w:p>
    <w:p w:rsidR="00FD5EE4" w:rsidRPr="00520AA4" w:rsidRDefault="00FD5EE4" w:rsidP="00BB381E">
      <w:pPr>
        <w:spacing w:line="240" w:lineRule="auto"/>
        <w:rPr>
          <w:rFonts w:ascii="Calibri" w:hAnsi="Calibri"/>
          <w:b/>
          <w:bCs/>
          <w:snapToGrid w:val="0"/>
          <w:sz w:val="22"/>
          <w:szCs w:val="22"/>
          <w:lang w:eastAsia="el-GR"/>
        </w:rPr>
      </w:pPr>
    </w:p>
    <w:p w:rsidR="00D7464E" w:rsidRPr="00520AA4" w:rsidRDefault="00D7464E" w:rsidP="00BB381E">
      <w:pPr>
        <w:spacing w:line="240" w:lineRule="auto"/>
        <w:rPr>
          <w:rFonts w:ascii="Calibri" w:hAnsi="Calibri"/>
          <w:b/>
          <w:bCs/>
          <w:snapToGrid w:val="0"/>
          <w:sz w:val="22"/>
          <w:szCs w:val="22"/>
          <w:lang w:eastAsia="el-GR"/>
        </w:rPr>
      </w:pPr>
      <w:r w:rsidRPr="00520AA4">
        <w:rPr>
          <w:rFonts w:ascii="Calibri" w:hAnsi="Calibri"/>
          <w:b/>
          <w:bCs/>
          <w:snapToGrid w:val="0"/>
          <w:sz w:val="22"/>
          <w:szCs w:val="22"/>
          <w:lang w:eastAsia="el-GR"/>
        </w:rPr>
        <w:t>ΑΛΛΕΣ ΔΡΑΣΤΗΡΙΟΤΗΤΕΣ</w:t>
      </w:r>
    </w:p>
    <w:p w:rsidR="00891035" w:rsidRPr="00520AA4" w:rsidRDefault="00D7464E" w:rsidP="00BB381E">
      <w:pPr>
        <w:numPr>
          <w:ilvl w:val="0"/>
          <w:numId w:val="6"/>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Συμμετοχή το 2005 ως μέλος εξεταστικής επιτροπής του Ιδρύματος Κρατικών Υποτροφιών (Ι.Κ.Υ.) για υποτροφία εξωτερικού (απόφοιτων Τ.Ε.Ι).</w:t>
      </w:r>
      <w:r w:rsidR="00DD4FF8" w:rsidRPr="00DD4FF8">
        <w:rPr>
          <w:rFonts w:ascii="Calibri" w:hAnsi="Calibri"/>
          <w:b/>
          <w:szCs w:val="22"/>
        </w:rPr>
        <w:t xml:space="preserve"> </w:t>
      </w:r>
      <w:r w:rsidR="00D61A68" w:rsidRPr="00D61A68">
        <w:rPr>
          <w:rFonts w:ascii="Calibri" w:hAnsi="Calibri"/>
          <w:sz w:val="22"/>
          <w:szCs w:val="22"/>
        </w:rPr>
        <w:t xml:space="preserve">ΕΝΤΥΠΑ </w:t>
      </w:r>
      <w:r w:rsidR="00D61A68">
        <w:rPr>
          <w:rFonts w:ascii="Calibri" w:hAnsi="Calibri"/>
          <w:sz w:val="22"/>
          <w:szCs w:val="22"/>
        </w:rPr>
        <w:t>Γ</w:t>
      </w:r>
      <w:r w:rsidR="00D61A68" w:rsidRPr="00D61A68">
        <w:rPr>
          <w:rFonts w:ascii="Calibri" w:hAnsi="Calibri"/>
          <w:sz w:val="22"/>
          <w:szCs w:val="22"/>
        </w:rPr>
        <w:t>1 &amp; Γ2</w:t>
      </w:r>
    </w:p>
    <w:p w:rsidR="006D1DCF" w:rsidRPr="00D52C1F" w:rsidRDefault="006A6605" w:rsidP="00BB381E">
      <w:pPr>
        <w:numPr>
          <w:ilvl w:val="0"/>
          <w:numId w:val="6"/>
        </w:numPr>
        <w:spacing w:line="240" w:lineRule="auto"/>
        <w:rPr>
          <w:rFonts w:ascii="Calibri" w:hAnsi="Calibri"/>
          <w:snapToGrid w:val="0"/>
          <w:sz w:val="22"/>
          <w:szCs w:val="22"/>
          <w:lang w:val="en-US" w:eastAsia="el-GR"/>
        </w:rPr>
      </w:pPr>
      <w:r w:rsidRPr="00520AA4">
        <w:rPr>
          <w:rFonts w:ascii="Calibri" w:hAnsi="Calibri"/>
          <w:color w:val="000000"/>
          <w:sz w:val="22"/>
          <w:szCs w:val="22"/>
        </w:rPr>
        <w:t>Κριτής</w:t>
      </w:r>
      <w:r w:rsidRPr="00520AA4">
        <w:rPr>
          <w:rFonts w:ascii="Calibri" w:hAnsi="Calibri"/>
          <w:color w:val="000000"/>
          <w:sz w:val="22"/>
          <w:szCs w:val="22"/>
          <w:lang w:val="en-GB"/>
        </w:rPr>
        <w:t xml:space="preserve"> </w:t>
      </w:r>
      <w:r w:rsidR="0021782B">
        <w:rPr>
          <w:rFonts w:ascii="Calibri" w:hAnsi="Calibri"/>
          <w:b/>
          <w:color w:val="000000"/>
          <w:sz w:val="22"/>
          <w:szCs w:val="22"/>
          <w:lang w:val="en-US"/>
        </w:rPr>
        <w:t>90</w:t>
      </w:r>
      <w:r w:rsidRPr="00520AA4">
        <w:rPr>
          <w:rFonts w:ascii="Calibri" w:hAnsi="Calibri"/>
          <w:color w:val="000000"/>
          <w:sz w:val="22"/>
          <w:szCs w:val="22"/>
          <w:lang w:val="en-GB"/>
        </w:rPr>
        <w:t xml:space="preserve"> </w:t>
      </w:r>
      <w:r w:rsidRPr="00520AA4">
        <w:rPr>
          <w:rFonts w:ascii="Calibri" w:hAnsi="Calibri"/>
          <w:color w:val="000000"/>
          <w:sz w:val="22"/>
          <w:szCs w:val="22"/>
        </w:rPr>
        <w:t>ερευνητικών</w:t>
      </w:r>
      <w:r w:rsidRPr="00520AA4">
        <w:rPr>
          <w:rFonts w:ascii="Calibri" w:hAnsi="Calibri"/>
          <w:color w:val="000000"/>
          <w:sz w:val="22"/>
          <w:szCs w:val="22"/>
          <w:lang w:val="en-GB"/>
        </w:rPr>
        <w:t xml:space="preserve"> </w:t>
      </w:r>
      <w:r w:rsidRPr="00520AA4">
        <w:rPr>
          <w:rFonts w:ascii="Calibri" w:hAnsi="Calibri"/>
          <w:color w:val="000000"/>
          <w:sz w:val="22"/>
          <w:szCs w:val="22"/>
        </w:rPr>
        <w:t>εργασιών</w:t>
      </w:r>
      <w:r w:rsidRPr="00520AA4">
        <w:rPr>
          <w:rFonts w:ascii="Calibri" w:hAnsi="Calibri"/>
          <w:color w:val="000000"/>
          <w:sz w:val="22"/>
          <w:szCs w:val="22"/>
          <w:lang w:val="en-GB"/>
        </w:rPr>
        <w:t xml:space="preserve"> </w:t>
      </w:r>
      <w:r w:rsidRPr="00520AA4">
        <w:rPr>
          <w:rFonts w:ascii="Calibri" w:hAnsi="Calibri"/>
          <w:color w:val="000000"/>
          <w:sz w:val="22"/>
          <w:szCs w:val="22"/>
        </w:rPr>
        <w:t>που</w:t>
      </w:r>
      <w:r w:rsidRPr="00520AA4">
        <w:rPr>
          <w:rFonts w:ascii="Calibri" w:hAnsi="Calibri"/>
          <w:color w:val="000000"/>
          <w:sz w:val="22"/>
          <w:szCs w:val="22"/>
          <w:lang w:val="en-GB"/>
        </w:rPr>
        <w:t xml:space="preserve"> </w:t>
      </w:r>
      <w:r w:rsidRPr="00520AA4">
        <w:rPr>
          <w:rFonts w:ascii="Calibri" w:hAnsi="Calibri"/>
          <w:color w:val="000000"/>
          <w:sz w:val="22"/>
          <w:szCs w:val="22"/>
        </w:rPr>
        <w:t>υποβλήθηκαν</w:t>
      </w:r>
      <w:r w:rsidRPr="00520AA4">
        <w:rPr>
          <w:rFonts w:ascii="Calibri" w:hAnsi="Calibri"/>
          <w:color w:val="000000"/>
          <w:sz w:val="22"/>
          <w:szCs w:val="22"/>
          <w:lang w:val="en-GB"/>
        </w:rPr>
        <w:t xml:space="preserve"> </w:t>
      </w:r>
      <w:r w:rsidRPr="00520AA4">
        <w:rPr>
          <w:rFonts w:ascii="Calibri" w:hAnsi="Calibri"/>
          <w:color w:val="000000"/>
          <w:sz w:val="22"/>
          <w:szCs w:val="22"/>
        </w:rPr>
        <w:t>για</w:t>
      </w:r>
      <w:r w:rsidRPr="00520AA4">
        <w:rPr>
          <w:rFonts w:ascii="Calibri" w:hAnsi="Calibri"/>
          <w:color w:val="000000"/>
          <w:sz w:val="22"/>
          <w:szCs w:val="22"/>
          <w:lang w:val="en-GB"/>
        </w:rPr>
        <w:t xml:space="preserve"> </w:t>
      </w:r>
      <w:r w:rsidRPr="00520AA4">
        <w:rPr>
          <w:rFonts w:ascii="Calibri" w:hAnsi="Calibri"/>
          <w:color w:val="000000"/>
          <w:sz w:val="22"/>
          <w:szCs w:val="22"/>
        </w:rPr>
        <w:t>δημοσίευση</w:t>
      </w:r>
      <w:r w:rsidRPr="00520AA4">
        <w:rPr>
          <w:rFonts w:ascii="Calibri" w:hAnsi="Calibri"/>
          <w:color w:val="000000"/>
          <w:sz w:val="22"/>
          <w:szCs w:val="22"/>
          <w:lang w:val="en-GB"/>
        </w:rPr>
        <w:t xml:space="preserve"> </w:t>
      </w:r>
      <w:r w:rsidRPr="00520AA4">
        <w:rPr>
          <w:rFonts w:ascii="Calibri" w:hAnsi="Calibri"/>
          <w:color w:val="000000"/>
          <w:sz w:val="22"/>
          <w:szCs w:val="22"/>
        </w:rPr>
        <w:t>σ</w:t>
      </w:r>
      <w:r w:rsidR="0021782B">
        <w:rPr>
          <w:rFonts w:ascii="Calibri" w:hAnsi="Calibri"/>
          <w:color w:val="000000"/>
          <w:sz w:val="22"/>
          <w:szCs w:val="22"/>
        </w:rPr>
        <w:t>ε</w:t>
      </w:r>
      <w:r w:rsidR="0021782B" w:rsidRPr="0021782B">
        <w:rPr>
          <w:rFonts w:ascii="Calibri" w:hAnsi="Calibri"/>
          <w:color w:val="000000"/>
          <w:sz w:val="22"/>
          <w:szCs w:val="22"/>
          <w:lang w:val="en-US"/>
        </w:rPr>
        <w:t xml:space="preserve"> </w:t>
      </w:r>
      <w:r w:rsidR="0021782B" w:rsidRPr="0021782B">
        <w:rPr>
          <w:rFonts w:ascii="Calibri" w:hAnsi="Calibri"/>
          <w:b/>
          <w:color w:val="000000"/>
          <w:sz w:val="22"/>
          <w:szCs w:val="22"/>
          <w:lang w:val="en-US"/>
        </w:rPr>
        <w:t>35</w:t>
      </w:r>
      <w:r w:rsidR="0021782B" w:rsidRPr="0021782B">
        <w:rPr>
          <w:rFonts w:ascii="Calibri" w:hAnsi="Calibri"/>
          <w:color w:val="000000"/>
          <w:sz w:val="22"/>
          <w:szCs w:val="22"/>
          <w:lang w:val="en-US"/>
        </w:rPr>
        <w:t xml:space="preserve"> </w:t>
      </w:r>
      <w:r w:rsidR="0021782B">
        <w:rPr>
          <w:rFonts w:ascii="Calibri" w:hAnsi="Calibri"/>
          <w:color w:val="000000"/>
          <w:sz w:val="22"/>
          <w:szCs w:val="22"/>
        </w:rPr>
        <w:t>διεθνή</w:t>
      </w:r>
      <w:r w:rsidRPr="00520AA4">
        <w:rPr>
          <w:rFonts w:ascii="Calibri" w:hAnsi="Calibri"/>
          <w:color w:val="000000"/>
          <w:sz w:val="22"/>
          <w:szCs w:val="22"/>
          <w:lang w:val="en-GB"/>
        </w:rPr>
        <w:t xml:space="preserve"> </w:t>
      </w:r>
      <w:r w:rsidRPr="00520AA4">
        <w:rPr>
          <w:rFonts w:ascii="Calibri" w:hAnsi="Calibri"/>
          <w:snapToGrid w:val="0"/>
          <w:color w:val="000000"/>
          <w:sz w:val="22"/>
          <w:szCs w:val="22"/>
          <w:lang w:eastAsia="el-GR"/>
        </w:rPr>
        <w:t>περιοδικά</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Weed</w:t>
      </w:r>
      <w:r w:rsidRPr="00520AA4">
        <w:rPr>
          <w:rFonts w:ascii="Calibri" w:hAnsi="Calibri"/>
          <w:b/>
          <w:bCs/>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Science</w:t>
      </w:r>
      <w:r w:rsidRPr="00520AA4">
        <w:rPr>
          <w:rFonts w:ascii="Calibri" w:hAnsi="Calibri"/>
          <w:snapToGrid w:val="0"/>
          <w:color w:val="000000"/>
          <w:sz w:val="22"/>
          <w:szCs w:val="22"/>
          <w:lang w:val="en-GB"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Weed</w:t>
      </w:r>
      <w:r w:rsidRPr="00520AA4">
        <w:rPr>
          <w:rFonts w:ascii="Calibri" w:hAnsi="Calibri"/>
          <w:b/>
          <w:bCs/>
          <w:snapToGrid w:val="0"/>
          <w:color w:val="000000"/>
          <w:sz w:val="22"/>
          <w:szCs w:val="22"/>
          <w:lang w:val="en-GB" w:eastAsia="el-GR"/>
        </w:rPr>
        <w:t xml:space="preserve"> </w:t>
      </w:r>
      <w:r w:rsidRPr="00520AA4">
        <w:rPr>
          <w:rFonts w:ascii="Calibri" w:hAnsi="Calibri"/>
          <w:b/>
          <w:bCs/>
          <w:snapToGrid w:val="0"/>
          <w:color w:val="000000"/>
          <w:sz w:val="22"/>
          <w:szCs w:val="22"/>
          <w:lang w:val="en-US" w:eastAsia="el-GR"/>
        </w:rPr>
        <w:t>Technology</w:t>
      </w:r>
      <w:r w:rsidRPr="00520AA4">
        <w:rPr>
          <w:rFonts w:ascii="Calibri" w:hAnsi="Calibri"/>
          <w:snapToGrid w:val="0"/>
          <w:color w:val="000000"/>
          <w:sz w:val="22"/>
          <w:szCs w:val="22"/>
          <w:lang w:val="en-GB"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Weed Biology and Management</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00F41085">
        <w:rPr>
          <w:rFonts w:ascii="Calibri" w:hAnsi="Calibri"/>
          <w:b/>
          <w:snapToGrid w:val="0"/>
          <w:color w:val="000000"/>
          <w:sz w:val="22"/>
          <w:szCs w:val="22"/>
          <w:lang w:val="en-US" w:eastAsia="el-GR"/>
        </w:rPr>
        <w:t>Agronomy Journal</w:t>
      </w:r>
      <w:r w:rsidR="00F41085" w:rsidRPr="00520AA4">
        <w:rPr>
          <w:rFonts w:ascii="Calibri" w:hAnsi="Calibri"/>
          <w:snapToGrid w:val="0"/>
          <w:color w:val="000000"/>
          <w:sz w:val="22"/>
          <w:szCs w:val="22"/>
          <w:lang w:val="en-US" w:eastAsia="el-GR"/>
        </w:rPr>
        <w:t xml:space="preserve"> (</w:t>
      </w:r>
      <w:r w:rsidR="00164124">
        <w:rPr>
          <w:rFonts w:ascii="Calibri" w:hAnsi="Calibri"/>
          <w:snapToGrid w:val="0"/>
          <w:color w:val="000000"/>
          <w:sz w:val="22"/>
          <w:szCs w:val="22"/>
          <w:lang w:val="en-US" w:eastAsia="el-GR"/>
        </w:rPr>
        <w:t>7</w:t>
      </w:r>
      <w:r w:rsidR="00F41085" w:rsidRPr="00520AA4">
        <w:rPr>
          <w:rFonts w:ascii="Calibri" w:hAnsi="Calibri"/>
          <w:snapToGrid w:val="0"/>
          <w:color w:val="000000"/>
          <w:sz w:val="22"/>
          <w:szCs w:val="22"/>
          <w:lang w:val="en-US" w:eastAsia="el-GR"/>
        </w:rPr>
        <w:t xml:space="preserve"> </w:t>
      </w:r>
      <w:r w:rsidR="00F41085" w:rsidRPr="00520AA4">
        <w:rPr>
          <w:rFonts w:ascii="Calibri" w:hAnsi="Calibri"/>
          <w:snapToGrid w:val="0"/>
          <w:color w:val="000000"/>
          <w:sz w:val="22"/>
          <w:szCs w:val="22"/>
          <w:lang w:eastAsia="el-GR"/>
        </w:rPr>
        <w:t>εργασί</w:t>
      </w:r>
      <w:r w:rsidR="007D45FF">
        <w:rPr>
          <w:rFonts w:ascii="Calibri" w:hAnsi="Calibri"/>
          <w:snapToGrid w:val="0"/>
          <w:color w:val="000000"/>
          <w:sz w:val="22"/>
          <w:szCs w:val="22"/>
          <w:lang w:eastAsia="el-GR"/>
        </w:rPr>
        <w:t>ες</w:t>
      </w:r>
      <w:r w:rsidR="00F41085" w:rsidRPr="00520AA4">
        <w:rPr>
          <w:rFonts w:ascii="Calibri" w:hAnsi="Calibri"/>
          <w:snapToGrid w:val="0"/>
          <w:color w:val="000000"/>
          <w:sz w:val="22"/>
          <w:szCs w:val="22"/>
          <w:lang w:val="en-US" w:eastAsia="el-GR"/>
        </w:rPr>
        <w:t>),</w:t>
      </w:r>
      <w:r w:rsidR="00F41085">
        <w:rPr>
          <w:rFonts w:ascii="Calibri" w:hAnsi="Calibri"/>
          <w:snapToGrid w:val="0"/>
          <w:color w:val="000000"/>
          <w:sz w:val="22"/>
          <w:szCs w:val="22"/>
          <w:lang w:val="en-US" w:eastAsia="el-GR"/>
        </w:rPr>
        <w:t xml:space="preserve"> </w:t>
      </w:r>
      <w:r w:rsidR="00C913E0" w:rsidRPr="00C913E0">
        <w:rPr>
          <w:rFonts w:ascii="Calibri" w:hAnsi="Calibri"/>
          <w:b/>
          <w:snapToGrid w:val="0"/>
          <w:color w:val="000000"/>
          <w:sz w:val="22"/>
          <w:szCs w:val="22"/>
          <w:lang w:val="en-US" w:eastAsia="el-GR"/>
        </w:rPr>
        <w:t>Weed Research</w:t>
      </w:r>
      <w:r w:rsidR="00C913E0">
        <w:rPr>
          <w:rFonts w:ascii="Calibri" w:hAnsi="Calibri"/>
          <w:snapToGrid w:val="0"/>
          <w:color w:val="000000"/>
          <w:sz w:val="22"/>
          <w:szCs w:val="22"/>
          <w:lang w:val="en-US" w:eastAsia="el-GR"/>
        </w:rPr>
        <w:t xml:space="preserve"> (</w:t>
      </w:r>
      <w:r w:rsidR="00C913E0" w:rsidRPr="00C913E0">
        <w:rPr>
          <w:rFonts w:ascii="Calibri" w:hAnsi="Calibri"/>
          <w:snapToGrid w:val="0"/>
          <w:color w:val="000000"/>
          <w:sz w:val="22"/>
          <w:szCs w:val="22"/>
          <w:lang w:val="en-US" w:eastAsia="el-GR"/>
        </w:rPr>
        <w:t xml:space="preserve">1 </w:t>
      </w:r>
      <w:r w:rsidR="00C913E0">
        <w:rPr>
          <w:rFonts w:ascii="Calibri" w:hAnsi="Calibri"/>
          <w:snapToGrid w:val="0"/>
          <w:color w:val="000000"/>
          <w:sz w:val="22"/>
          <w:szCs w:val="22"/>
          <w:lang w:eastAsia="el-GR"/>
        </w:rPr>
        <w:t>εργασία</w:t>
      </w:r>
      <w:r w:rsidR="00C913E0" w:rsidRPr="00C913E0">
        <w:rPr>
          <w:rFonts w:ascii="Calibri" w:hAnsi="Calibri"/>
          <w:snapToGrid w:val="0"/>
          <w:color w:val="000000"/>
          <w:sz w:val="22"/>
          <w:szCs w:val="22"/>
          <w:lang w:val="en-US" w:eastAsia="el-GR"/>
        </w:rPr>
        <w:t xml:space="preserve">), </w:t>
      </w:r>
      <w:r w:rsidR="00A06DFB" w:rsidRPr="00A06DFB">
        <w:rPr>
          <w:rFonts w:ascii="Calibri" w:hAnsi="Calibri"/>
          <w:b/>
          <w:snapToGrid w:val="0"/>
          <w:color w:val="000000"/>
          <w:sz w:val="22"/>
          <w:szCs w:val="22"/>
          <w:lang w:val="en-US" w:eastAsia="el-GR"/>
        </w:rPr>
        <w:t xml:space="preserve">Field Crops Research </w:t>
      </w:r>
      <w:r w:rsidR="00A06DFB">
        <w:rPr>
          <w:rFonts w:ascii="Calibri" w:hAnsi="Calibri"/>
          <w:snapToGrid w:val="0"/>
          <w:color w:val="000000"/>
          <w:sz w:val="22"/>
          <w:szCs w:val="22"/>
          <w:lang w:val="en-US" w:eastAsia="el-GR"/>
        </w:rPr>
        <w:t>(</w:t>
      </w:r>
      <w:r w:rsidR="002A1B73">
        <w:rPr>
          <w:rFonts w:ascii="Calibri" w:hAnsi="Calibri"/>
          <w:snapToGrid w:val="0"/>
          <w:color w:val="000000"/>
          <w:sz w:val="22"/>
          <w:szCs w:val="22"/>
          <w:lang w:val="en-US" w:eastAsia="el-GR"/>
        </w:rPr>
        <w:t>2</w:t>
      </w:r>
      <w:r w:rsidR="00A06DFB" w:rsidRPr="00A06DFB">
        <w:rPr>
          <w:rFonts w:ascii="Calibri" w:hAnsi="Calibri"/>
          <w:snapToGrid w:val="0"/>
          <w:color w:val="000000"/>
          <w:sz w:val="22"/>
          <w:szCs w:val="22"/>
          <w:lang w:val="en-US" w:eastAsia="el-GR"/>
        </w:rPr>
        <w:t xml:space="preserve"> </w:t>
      </w:r>
      <w:r w:rsidR="00A06DFB">
        <w:rPr>
          <w:rFonts w:ascii="Calibri" w:hAnsi="Calibri"/>
          <w:snapToGrid w:val="0"/>
          <w:color w:val="000000"/>
          <w:sz w:val="22"/>
          <w:szCs w:val="22"/>
          <w:lang w:eastAsia="el-GR"/>
        </w:rPr>
        <w:t>εργασί</w:t>
      </w:r>
      <w:r w:rsidR="002A1B73">
        <w:rPr>
          <w:rFonts w:ascii="Calibri" w:hAnsi="Calibri"/>
          <w:snapToGrid w:val="0"/>
          <w:color w:val="000000"/>
          <w:sz w:val="22"/>
          <w:szCs w:val="22"/>
          <w:lang w:eastAsia="el-GR"/>
        </w:rPr>
        <w:t>ες</w:t>
      </w:r>
      <w:r w:rsidR="00A06DFB" w:rsidRPr="00A06DFB">
        <w:rPr>
          <w:rFonts w:ascii="Calibri" w:hAnsi="Calibri"/>
          <w:snapToGrid w:val="0"/>
          <w:color w:val="000000"/>
          <w:sz w:val="22"/>
          <w:szCs w:val="22"/>
          <w:lang w:val="en-US" w:eastAsia="el-GR"/>
        </w:rPr>
        <w:t xml:space="preserve">), </w:t>
      </w:r>
      <w:r w:rsidR="0021782B" w:rsidRPr="0021782B">
        <w:rPr>
          <w:rFonts w:ascii="Calibri" w:hAnsi="Calibri"/>
          <w:b/>
          <w:snapToGrid w:val="0"/>
          <w:color w:val="000000"/>
          <w:sz w:val="22"/>
          <w:szCs w:val="22"/>
          <w:lang w:val="en-US" w:eastAsia="el-GR"/>
        </w:rPr>
        <w:t>Crop Protection</w:t>
      </w:r>
      <w:r w:rsidR="0021782B">
        <w:rPr>
          <w:rFonts w:ascii="Calibri" w:hAnsi="Calibri"/>
          <w:snapToGrid w:val="0"/>
          <w:color w:val="000000"/>
          <w:sz w:val="22"/>
          <w:szCs w:val="22"/>
          <w:lang w:val="en-US" w:eastAsia="el-GR"/>
        </w:rPr>
        <w:t xml:space="preserve"> (</w:t>
      </w:r>
      <w:r w:rsidR="0021782B" w:rsidRPr="0021782B">
        <w:rPr>
          <w:rFonts w:ascii="Calibri" w:hAnsi="Calibri"/>
          <w:snapToGrid w:val="0"/>
          <w:color w:val="000000"/>
          <w:sz w:val="22"/>
          <w:szCs w:val="22"/>
          <w:lang w:val="en-US" w:eastAsia="el-GR"/>
        </w:rPr>
        <w:t xml:space="preserve">1 </w:t>
      </w:r>
      <w:r w:rsidR="0021782B">
        <w:rPr>
          <w:rFonts w:ascii="Calibri" w:hAnsi="Calibri"/>
          <w:snapToGrid w:val="0"/>
          <w:color w:val="000000"/>
          <w:sz w:val="22"/>
          <w:szCs w:val="22"/>
          <w:lang w:eastAsia="el-GR"/>
        </w:rPr>
        <w:t>εργασία</w:t>
      </w:r>
      <w:r w:rsidR="0021782B">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of Agricultural and Food Chemistry</w:t>
      </w:r>
      <w:r w:rsidRPr="00520AA4">
        <w:rPr>
          <w:rFonts w:ascii="Calibri" w:hAnsi="Calibri"/>
          <w:snapToGrid w:val="0"/>
          <w:color w:val="000000"/>
          <w:sz w:val="22"/>
          <w:szCs w:val="22"/>
          <w:lang w:val="en-US" w:eastAsia="el-GR"/>
        </w:rPr>
        <w:t xml:space="preserve"> (</w:t>
      </w:r>
      <w:r w:rsidR="00B63709" w:rsidRPr="00B63709">
        <w:rPr>
          <w:rFonts w:ascii="Calibri" w:hAnsi="Calibri"/>
          <w:snapToGrid w:val="0"/>
          <w:color w:val="000000"/>
          <w:sz w:val="22"/>
          <w:szCs w:val="22"/>
          <w:lang w:val="en-US" w:eastAsia="el-GR"/>
        </w:rPr>
        <w:t>3</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Plant Soil</w:t>
      </w:r>
      <w:r w:rsidRPr="00520AA4">
        <w:rPr>
          <w:rFonts w:ascii="Calibri" w:hAnsi="Calibri"/>
          <w:snapToGrid w:val="0"/>
          <w:color w:val="000000"/>
          <w:sz w:val="22"/>
          <w:szCs w:val="22"/>
          <w:lang w:val="en-US" w:eastAsia="el-GR"/>
        </w:rPr>
        <w:t xml:space="preserve"> (</w:t>
      </w:r>
      <w:r w:rsidR="00B1433D" w:rsidRPr="00520AA4">
        <w:rPr>
          <w:rFonts w:ascii="Calibri" w:hAnsi="Calibri"/>
          <w:snapToGrid w:val="0"/>
          <w:color w:val="000000"/>
          <w:sz w:val="22"/>
          <w:szCs w:val="22"/>
          <w:lang w:val="en-US" w:eastAsia="el-GR"/>
        </w:rPr>
        <w:t>3</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EA6901" w:rsidRPr="00520AA4">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Allelopathy Journal</w:t>
      </w:r>
      <w:r w:rsidRPr="00520AA4">
        <w:rPr>
          <w:rFonts w:ascii="Calibri" w:hAnsi="Calibri"/>
          <w:snapToGrid w:val="0"/>
          <w:color w:val="000000"/>
          <w:sz w:val="22"/>
          <w:szCs w:val="22"/>
          <w:lang w:val="en-US" w:eastAsia="el-GR"/>
        </w:rPr>
        <w:t xml:space="preserve"> (5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of Agricultural Science and Technology</w:t>
      </w:r>
      <w:r w:rsidRPr="00520AA4">
        <w:rPr>
          <w:rFonts w:ascii="Calibri" w:hAnsi="Calibri"/>
          <w:snapToGrid w:val="0"/>
          <w:color w:val="000000"/>
          <w:sz w:val="22"/>
          <w:szCs w:val="22"/>
          <w:lang w:val="en-US" w:eastAsia="el-GR"/>
        </w:rPr>
        <w:t xml:space="preserve"> (</w:t>
      </w:r>
      <w:r w:rsidR="00636257">
        <w:rPr>
          <w:rFonts w:ascii="Calibri" w:hAnsi="Calibri"/>
          <w:snapToGrid w:val="0"/>
          <w:color w:val="000000"/>
          <w:sz w:val="22"/>
          <w:szCs w:val="22"/>
          <w:lang w:val="en-US" w:eastAsia="el-GR"/>
        </w:rPr>
        <w:t>2</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636257">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Irrigation Science</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Spanish</w:t>
      </w:r>
      <w:r w:rsidRPr="00520AA4">
        <w:rPr>
          <w:rFonts w:ascii="Calibri" w:hAnsi="Calibri"/>
          <w:snapToGrid w:val="0"/>
          <w:color w:val="000000"/>
          <w:sz w:val="22"/>
          <w:szCs w:val="22"/>
          <w:lang w:val="en-US" w:eastAsia="el-GR"/>
        </w:rPr>
        <w:t xml:space="preserve"> </w:t>
      </w:r>
      <w:r w:rsidRPr="00520AA4">
        <w:rPr>
          <w:rFonts w:ascii="Calibri" w:hAnsi="Calibri"/>
          <w:b/>
          <w:bCs/>
          <w:snapToGrid w:val="0"/>
          <w:color w:val="000000"/>
          <w:sz w:val="22"/>
          <w:szCs w:val="22"/>
          <w:lang w:val="en-US" w:eastAsia="el-GR"/>
        </w:rPr>
        <w:t>Journal Agricultural Research</w:t>
      </w:r>
      <w:r w:rsidRPr="00520AA4">
        <w:rPr>
          <w:rFonts w:ascii="Calibri" w:hAnsi="Calibri"/>
          <w:snapToGrid w:val="0"/>
          <w:color w:val="000000"/>
          <w:sz w:val="22"/>
          <w:szCs w:val="22"/>
          <w:lang w:val="en-US" w:eastAsia="el-GR"/>
        </w:rPr>
        <w:t xml:space="preserve"> (</w:t>
      </w:r>
      <w:r w:rsidR="00CB19B7">
        <w:rPr>
          <w:rFonts w:ascii="Calibri" w:hAnsi="Calibri"/>
          <w:snapToGrid w:val="0"/>
          <w:color w:val="000000"/>
          <w:sz w:val="22"/>
          <w:szCs w:val="22"/>
          <w:lang w:val="en-US" w:eastAsia="el-GR"/>
        </w:rPr>
        <w:t>4</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w:t>
      </w:r>
      <w:r w:rsidR="00205566" w:rsidRPr="00520AA4">
        <w:rPr>
          <w:rFonts w:ascii="Calibri" w:hAnsi="Calibri"/>
          <w:snapToGrid w:val="0"/>
          <w:color w:val="000000"/>
          <w:sz w:val="22"/>
          <w:szCs w:val="22"/>
          <w:lang w:eastAsia="el-GR"/>
        </w:rPr>
        <w:t>ες</w:t>
      </w:r>
      <w:r w:rsidRPr="00520AA4">
        <w:rPr>
          <w:rFonts w:ascii="Calibri" w:hAnsi="Calibri"/>
          <w:snapToGrid w:val="0"/>
          <w:color w:val="000000"/>
          <w:sz w:val="22"/>
          <w:szCs w:val="22"/>
          <w:lang w:val="en-US" w:eastAsia="el-GR"/>
        </w:rPr>
        <w:t xml:space="preserve">), </w:t>
      </w:r>
      <w:r w:rsidR="00501BF4">
        <w:rPr>
          <w:rFonts w:ascii="Calibri" w:hAnsi="Calibri"/>
          <w:b/>
          <w:snapToGrid w:val="0"/>
          <w:color w:val="000000"/>
          <w:sz w:val="22"/>
          <w:szCs w:val="22"/>
          <w:lang w:val="en-US" w:eastAsia="el-GR"/>
        </w:rPr>
        <w:t>Industrial Crops and Products</w:t>
      </w:r>
      <w:r w:rsidR="00501BF4" w:rsidRPr="00520AA4">
        <w:rPr>
          <w:rFonts w:ascii="Calibri" w:hAnsi="Calibri"/>
          <w:snapToGrid w:val="0"/>
          <w:color w:val="000000"/>
          <w:sz w:val="22"/>
          <w:szCs w:val="22"/>
          <w:lang w:val="en-US" w:eastAsia="el-GR"/>
        </w:rPr>
        <w:t xml:space="preserve"> (</w:t>
      </w:r>
      <w:r w:rsidR="005B1A3A">
        <w:rPr>
          <w:rFonts w:ascii="Calibri" w:hAnsi="Calibri"/>
          <w:snapToGrid w:val="0"/>
          <w:color w:val="000000"/>
          <w:sz w:val="22"/>
          <w:szCs w:val="22"/>
          <w:lang w:val="en-US" w:eastAsia="el-GR"/>
        </w:rPr>
        <w:t>4</w:t>
      </w:r>
      <w:r w:rsidR="00501BF4" w:rsidRPr="00520AA4">
        <w:rPr>
          <w:rFonts w:ascii="Calibri" w:hAnsi="Calibri"/>
          <w:snapToGrid w:val="0"/>
          <w:color w:val="000000"/>
          <w:sz w:val="22"/>
          <w:szCs w:val="22"/>
          <w:lang w:val="en-US" w:eastAsia="el-GR"/>
        </w:rPr>
        <w:t xml:space="preserve"> </w:t>
      </w:r>
      <w:r w:rsidR="00501BF4" w:rsidRPr="00520AA4">
        <w:rPr>
          <w:rFonts w:ascii="Calibri" w:hAnsi="Calibri"/>
          <w:snapToGrid w:val="0"/>
          <w:color w:val="000000"/>
          <w:sz w:val="22"/>
          <w:szCs w:val="22"/>
          <w:lang w:eastAsia="el-GR"/>
        </w:rPr>
        <w:t>εργασί</w:t>
      </w:r>
      <w:r w:rsidR="00192CC5">
        <w:rPr>
          <w:rFonts w:ascii="Calibri" w:hAnsi="Calibri"/>
          <w:snapToGrid w:val="0"/>
          <w:color w:val="000000"/>
          <w:sz w:val="22"/>
          <w:szCs w:val="22"/>
          <w:lang w:eastAsia="el-GR"/>
        </w:rPr>
        <w:t>ες</w:t>
      </w:r>
      <w:r w:rsidR="00501BF4" w:rsidRPr="00520AA4">
        <w:rPr>
          <w:rFonts w:ascii="Calibri" w:hAnsi="Calibri"/>
          <w:snapToGrid w:val="0"/>
          <w:color w:val="000000"/>
          <w:sz w:val="22"/>
          <w:szCs w:val="22"/>
          <w:lang w:val="en-US" w:eastAsia="el-GR"/>
        </w:rPr>
        <w:t xml:space="preserve">), </w:t>
      </w:r>
      <w:r w:rsidR="00D46907" w:rsidRPr="00D46907">
        <w:rPr>
          <w:rFonts w:ascii="Calibri" w:hAnsi="Calibri"/>
          <w:b/>
          <w:snapToGrid w:val="0"/>
          <w:color w:val="000000"/>
          <w:sz w:val="22"/>
          <w:szCs w:val="22"/>
          <w:lang w:val="en-US" w:eastAsia="el-GR"/>
        </w:rPr>
        <w:t>Science of the Total Environment</w:t>
      </w:r>
      <w:r w:rsidR="00D46907" w:rsidRPr="00520AA4">
        <w:rPr>
          <w:rFonts w:ascii="Calibri" w:hAnsi="Calibri"/>
          <w:snapToGrid w:val="0"/>
          <w:color w:val="000000"/>
          <w:sz w:val="22"/>
          <w:szCs w:val="22"/>
          <w:lang w:val="en-US" w:eastAsia="el-GR"/>
        </w:rPr>
        <w:t xml:space="preserve"> (1 </w:t>
      </w:r>
      <w:r w:rsidR="00D46907" w:rsidRPr="00520AA4">
        <w:rPr>
          <w:rFonts w:ascii="Calibri" w:hAnsi="Calibri"/>
          <w:snapToGrid w:val="0"/>
          <w:color w:val="000000"/>
          <w:sz w:val="22"/>
          <w:szCs w:val="22"/>
          <w:lang w:eastAsia="el-GR"/>
        </w:rPr>
        <w:t>εργασία</w:t>
      </w:r>
      <w:r w:rsidR="00D46907" w:rsidRPr="00520AA4">
        <w:rPr>
          <w:rFonts w:ascii="Calibri" w:hAnsi="Calibri"/>
          <w:snapToGrid w:val="0"/>
          <w:color w:val="000000"/>
          <w:sz w:val="22"/>
          <w:szCs w:val="22"/>
          <w:lang w:val="en-US" w:eastAsia="el-GR"/>
        </w:rPr>
        <w:t xml:space="preserve">), </w:t>
      </w:r>
      <w:r w:rsidR="00D05996" w:rsidRPr="00520AA4">
        <w:rPr>
          <w:rFonts w:ascii="Calibri" w:hAnsi="Calibri"/>
          <w:b/>
          <w:snapToGrid w:val="0"/>
          <w:color w:val="000000"/>
          <w:sz w:val="22"/>
          <w:szCs w:val="22"/>
          <w:lang w:val="en-US" w:eastAsia="el-GR"/>
        </w:rPr>
        <w:t>Land Degradation &amp; Development</w:t>
      </w:r>
      <w:r w:rsidR="00D05996" w:rsidRPr="00520AA4">
        <w:rPr>
          <w:rFonts w:ascii="Calibri" w:hAnsi="Calibri"/>
          <w:snapToGrid w:val="0"/>
          <w:color w:val="000000"/>
          <w:sz w:val="22"/>
          <w:szCs w:val="22"/>
          <w:lang w:val="en-US" w:eastAsia="el-GR"/>
        </w:rPr>
        <w:t xml:space="preserve"> (1 </w:t>
      </w:r>
      <w:r w:rsidR="00D05996" w:rsidRPr="00520AA4">
        <w:rPr>
          <w:rFonts w:ascii="Calibri" w:hAnsi="Calibri"/>
          <w:snapToGrid w:val="0"/>
          <w:color w:val="000000"/>
          <w:sz w:val="22"/>
          <w:szCs w:val="22"/>
          <w:lang w:eastAsia="el-GR"/>
        </w:rPr>
        <w:t>εργασία</w:t>
      </w:r>
      <w:r w:rsidR="00D05996" w:rsidRPr="00520AA4">
        <w:rPr>
          <w:rFonts w:ascii="Calibri" w:hAnsi="Calibri"/>
          <w:snapToGrid w:val="0"/>
          <w:color w:val="000000"/>
          <w:sz w:val="22"/>
          <w:szCs w:val="22"/>
          <w:lang w:val="en-US" w:eastAsia="el-GR"/>
        </w:rPr>
        <w:t xml:space="preserve">), </w:t>
      </w:r>
      <w:r w:rsidR="00D844D6" w:rsidRPr="00520AA4">
        <w:rPr>
          <w:rFonts w:ascii="Calibri" w:hAnsi="Calibri"/>
          <w:b/>
          <w:snapToGrid w:val="0"/>
          <w:color w:val="000000"/>
          <w:sz w:val="22"/>
          <w:szCs w:val="22"/>
          <w:lang w:val="en-US" w:eastAsia="el-GR"/>
        </w:rPr>
        <w:t>Journal of Arid Land</w:t>
      </w:r>
      <w:r w:rsidR="00D844D6" w:rsidRPr="00520AA4">
        <w:rPr>
          <w:rFonts w:ascii="Calibri" w:hAnsi="Calibri"/>
          <w:snapToGrid w:val="0"/>
          <w:color w:val="000000"/>
          <w:sz w:val="22"/>
          <w:szCs w:val="22"/>
          <w:lang w:val="en-US" w:eastAsia="el-GR"/>
        </w:rPr>
        <w:t xml:space="preserve"> (</w:t>
      </w:r>
      <w:r w:rsidR="0075706B" w:rsidRPr="00520AA4">
        <w:rPr>
          <w:rFonts w:ascii="Calibri" w:hAnsi="Calibri"/>
          <w:snapToGrid w:val="0"/>
          <w:color w:val="000000"/>
          <w:sz w:val="22"/>
          <w:szCs w:val="22"/>
          <w:lang w:val="en-US" w:eastAsia="el-GR"/>
        </w:rPr>
        <w:t>2</w:t>
      </w:r>
      <w:r w:rsidR="00D844D6" w:rsidRPr="00520AA4">
        <w:rPr>
          <w:rFonts w:ascii="Calibri" w:hAnsi="Calibri"/>
          <w:snapToGrid w:val="0"/>
          <w:color w:val="000000"/>
          <w:sz w:val="22"/>
          <w:szCs w:val="22"/>
          <w:lang w:val="en-US" w:eastAsia="el-GR"/>
        </w:rPr>
        <w:t xml:space="preserve"> </w:t>
      </w:r>
      <w:r w:rsidR="00D844D6" w:rsidRPr="00520AA4">
        <w:rPr>
          <w:rFonts w:ascii="Calibri" w:hAnsi="Calibri"/>
          <w:snapToGrid w:val="0"/>
          <w:color w:val="000000"/>
          <w:sz w:val="22"/>
          <w:szCs w:val="22"/>
          <w:lang w:eastAsia="el-GR"/>
        </w:rPr>
        <w:t>εργασί</w:t>
      </w:r>
      <w:r w:rsidR="0075706B" w:rsidRPr="00520AA4">
        <w:rPr>
          <w:rFonts w:ascii="Calibri" w:hAnsi="Calibri"/>
          <w:snapToGrid w:val="0"/>
          <w:color w:val="000000"/>
          <w:sz w:val="22"/>
          <w:szCs w:val="22"/>
          <w:lang w:eastAsia="el-GR"/>
        </w:rPr>
        <w:t>ες</w:t>
      </w:r>
      <w:r w:rsidR="00D844D6" w:rsidRPr="00520AA4">
        <w:rPr>
          <w:rFonts w:ascii="Calibri" w:hAnsi="Calibri"/>
          <w:snapToGrid w:val="0"/>
          <w:color w:val="000000"/>
          <w:sz w:val="22"/>
          <w:szCs w:val="22"/>
          <w:lang w:val="en-US" w:eastAsia="el-GR"/>
        </w:rPr>
        <w:t xml:space="preserve">), </w:t>
      </w:r>
      <w:r w:rsidR="007033CB" w:rsidRPr="007033CB">
        <w:rPr>
          <w:rFonts w:ascii="Calibri" w:hAnsi="Calibri"/>
          <w:b/>
          <w:snapToGrid w:val="0"/>
          <w:color w:val="000000"/>
          <w:sz w:val="22"/>
          <w:szCs w:val="22"/>
          <w:lang w:val="en-US" w:eastAsia="el-GR"/>
        </w:rPr>
        <w:t>Turkish</w:t>
      </w:r>
      <w:r w:rsidR="007033CB">
        <w:rPr>
          <w:rFonts w:ascii="Calibri" w:hAnsi="Calibri"/>
          <w:snapToGrid w:val="0"/>
          <w:color w:val="000000"/>
          <w:sz w:val="22"/>
          <w:szCs w:val="22"/>
          <w:lang w:val="en-US" w:eastAsia="el-GR"/>
        </w:rPr>
        <w:t xml:space="preserve"> </w:t>
      </w:r>
      <w:r w:rsidR="007033CB" w:rsidRPr="00520AA4">
        <w:rPr>
          <w:rFonts w:ascii="Calibri" w:hAnsi="Calibri"/>
          <w:b/>
          <w:snapToGrid w:val="0"/>
          <w:color w:val="000000"/>
          <w:sz w:val="22"/>
          <w:szCs w:val="22"/>
          <w:lang w:val="en-US" w:eastAsia="el-GR"/>
        </w:rPr>
        <w:t xml:space="preserve">Journal of </w:t>
      </w:r>
      <w:r w:rsidR="007033CB">
        <w:rPr>
          <w:rFonts w:ascii="Calibri" w:hAnsi="Calibri"/>
          <w:b/>
          <w:snapToGrid w:val="0"/>
          <w:color w:val="000000"/>
          <w:sz w:val="22"/>
          <w:szCs w:val="22"/>
          <w:lang w:val="en-US" w:eastAsia="el-GR"/>
        </w:rPr>
        <w:t>Agriculture and Forestry</w:t>
      </w:r>
      <w:r w:rsidR="007033CB" w:rsidRPr="00520AA4">
        <w:rPr>
          <w:rFonts w:ascii="Calibri" w:hAnsi="Calibri"/>
          <w:snapToGrid w:val="0"/>
          <w:color w:val="000000"/>
          <w:sz w:val="22"/>
          <w:szCs w:val="22"/>
          <w:lang w:val="en-US" w:eastAsia="el-GR"/>
        </w:rPr>
        <w:t xml:space="preserve"> (</w:t>
      </w:r>
      <w:r w:rsidR="007033CB">
        <w:rPr>
          <w:rFonts w:ascii="Calibri" w:hAnsi="Calibri"/>
          <w:snapToGrid w:val="0"/>
          <w:color w:val="000000"/>
          <w:sz w:val="22"/>
          <w:szCs w:val="22"/>
          <w:lang w:val="en-US" w:eastAsia="el-GR"/>
        </w:rPr>
        <w:t>1</w:t>
      </w:r>
      <w:r w:rsidR="007033CB" w:rsidRPr="00520AA4">
        <w:rPr>
          <w:rFonts w:ascii="Calibri" w:hAnsi="Calibri"/>
          <w:snapToGrid w:val="0"/>
          <w:color w:val="000000"/>
          <w:sz w:val="22"/>
          <w:szCs w:val="22"/>
          <w:lang w:val="en-US" w:eastAsia="el-GR"/>
        </w:rPr>
        <w:t xml:space="preserve"> </w:t>
      </w:r>
      <w:r w:rsidR="007033CB" w:rsidRPr="00520AA4">
        <w:rPr>
          <w:rFonts w:ascii="Calibri" w:hAnsi="Calibri"/>
          <w:snapToGrid w:val="0"/>
          <w:color w:val="000000"/>
          <w:sz w:val="22"/>
          <w:szCs w:val="22"/>
          <w:lang w:eastAsia="el-GR"/>
        </w:rPr>
        <w:t>εργασί</w:t>
      </w:r>
      <w:r w:rsidR="007033CB">
        <w:rPr>
          <w:rFonts w:ascii="Calibri" w:hAnsi="Calibri"/>
          <w:snapToGrid w:val="0"/>
          <w:color w:val="000000"/>
          <w:sz w:val="22"/>
          <w:szCs w:val="22"/>
          <w:lang w:eastAsia="el-GR"/>
        </w:rPr>
        <w:t>α</w:t>
      </w:r>
      <w:r w:rsidR="007033CB" w:rsidRPr="00520AA4">
        <w:rPr>
          <w:rFonts w:ascii="Calibri" w:hAnsi="Calibri"/>
          <w:snapToGrid w:val="0"/>
          <w:color w:val="000000"/>
          <w:sz w:val="22"/>
          <w:szCs w:val="22"/>
          <w:lang w:val="en-US" w:eastAsia="el-GR"/>
        </w:rPr>
        <w:t>)</w:t>
      </w:r>
      <w:r w:rsidR="007033CB">
        <w:rPr>
          <w:rFonts w:ascii="Calibri" w:hAnsi="Calibri"/>
          <w:snapToGrid w:val="0"/>
          <w:color w:val="000000"/>
          <w:sz w:val="22"/>
          <w:szCs w:val="22"/>
          <w:lang w:val="en-US" w:eastAsia="el-GR"/>
        </w:rPr>
        <w:t xml:space="preserve">, </w:t>
      </w:r>
      <w:r w:rsidR="00063AA4" w:rsidRPr="00063AA4">
        <w:rPr>
          <w:rFonts w:ascii="Calibri" w:hAnsi="Calibri"/>
          <w:b/>
          <w:snapToGrid w:val="0"/>
          <w:color w:val="000000"/>
          <w:sz w:val="22"/>
          <w:szCs w:val="22"/>
          <w:lang w:val="en-US" w:eastAsia="el-GR"/>
        </w:rPr>
        <w:t xml:space="preserve">Archives of </w:t>
      </w:r>
      <w:r w:rsidR="00063AA4">
        <w:rPr>
          <w:rFonts w:ascii="Calibri" w:hAnsi="Calibri"/>
          <w:b/>
          <w:snapToGrid w:val="0"/>
          <w:color w:val="000000"/>
          <w:sz w:val="22"/>
          <w:szCs w:val="22"/>
          <w:lang w:val="en-US" w:eastAsia="el-GR"/>
        </w:rPr>
        <w:t>A</w:t>
      </w:r>
      <w:r w:rsidR="00063AA4" w:rsidRPr="00063AA4">
        <w:rPr>
          <w:rFonts w:ascii="Calibri" w:hAnsi="Calibri"/>
          <w:b/>
          <w:snapToGrid w:val="0"/>
          <w:color w:val="000000"/>
          <w:sz w:val="22"/>
          <w:szCs w:val="22"/>
          <w:lang w:val="en-US" w:eastAsia="el-GR"/>
        </w:rPr>
        <w:t>gronomy and Soil Science</w:t>
      </w:r>
      <w:r w:rsidR="00063AA4" w:rsidRPr="00520AA4">
        <w:rPr>
          <w:rFonts w:ascii="Calibri" w:hAnsi="Calibri"/>
          <w:snapToGrid w:val="0"/>
          <w:color w:val="000000"/>
          <w:sz w:val="22"/>
          <w:szCs w:val="22"/>
          <w:lang w:val="en-US" w:eastAsia="el-GR"/>
        </w:rPr>
        <w:t xml:space="preserve"> (</w:t>
      </w:r>
      <w:r w:rsidR="00AB3A09" w:rsidRPr="00AB3A09">
        <w:rPr>
          <w:rFonts w:ascii="Calibri" w:hAnsi="Calibri"/>
          <w:snapToGrid w:val="0"/>
          <w:color w:val="000000"/>
          <w:sz w:val="22"/>
          <w:szCs w:val="22"/>
          <w:lang w:val="en-US" w:eastAsia="el-GR"/>
        </w:rPr>
        <w:t>4</w:t>
      </w:r>
      <w:r w:rsidR="00063AA4" w:rsidRPr="00520AA4">
        <w:rPr>
          <w:rFonts w:ascii="Calibri" w:hAnsi="Calibri"/>
          <w:snapToGrid w:val="0"/>
          <w:color w:val="000000"/>
          <w:sz w:val="22"/>
          <w:szCs w:val="22"/>
          <w:lang w:val="en-US" w:eastAsia="el-GR"/>
        </w:rPr>
        <w:t xml:space="preserve"> </w:t>
      </w:r>
      <w:r w:rsidR="00063AA4" w:rsidRPr="00520AA4">
        <w:rPr>
          <w:rFonts w:ascii="Calibri" w:hAnsi="Calibri"/>
          <w:snapToGrid w:val="0"/>
          <w:color w:val="000000"/>
          <w:sz w:val="22"/>
          <w:szCs w:val="22"/>
          <w:lang w:eastAsia="el-GR"/>
        </w:rPr>
        <w:t>εργασί</w:t>
      </w:r>
      <w:r w:rsidR="00970928">
        <w:rPr>
          <w:rFonts w:ascii="Calibri" w:hAnsi="Calibri"/>
          <w:snapToGrid w:val="0"/>
          <w:color w:val="000000"/>
          <w:sz w:val="22"/>
          <w:szCs w:val="22"/>
          <w:lang w:eastAsia="el-GR"/>
        </w:rPr>
        <w:t>ες</w:t>
      </w:r>
      <w:r w:rsidR="00063AA4" w:rsidRPr="00520AA4">
        <w:rPr>
          <w:rFonts w:ascii="Calibri" w:hAnsi="Calibri"/>
          <w:snapToGrid w:val="0"/>
          <w:color w:val="000000"/>
          <w:sz w:val="22"/>
          <w:szCs w:val="22"/>
          <w:lang w:val="en-US" w:eastAsia="el-GR"/>
        </w:rPr>
        <w:t>)</w:t>
      </w:r>
      <w:r w:rsidR="00063AA4">
        <w:rPr>
          <w:rFonts w:ascii="Calibri" w:hAnsi="Calibri"/>
          <w:snapToGrid w:val="0"/>
          <w:color w:val="000000"/>
          <w:sz w:val="22"/>
          <w:szCs w:val="22"/>
          <w:lang w:val="en-US" w:eastAsia="el-GR"/>
        </w:rPr>
        <w:t xml:space="preserve">, </w:t>
      </w:r>
      <w:r w:rsidR="00012D87">
        <w:rPr>
          <w:rFonts w:ascii="Calibri" w:hAnsi="Calibri"/>
          <w:b/>
          <w:snapToGrid w:val="0"/>
          <w:color w:val="000000"/>
          <w:sz w:val="22"/>
          <w:szCs w:val="22"/>
          <w:lang w:val="en-US" w:eastAsia="el-GR"/>
        </w:rPr>
        <w:t>Molecules</w:t>
      </w:r>
      <w:r w:rsidR="00012D87" w:rsidRPr="00520AA4">
        <w:rPr>
          <w:rFonts w:ascii="Calibri" w:hAnsi="Calibri"/>
          <w:snapToGrid w:val="0"/>
          <w:color w:val="000000"/>
          <w:sz w:val="22"/>
          <w:szCs w:val="22"/>
          <w:lang w:val="en-US" w:eastAsia="el-GR"/>
        </w:rPr>
        <w:t xml:space="preserve"> (</w:t>
      </w:r>
      <w:r w:rsidR="00012D87">
        <w:rPr>
          <w:rFonts w:ascii="Calibri" w:hAnsi="Calibri"/>
          <w:snapToGrid w:val="0"/>
          <w:color w:val="000000"/>
          <w:sz w:val="22"/>
          <w:szCs w:val="22"/>
          <w:lang w:val="en-US" w:eastAsia="el-GR"/>
        </w:rPr>
        <w:t>1</w:t>
      </w:r>
      <w:r w:rsidR="00012D87" w:rsidRPr="00520AA4">
        <w:rPr>
          <w:rFonts w:ascii="Calibri" w:hAnsi="Calibri"/>
          <w:snapToGrid w:val="0"/>
          <w:color w:val="000000"/>
          <w:sz w:val="22"/>
          <w:szCs w:val="22"/>
          <w:lang w:val="en-US" w:eastAsia="el-GR"/>
        </w:rPr>
        <w:t xml:space="preserve"> </w:t>
      </w:r>
      <w:r w:rsidR="00012D87" w:rsidRPr="00520AA4">
        <w:rPr>
          <w:rFonts w:ascii="Calibri" w:hAnsi="Calibri"/>
          <w:snapToGrid w:val="0"/>
          <w:color w:val="000000"/>
          <w:sz w:val="22"/>
          <w:szCs w:val="22"/>
          <w:lang w:eastAsia="el-GR"/>
        </w:rPr>
        <w:t>εργασί</w:t>
      </w:r>
      <w:r w:rsidR="00012D87">
        <w:rPr>
          <w:rFonts w:ascii="Calibri" w:hAnsi="Calibri"/>
          <w:snapToGrid w:val="0"/>
          <w:color w:val="000000"/>
          <w:sz w:val="22"/>
          <w:szCs w:val="22"/>
          <w:lang w:eastAsia="el-GR"/>
        </w:rPr>
        <w:t>α</w:t>
      </w:r>
      <w:r w:rsidR="00012D87" w:rsidRPr="00520AA4">
        <w:rPr>
          <w:rFonts w:ascii="Calibri" w:hAnsi="Calibri"/>
          <w:snapToGrid w:val="0"/>
          <w:color w:val="000000"/>
          <w:sz w:val="22"/>
          <w:szCs w:val="22"/>
          <w:lang w:val="en-US" w:eastAsia="el-GR"/>
        </w:rPr>
        <w:t>)</w:t>
      </w:r>
      <w:r w:rsidR="00012D87">
        <w:rPr>
          <w:rFonts w:ascii="Calibri" w:hAnsi="Calibri"/>
          <w:snapToGrid w:val="0"/>
          <w:color w:val="000000"/>
          <w:sz w:val="22"/>
          <w:szCs w:val="22"/>
          <w:lang w:val="en-US" w:eastAsia="el-GR"/>
        </w:rPr>
        <w:t xml:space="preserve">, </w:t>
      </w:r>
      <w:r w:rsidR="00FA3CAE" w:rsidRPr="00520AA4">
        <w:rPr>
          <w:rFonts w:ascii="Calibri" w:hAnsi="Calibri"/>
          <w:b/>
          <w:snapToGrid w:val="0"/>
          <w:color w:val="000000"/>
          <w:sz w:val="22"/>
          <w:szCs w:val="22"/>
          <w:lang w:val="en-US" w:eastAsia="el-GR"/>
        </w:rPr>
        <w:t xml:space="preserve">Journal of </w:t>
      </w:r>
      <w:r w:rsidR="00FA3CAE">
        <w:rPr>
          <w:rFonts w:ascii="Calibri" w:hAnsi="Calibri"/>
          <w:b/>
          <w:snapToGrid w:val="0"/>
          <w:color w:val="000000"/>
          <w:sz w:val="22"/>
          <w:szCs w:val="22"/>
          <w:lang w:val="en-US" w:eastAsia="el-GR"/>
        </w:rPr>
        <w:t>Agricultural Science and Technology</w:t>
      </w:r>
      <w:r w:rsidR="00FA3CAE" w:rsidRPr="00520AA4">
        <w:rPr>
          <w:rFonts w:ascii="Calibri" w:hAnsi="Calibri"/>
          <w:snapToGrid w:val="0"/>
          <w:color w:val="000000"/>
          <w:sz w:val="22"/>
          <w:szCs w:val="22"/>
          <w:lang w:val="en-US" w:eastAsia="el-GR"/>
        </w:rPr>
        <w:t xml:space="preserve"> (</w:t>
      </w:r>
      <w:r w:rsidR="00FA3CAE">
        <w:rPr>
          <w:rFonts w:ascii="Calibri" w:hAnsi="Calibri"/>
          <w:snapToGrid w:val="0"/>
          <w:color w:val="000000"/>
          <w:sz w:val="22"/>
          <w:szCs w:val="22"/>
          <w:lang w:val="en-US" w:eastAsia="el-GR"/>
        </w:rPr>
        <w:t>1</w:t>
      </w:r>
      <w:r w:rsidR="00FA3CAE" w:rsidRPr="00520AA4">
        <w:rPr>
          <w:rFonts w:ascii="Calibri" w:hAnsi="Calibri"/>
          <w:snapToGrid w:val="0"/>
          <w:color w:val="000000"/>
          <w:sz w:val="22"/>
          <w:szCs w:val="22"/>
          <w:lang w:val="en-US" w:eastAsia="el-GR"/>
        </w:rPr>
        <w:t xml:space="preserve"> </w:t>
      </w:r>
      <w:r w:rsidR="00FA3CAE" w:rsidRPr="00520AA4">
        <w:rPr>
          <w:rFonts w:ascii="Calibri" w:hAnsi="Calibri"/>
          <w:snapToGrid w:val="0"/>
          <w:color w:val="000000"/>
          <w:sz w:val="22"/>
          <w:szCs w:val="22"/>
          <w:lang w:eastAsia="el-GR"/>
        </w:rPr>
        <w:t>εργασί</w:t>
      </w:r>
      <w:r w:rsidR="00FA3CAE">
        <w:rPr>
          <w:rFonts w:ascii="Calibri" w:hAnsi="Calibri"/>
          <w:snapToGrid w:val="0"/>
          <w:color w:val="000000"/>
          <w:sz w:val="22"/>
          <w:szCs w:val="22"/>
          <w:lang w:eastAsia="el-GR"/>
        </w:rPr>
        <w:t>α</w:t>
      </w:r>
      <w:r w:rsidR="00FA3CAE" w:rsidRPr="00520AA4">
        <w:rPr>
          <w:rFonts w:ascii="Calibri" w:hAnsi="Calibri"/>
          <w:snapToGrid w:val="0"/>
          <w:color w:val="000000"/>
          <w:sz w:val="22"/>
          <w:szCs w:val="22"/>
          <w:lang w:val="en-US" w:eastAsia="el-GR"/>
        </w:rPr>
        <w:t>)</w:t>
      </w:r>
      <w:r w:rsidR="00FA3CAE">
        <w:rPr>
          <w:rFonts w:ascii="Calibri" w:hAnsi="Calibri"/>
          <w:snapToGrid w:val="0"/>
          <w:color w:val="000000"/>
          <w:sz w:val="22"/>
          <w:szCs w:val="22"/>
          <w:lang w:val="en-US" w:eastAsia="el-GR"/>
        </w:rPr>
        <w:t xml:space="preserve">, </w:t>
      </w:r>
      <w:r w:rsidR="007256AB" w:rsidRPr="00520AA4">
        <w:rPr>
          <w:rFonts w:ascii="Calibri" w:hAnsi="Calibri"/>
          <w:b/>
          <w:snapToGrid w:val="0"/>
          <w:color w:val="000000"/>
          <w:sz w:val="22"/>
          <w:szCs w:val="22"/>
          <w:lang w:val="en-US" w:eastAsia="el-GR"/>
        </w:rPr>
        <w:t>African</w:t>
      </w:r>
      <w:r w:rsidR="007256AB" w:rsidRPr="00520AA4">
        <w:rPr>
          <w:rFonts w:ascii="Calibri" w:hAnsi="Calibri"/>
          <w:snapToGrid w:val="0"/>
          <w:color w:val="000000"/>
          <w:sz w:val="22"/>
          <w:szCs w:val="22"/>
          <w:lang w:val="en-US" w:eastAsia="el-GR"/>
        </w:rPr>
        <w:t xml:space="preserve"> </w:t>
      </w:r>
      <w:r w:rsidR="007256AB" w:rsidRPr="00520AA4">
        <w:rPr>
          <w:rFonts w:ascii="Calibri" w:hAnsi="Calibri"/>
          <w:b/>
          <w:snapToGrid w:val="0"/>
          <w:color w:val="000000"/>
          <w:sz w:val="22"/>
          <w:szCs w:val="22"/>
          <w:lang w:val="en-US" w:eastAsia="el-GR"/>
        </w:rPr>
        <w:t>Journal of Agricultural Research</w:t>
      </w:r>
      <w:r w:rsidR="007256AB" w:rsidRPr="00520AA4">
        <w:rPr>
          <w:rFonts w:ascii="Calibri" w:hAnsi="Calibri"/>
          <w:snapToGrid w:val="0"/>
          <w:color w:val="000000"/>
          <w:sz w:val="22"/>
          <w:szCs w:val="22"/>
          <w:lang w:val="en-US" w:eastAsia="el-GR"/>
        </w:rPr>
        <w:t xml:space="preserve"> (</w:t>
      </w:r>
      <w:r w:rsidR="00D25DFE">
        <w:rPr>
          <w:rFonts w:ascii="Calibri" w:hAnsi="Calibri"/>
          <w:snapToGrid w:val="0"/>
          <w:color w:val="000000"/>
          <w:sz w:val="22"/>
          <w:szCs w:val="22"/>
          <w:lang w:val="en-US" w:eastAsia="el-GR"/>
        </w:rPr>
        <w:t>4</w:t>
      </w:r>
      <w:r w:rsidR="007256AB" w:rsidRPr="00520AA4">
        <w:rPr>
          <w:rFonts w:ascii="Calibri" w:hAnsi="Calibri"/>
          <w:snapToGrid w:val="0"/>
          <w:color w:val="000000"/>
          <w:sz w:val="22"/>
          <w:szCs w:val="22"/>
          <w:lang w:val="en-US" w:eastAsia="el-GR"/>
        </w:rPr>
        <w:t xml:space="preserve"> </w:t>
      </w:r>
      <w:r w:rsidR="007256AB" w:rsidRPr="00520AA4">
        <w:rPr>
          <w:rFonts w:ascii="Calibri" w:hAnsi="Calibri"/>
          <w:snapToGrid w:val="0"/>
          <w:color w:val="000000"/>
          <w:sz w:val="22"/>
          <w:szCs w:val="22"/>
          <w:lang w:eastAsia="el-GR"/>
        </w:rPr>
        <w:t>εργασί</w:t>
      </w:r>
      <w:r w:rsidR="009A2F07" w:rsidRPr="00520AA4">
        <w:rPr>
          <w:rFonts w:ascii="Calibri" w:hAnsi="Calibri"/>
          <w:snapToGrid w:val="0"/>
          <w:color w:val="000000"/>
          <w:sz w:val="22"/>
          <w:szCs w:val="22"/>
          <w:lang w:eastAsia="el-GR"/>
        </w:rPr>
        <w:t>ες</w:t>
      </w:r>
      <w:r w:rsidR="007256AB" w:rsidRPr="00520AA4">
        <w:rPr>
          <w:rFonts w:ascii="Calibri" w:hAnsi="Calibri"/>
          <w:snapToGrid w:val="0"/>
          <w:color w:val="000000"/>
          <w:sz w:val="22"/>
          <w:szCs w:val="22"/>
          <w:lang w:val="en-US" w:eastAsia="el-GR"/>
        </w:rPr>
        <w:t xml:space="preserve">), </w:t>
      </w:r>
      <w:r w:rsidR="00567A2E" w:rsidRPr="00520AA4">
        <w:rPr>
          <w:rFonts w:ascii="Calibri" w:hAnsi="Calibri"/>
          <w:b/>
          <w:snapToGrid w:val="0"/>
          <w:color w:val="000000"/>
          <w:sz w:val="22"/>
          <w:szCs w:val="22"/>
          <w:lang w:val="en-US" w:eastAsia="el-GR"/>
        </w:rPr>
        <w:t>African Journal of Plant Science</w:t>
      </w:r>
      <w:r w:rsidR="00567A2E" w:rsidRPr="00520AA4">
        <w:rPr>
          <w:rFonts w:ascii="Calibri" w:hAnsi="Calibri"/>
          <w:snapToGrid w:val="0"/>
          <w:color w:val="000000"/>
          <w:sz w:val="22"/>
          <w:szCs w:val="22"/>
          <w:lang w:val="en-US" w:eastAsia="el-GR"/>
        </w:rPr>
        <w:t xml:space="preserve"> (1 </w:t>
      </w:r>
      <w:r w:rsidR="00567A2E" w:rsidRPr="00520AA4">
        <w:rPr>
          <w:rFonts w:ascii="Calibri" w:hAnsi="Calibri"/>
          <w:snapToGrid w:val="0"/>
          <w:color w:val="000000"/>
          <w:sz w:val="22"/>
          <w:szCs w:val="22"/>
          <w:lang w:eastAsia="el-GR"/>
        </w:rPr>
        <w:t>εργασία</w:t>
      </w:r>
      <w:r w:rsidR="00567A2E" w:rsidRPr="00520AA4">
        <w:rPr>
          <w:rFonts w:ascii="Calibri" w:hAnsi="Calibri"/>
          <w:snapToGrid w:val="0"/>
          <w:color w:val="000000"/>
          <w:sz w:val="22"/>
          <w:szCs w:val="22"/>
          <w:lang w:val="en-US" w:eastAsia="el-GR"/>
        </w:rPr>
        <w:t xml:space="preserve">), </w:t>
      </w:r>
      <w:r w:rsidR="00C343EE" w:rsidRPr="00C343EE">
        <w:rPr>
          <w:rFonts w:ascii="Calibri" w:hAnsi="Calibri"/>
          <w:b/>
          <w:snapToGrid w:val="0"/>
          <w:color w:val="000000"/>
          <w:sz w:val="22"/>
          <w:szCs w:val="22"/>
          <w:lang w:val="en-US" w:eastAsia="el-GR"/>
        </w:rPr>
        <w:t>South African Journal of Plant and Soil</w:t>
      </w:r>
      <w:r w:rsidR="00C343EE">
        <w:rPr>
          <w:rFonts w:ascii="Calibri" w:hAnsi="Calibri"/>
          <w:snapToGrid w:val="0"/>
          <w:color w:val="000000"/>
          <w:sz w:val="22"/>
          <w:szCs w:val="22"/>
          <w:lang w:val="en-US" w:eastAsia="el-GR"/>
        </w:rPr>
        <w:t xml:space="preserve"> (</w:t>
      </w:r>
      <w:r w:rsidR="00C343EE" w:rsidRPr="00C343EE">
        <w:rPr>
          <w:rFonts w:ascii="Calibri" w:hAnsi="Calibri"/>
          <w:snapToGrid w:val="0"/>
          <w:color w:val="000000"/>
          <w:sz w:val="22"/>
          <w:szCs w:val="22"/>
          <w:lang w:val="en-US" w:eastAsia="el-GR"/>
        </w:rPr>
        <w:t xml:space="preserve">1 </w:t>
      </w:r>
      <w:r w:rsidR="00C343EE">
        <w:rPr>
          <w:rFonts w:ascii="Calibri" w:hAnsi="Calibri"/>
          <w:snapToGrid w:val="0"/>
          <w:color w:val="000000"/>
          <w:sz w:val="22"/>
          <w:szCs w:val="22"/>
          <w:lang w:eastAsia="el-GR"/>
        </w:rPr>
        <w:t>εργασία</w:t>
      </w:r>
      <w:r w:rsidR="00C343EE" w:rsidRPr="00C343EE">
        <w:rPr>
          <w:rFonts w:ascii="Calibri" w:hAnsi="Calibri"/>
          <w:snapToGrid w:val="0"/>
          <w:color w:val="000000"/>
          <w:sz w:val="22"/>
          <w:szCs w:val="22"/>
          <w:lang w:val="en-US" w:eastAsia="el-GR"/>
        </w:rPr>
        <w:t xml:space="preserve">), </w:t>
      </w:r>
      <w:r w:rsidR="00891035" w:rsidRPr="00520AA4">
        <w:rPr>
          <w:rFonts w:ascii="Calibri" w:hAnsi="Calibri"/>
          <w:b/>
          <w:sz w:val="22"/>
          <w:szCs w:val="22"/>
          <w:lang w:val="en-US"/>
        </w:rPr>
        <w:t>Philippine Agricultural Scientist</w:t>
      </w:r>
      <w:r w:rsidR="00891035" w:rsidRPr="00520AA4">
        <w:rPr>
          <w:rFonts w:ascii="Calibri" w:hAnsi="Calibri"/>
          <w:sz w:val="22"/>
          <w:szCs w:val="22"/>
          <w:lang w:val="en-US"/>
        </w:rPr>
        <w:t xml:space="preserve"> (1 </w:t>
      </w:r>
      <w:r w:rsidR="00891035" w:rsidRPr="00520AA4">
        <w:rPr>
          <w:rFonts w:ascii="Calibri" w:hAnsi="Calibri"/>
          <w:sz w:val="22"/>
          <w:szCs w:val="22"/>
        </w:rPr>
        <w:t>εργασία</w:t>
      </w:r>
      <w:r w:rsidR="00891035" w:rsidRPr="00520AA4">
        <w:rPr>
          <w:rFonts w:ascii="Calibri" w:hAnsi="Calibri"/>
          <w:sz w:val="22"/>
          <w:szCs w:val="22"/>
          <w:lang w:val="en-US"/>
        </w:rPr>
        <w:t xml:space="preserve">), </w:t>
      </w:r>
      <w:r w:rsidR="00CB0E13" w:rsidRPr="00CB0E13">
        <w:rPr>
          <w:rFonts w:ascii="Calibri" w:hAnsi="Calibri"/>
          <w:b/>
          <w:sz w:val="22"/>
          <w:szCs w:val="22"/>
          <w:lang w:val="en-US"/>
        </w:rPr>
        <w:t>Crop &amp; Pasture Science</w:t>
      </w:r>
      <w:r w:rsidR="00CB0E13">
        <w:rPr>
          <w:rFonts w:ascii="Calibri" w:hAnsi="Calibri"/>
          <w:sz w:val="22"/>
          <w:szCs w:val="22"/>
          <w:lang w:val="en-US"/>
        </w:rPr>
        <w:t xml:space="preserve"> (</w:t>
      </w:r>
      <w:r w:rsidR="00CB0E13" w:rsidRPr="00520AA4">
        <w:rPr>
          <w:rFonts w:ascii="Calibri" w:hAnsi="Calibri"/>
          <w:snapToGrid w:val="0"/>
          <w:color w:val="000000"/>
          <w:sz w:val="22"/>
          <w:szCs w:val="22"/>
          <w:lang w:val="en-US" w:eastAsia="el-GR"/>
        </w:rPr>
        <w:t xml:space="preserve">1 </w:t>
      </w:r>
      <w:r w:rsidR="00CB0E13" w:rsidRPr="00520AA4">
        <w:rPr>
          <w:rFonts w:ascii="Calibri" w:hAnsi="Calibri"/>
          <w:snapToGrid w:val="0"/>
          <w:color w:val="000000"/>
          <w:sz w:val="22"/>
          <w:szCs w:val="22"/>
          <w:lang w:eastAsia="el-GR"/>
        </w:rPr>
        <w:t>εργασία</w:t>
      </w:r>
      <w:r w:rsidR="00CB0E13">
        <w:rPr>
          <w:rFonts w:ascii="Calibri" w:hAnsi="Calibri"/>
          <w:sz w:val="22"/>
          <w:szCs w:val="22"/>
          <w:lang w:val="en-US"/>
        </w:rPr>
        <w:t xml:space="preserve">), </w:t>
      </w:r>
      <w:r w:rsidRPr="00520AA4">
        <w:rPr>
          <w:rFonts w:ascii="Calibri" w:hAnsi="Calibri"/>
          <w:b/>
          <w:bCs/>
          <w:snapToGrid w:val="0"/>
          <w:color w:val="000000"/>
          <w:sz w:val="22"/>
          <w:szCs w:val="22"/>
          <w:lang w:val="en-US" w:eastAsia="el-GR"/>
        </w:rPr>
        <w:t>Brazilian Journal of Plant Physiology</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00567A2E" w:rsidRPr="00520AA4">
        <w:rPr>
          <w:rFonts w:ascii="Calibri" w:hAnsi="Calibri"/>
          <w:b/>
          <w:snapToGrid w:val="0"/>
          <w:color w:val="000000"/>
          <w:sz w:val="22"/>
          <w:szCs w:val="22"/>
          <w:lang w:val="en-US" w:eastAsia="el-GR"/>
        </w:rPr>
        <w:t>Scientia Horticulturae</w:t>
      </w:r>
      <w:r w:rsidR="00567A2E" w:rsidRPr="00520AA4">
        <w:rPr>
          <w:rFonts w:ascii="Calibri" w:hAnsi="Calibri"/>
          <w:snapToGrid w:val="0"/>
          <w:color w:val="000000"/>
          <w:sz w:val="22"/>
          <w:szCs w:val="22"/>
          <w:lang w:val="en-US" w:eastAsia="el-GR"/>
        </w:rPr>
        <w:t xml:space="preserve"> (1 </w:t>
      </w:r>
      <w:r w:rsidR="00567A2E" w:rsidRPr="00520AA4">
        <w:rPr>
          <w:rFonts w:ascii="Calibri" w:hAnsi="Calibri"/>
          <w:snapToGrid w:val="0"/>
          <w:color w:val="000000"/>
          <w:sz w:val="22"/>
          <w:szCs w:val="22"/>
          <w:lang w:eastAsia="el-GR"/>
        </w:rPr>
        <w:t>εργασία</w:t>
      </w:r>
      <w:r w:rsidR="00567A2E" w:rsidRPr="00520AA4">
        <w:rPr>
          <w:rFonts w:ascii="Calibri" w:hAnsi="Calibri"/>
          <w:snapToGrid w:val="0"/>
          <w:color w:val="000000"/>
          <w:sz w:val="22"/>
          <w:szCs w:val="22"/>
          <w:lang w:val="en-US" w:eastAsia="el-GR"/>
        </w:rPr>
        <w:t xml:space="preserve">), </w:t>
      </w:r>
      <w:r w:rsidR="009D2ED2">
        <w:rPr>
          <w:rFonts w:ascii="Calibri" w:hAnsi="Calibri"/>
          <w:b/>
          <w:snapToGrid w:val="0"/>
          <w:color w:val="000000"/>
          <w:sz w:val="22"/>
          <w:szCs w:val="22"/>
          <w:lang w:val="en-US" w:eastAsia="el-GR"/>
        </w:rPr>
        <w:t>Journal of Crop Improvement</w:t>
      </w:r>
      <w:r w:rsidR="009D2ED2" w:rsidRPr="00520AA4">
        <w:rPr>
          <w:rFonts w:ascii="Calibri" w:hAnsi="Calibri"/>
          <w:snapToGrid w:val="0"/>
          <w:color w:val="000000"/>
          <w:sz w:val="22"/>
          <w:szCs w:val="22"/>
          <w:lang w:val="en-US" w:eastAsia="el-GR"/>
        </w:rPr>
        <w:t xml:space="preserve"> (1 </w:t>
      </w:r>
      <w:r w:rsidR="009D2ED2" w:rsidRPr="00520AA4">
        <w:rPr>
          <w:rFonts w:ascii="Calibri" w:hAnsi="Calibri"/>
          <w:snapToGrid w:val="0"/>
          <w:color w:val="000000"/>
          <w:sz w:val="22"/>
          <w:szCs w:val="22"/>
          <w:lang w:eastAsia="el-GR"/>
        </w:rPr>
        <w:t>εργασία</w:t>
      </w:r>
      <w:r w:rsidR="009D2ED2"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Word Renewable Energy Congress</w:t>
      </w:r>
      <w:r w:rsidRPr="00520AA4">
        <w:rPr>
          <w:rFonts w:ascii="Calibri" w:hAnsi="Calibri"/>
          <w:snapToGrid w:val="0"/>
          <w:color w:val="000000"/>
          <w:sz w:val="22"/>
          <w:szCs w:val="22"/>
          <w:lang w:val="en-US" w:eastAsia="el-GR"/>
        </w:rPr>
        <w:t xml:space="preserve"> (1 </w:t>
      </w:r>
      <w:r w:rsidRPr="00520AA4">
        <w:rPr>
          <w:rFonts w:ascii="Calibri" w:hAnsi="Calibri"/>
          <w:snapToGrid w:val="0"/>
          <w:color w:val="000000"/>
          <w:sz w:val="22"/>
          <w:szCs w:val="22"/>
          <w:lang w:eastAsia="el-GR"/>
        </w:rPr>
        <w:t>εργασία</w:t>
      </w:r>
      <w:r w:rsidRPr="00520AA4">
        <w:rPr>
          <w:rFonts w:ascii="Calibri" w:hAnsi="Calibri"/>
          <w:snapToGrid w:val="0"/>
          <w:color w:val="000000"/>
          <w:sz w:val="22"/>
          <w:szCs w:val="22"/>
          <w:lang w:val="en-US" w:eastAsia="el-GR"/>
        </w:rPr>
        <w:t xml:space="preserve">), </w:t>
      </w:r>
      <w:r w:rsidR="00B551CD">
        <w:rPr>
          <w:rFonts w:ascii="Calibri" w:hAnsi="Calibri"/>
          <w:b/>
          <w:snapToGrid w:val="0"/>
          <w:color w:val="000000"/>
          <w:sz w:val="22"/>
          <w:szCs w:val="22"/>
          <w:lang w:val="en-US" w:eastAsia="el-GR"/>
        </w:rPr>
        <w:t>Journal of Plant Protection Research</w:t>
      </w:r>
      <w:r w:rsidR="00B551CD" w:rsidRPr="00520AA4">
        <w:rPr>
          <w:rFonts w:ascii="Calibri" w:hAnsi="Calibri"/>
          <w:snapToGrid w:val="0"/>
          <w:color w:val="000000"/>
          <w:sz w:val="22"/>
          <w:szCs w:val="22"/>
          <w:lang w:val="en-US" w:eastAsia="el-GR"/>
        </w:rPr>
        <w:t xml:space="preserve"> (1 </w:t>
      </w:r>
      <w:r w:rsidR="00B551CD" w:rsidRPr="00520AA4">
        <w:rPr>
          <w:rFonts w:ascii="Calibri" w:hAnsi="Calibri"/>
          <w:snapToGrid w:val="0"/>
          <w:color w:val="000000"/>
          <w:sz w:val="22"/>
          <w:szCs w:val="22"/>
          <w:lang w:eastAsia="el-GR"/>
        </w:rPr>
        <w:t>εργασία</w:t>
      </w:r>
      <w:r w:rsidR="00B551CD" w:rsidRPr="00520AA4">
        <w:rPr>
          <w:rFonts w:ascii="Calibri" w:hAnsi="Calibri"/>
          <w:snapToGrid w:val="0"/>
          <w:color w:val="000000"/>
          <w:sz w:val="22"/>
          <w:szCs w:val="22"/>
          <w:lang w:val="en-US" w:eastAsia="el-GR"/>
        </w:rPr>
        <w:t xml:space="preserve">), </w:t>
      </w:r>
      <w:r w:rsidRPr="00520AA4">
        <w:rPr>
          <w:rFonts w:ascii="Calibri" w:hAnsi="Calibri"/>
          <w:b/>
          <w:sz w:val="22"/>
          <w:szCs w:val="22"/>
          <w:lang w:val="en-US"/>
        </w:rPr>
        <w:lastRenderedPageBreak/>
        <w:t xml:space="preserve">International Scholarly Research Network (ISRN) </w:t>
      </w:r>
      <w:r w:rsidRPr="00520AA4">
        <w:rPr>
          <w:rFonts w:ascii="Calibri" w:hAnsi="Calibri"/>
          <w:b/>
          <w:snapToGrid w:val="0"/>
          <w:color w:val="000000"/>
          <w:sz w:val="22"/>
          <w:szCs w:val="22"/>
          <w:lang w:val="en-US" w:eastAsia="el-GR"/>
        </w:rPr>
        <w:t>Agronomy</w:t>
      </w:r>
      <w:r w:rsidRPr="00520AA4">
        <w:rPr>
          <w:rFonts w:ascii="Calibri" w:hAnsi="Calibri"/>
          <w:snapToGrid w:val="0"/>
          <w:color w:val="000000"/>
          <w:sz w:val="22"/>
          <w:szCs w:val="22"/>
          <w:lang w:val="en-US" w:eastAsia="el-GR"/>
        </w:rPr>
        <w:t xml:space="preserve"> (</w:t>
      </w:r>
      <w:r w:rsidR="00004F93" w:rsidRPr="00520AA4">
        <w:rPr>
          <w:rFonts w:ascii="Calibri" w:hAnsi="Calibri"/>
          <w:snapToGrid w:val="0"/>
          <w:color w:val="000000"/>
          <w:sz w:val="22"/>
          <w:szCs w:val="22"/>
          <w:lang w:val="en-US" w:eastAsia="el-GR"/>
        </w:rPr>
        <w:t>1</w:t>
      </w:r>
      <w:r w:rsidR="004A391E" w:rsidRPr="00520AA4">
        <w:rPr>
          <w:rFonts w:ascii="Calibri" w:hAnsi="Calibri"/>
          <w:snapToGrid w:val="0"/>
          <w:color w:val="000000"/>
          <w:sz w:val="22"/>
          <w:szCs w:val="22"/>
          <w:lang w:val="en-US" w:eastAsia="el-GR"/>
        </w:rPr>
        <w:t>7</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w:t>
      </w:r>
      <w:r w:rsidR="00185424" w:rsidRPr="00520AA4">
        <w:rPr>
          <w:rFonts w:ascii="Calibri" w:hAnsi="Calibri"/>
          <w:snapToGrid w:val="0"/>
          <w:color w:val="000000"/>
          <w:sz w:val="22"/>
          <w:szCs w:val="22"/>
          <w:lang w:val="en-US" w:eastAsia="el-GR"/>
        </w:rPr>
        <w:t>,</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American Journal of Experimental Agriculture</w:t>
      </w:r>
      <w:r w:rsidRPr="00520AA4">
        <w:rPr>
          <w:rFonts w:ascii="Calibri" w:hAnsi="Calibri"/>
          <w:snapToGrid w:val="0"/>
          <w:color w:val="000000"/>
          <w:sz w:val="22"/>
          <w:szCs w:val="22"/>
          <w:lang w:val="en-US" w:eastAsia="el-GR"/>
        </w:rPr>
        <w:t xml:space="preserve"> (</w:t>
      </w:r>
      <w:r w:rsidR="004C4682" w:rsidRPr="00520AA4">
        <w:rPr>
          <w:rFonts w:ascii="Calibri" w:hAnsi="Calibri"/>
          <w:snapToGrid w:val="0"/>
          <w:color w:val="000000"/>
          <w:sz w:val="22"/>
          <w:szCs w:val="22"/>
          <w:lang w:val="en-US" w:eastAsia="el-GR"/>
        </w:rPr>
        <w:t>4</w:t>
      </w:r>
      <w:r w:rsidRPr="00520AA4">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eastAsia="el-GR"/>
        </w:rPr>
        <w:t>εργασίες</w:t>
      </w:r>
      <w:r w:rsidRPr="00520AA4">
        <w:rPr>
          <w:rFonts w:ascii="Calibri" w:hAnsi="Calibri"/>
          <w:snapToGrid w:val="0"/>
          <w:color w:val="000000"/>
          <w:sz w:val="22"/>
          <w:szCs w:val="22"/>
          <w:lang w:val="en-US" w:eastAsia="el-GR"/>
        </w:rPr>
        <w:t>)</w:t>
      </w:r>
      <w:r w:rsidR="00185424" w:rsidRPr="00520AA4">
        <w:rPr>
          <w:rFonts w:ascii="Calibri" w:hAnsi="Calibri"/>
          <w:snapToGrid w:val="0"/>
          <w:color w:val="000000"/>
          <w:sz w:val="22"/>
          <w:szCs w:val="22"/>
          <w:lang w:val="en-US" w:eastAsia="el-GR"/>
        </w:rPr>
        <w:t xml:space="preserve"> </w:t>
      </w:r>
      <w:r w:rsidR="00185424" w:rsidRPr="00520AA4">
        <w:rPr>
          <w:rFonts w:ascii="Calibri" w:hAnsi="Calibri"/>
          <w:snapToGrid w:val="0"/>
          <w:color w:val="000000"/>
          <w:sz w:val="22"/>
          <w:szCs w:val="22"/>
          <w:lang w:eastAsia="el-GR"/>
        </w:rPr>
        <w:t>και</w:t>
      </w:r>
      <w:r w:rsidR="00185424" w:rsidRPr="00520AA4">
        <w:rPr>
          <w:rFonts w:ascii="Calibri" w:hAnsi="Calibri"/>
          <w:snapToGrid w:val="0"/>
          <w:color w:val="000000"/>
          <w:sz w:val="22"/>
          <w:szCs w:val="22"/>
          <w:lang w:val="en-US" w:eastAsia="el-GR"/>
        </w:rPr>
        <w:t xml:space="preserve"> </w:t>
      </w:r>
      <w:r w:rsidR="00185424" w:rsidRPr="00520AA4">
        <w:rPr>
          <w:rFonts w:ascii="Calibri" w:hAnsi="Calibri"/>
          <w:b/>
          <w:sz w:val="22"/>
          <w:szCs w:val="22"/>
          <w:lang w:val="en-US"/>
        </w:rPr>
        <w:t>Fresenius Environmental Bulletin</w:t>
      </w:r>
      <w:r w:rsidR="00185424" w:rsidRPr="00520AA4">
        <w:rPr>
          <w:rFonts w:ascii="Calibri" w:hAnsi="Calibri"/>
          <w:sz w:val="22"/>
          <w:szCs w:val="22"/>
          <w:lang w:val="en-US"/>
        </w:rPr>
        <w:t xml:space="preserve"> (</w:t>
      </w:r>
      <w:r w:rsidR="006C7D98" w:rsidRPr="00520AA4">
        <w:rPr>
          <w:rFonts w:ascii="Calibri" w:hAnsi="Calibri"/>
          <w:snapToGrid w:val="0"/>
          <w:color w:val="000000"/>
          <w:sz w:val="22"/>
          <w:szCs w:val="22"/>
          <w:lang w:val="en-US" w:eastAsia="el-GR"/>
        </w:rPr>
        <w:t xml:space="preserve">2 </w:t>
      </w:r>
      <w:r w:rsidR="006C7D98" w:rsidRPr="00520AA4">
        <w:rPr>
          <w:rFonts w:ascii="Calibri" w:hAnsi="Calibri"/>
          <w:snapToGrid w:val="0"/>
          <w:color w:val="000000"/>
          <w:sz w:val="22"/>
          <w:szCs w:val="22"/>
          <w:lang w:eastAsia="el-GR"/>
        </w:rPr>
        <w:t>εργασίες</w:t>
      </w:r>
      <w:r w:rsidR="00185424" w:rsidRPr="00520AA4">
        <w:rPr>
          <w:rFonts w:ascii="Calibri" w:hAnsi="Calibri"/>
          <w:sz w:val="22"/>
          <w:szCs w:val="22"/>
          <w:lang w:val="en-US"/>
        </w:rPr>
        <w:t>)</w:t>
      </w:r>
      <w:r w:rsidR="00EA6901" w:rsidRPr="00520AA4">
        <w:rPr>
          <w:rFonts w:ascii="Calibri" w:hAnsi="Calibri"/>
          <w:sz w:val="22"/>
          <w:szCs w:val="22"/>
          <w:lang w:val="en-US"/>
        </w:rPr>
        <w:t xml:space="preserve">, </w:t>
      </w:r>
      <w:r w:rsidR="00EA6901" w:rsidRPr="00520AA4">
        <w:rPr>
          <w:rFonts w:ascii="Calibri" w:hAnsi="Calibri"/>
          <w:b/>
          <w:sz w:val="22"/>
          <w:szCs w:val="22"/>
          <w:lang w:val="en-US"/>
        </w:rPr>
        <w:t xml:space="preserve">Hellenic Plant Protection Journal </w:t>
      </w:r>
      <w:r w:rsidR="00EA6901" w:rsidRPr="00520AA4">
        <w:rPr>
          <w:rFonts w:ascii="Calibri" w:hAnsi="Calibri"/>
          <w:sz w:val="22"/>
          <w:szCs w:val="22"/>
          <w:lang w:val="en-US"/>
        </w:rPr>
        <w:t>(</w:t>
      </w:r>
      <w:r w:rsidR="00E7311A">
        <w:rPr>
          <w:rFonts w:ascii="Calibri" w:hAnsi="Calibri"/>
          <w:sz w:val="22"/>
          <w:szCs w:val="22"/>
          <w:lang w:val="en-US"/>
        </w:rPr>
        <w:t>2</w:t>
      </w:r>
      <w:r w:rsidR="00EA6901" w:rsidRPr="00520AA4">
        <w:rPr>
          <w:rFonts w:ascii="Calibri" w:hAnsi="Calibri"/>
          <w:sz w:val="22"/>
          <w:szCs w:val="22"/>
          <w:lang w:val="en-US"/>
        </w:rPr>
        <w:t xml:space="preserve"> </w:t>
      </w:r>
      <w:r w:rsidR="00EA6901" w:rsidRPr="00520AA4">
        <w:rPr>
          <w:rFonts w:ascii="Calibri" w:hAnsi="Calibri"/>
          <w:sz w:val="22"/>
          <w:szCs w:val="22"/>
        </w:rPr>
        <w:t>εργασί</w:t>
      </w:r>
      <w:r w:rsidR="00E7311A">
        <w:rPr>
          <w:rFonts w:ascii="Calibri" w:hAnsi="Calibri"/>
          <w:sz w:val="22"/>
          <w:szCs w:val="22"/>
        </w:rPr>
        <w:t>ες</w:t>
      </w:r>
      <w:r w:rsidR="00EA6901" w:rsidRPr="00520AA4">
        <w:rPr>
          <w:rFonts w:ascii="Calibri" w:hAnsi="Calibri"/>
          <w:sz w:val="22"/>
          <w:szCs w:val="22"/>
          <w:lang w:val="en-US"/>
        </w:rPr>
        <w:t>)</w:t>
      </w:r>
      <w:r w:rsidR="00185424" w:rsidRPr="00520AA4">
        <w:rPr>
          <w:rFonts w:ascii="Calibri" w:hAnsi="Calibri"/>
          <w:sz w:val="22"/>
          <w:szCs w:val="22"/>
          <w:lang w:val="en-US"/>
        </w:rPr>
        <w:t>.</w:t>
      </w:r>
      <w:r w:rsidR="00DD4FF8" w:rsidRPr="00DD4FF8">
        <w:rPr>
          <w:rFonts w:ascii="Calibri" w:hAnsi="Calibri"/>
          <w:sz w:val="22"/>
          <w:szCs w:val="22"/>
          <w:lang w:val="en-US"/>
        </w:rPr>
        <w:t xml:space="preserve"> </w:t>
      </w:r>
      <w:r w:rsidR="001B4621">
        <w:rPr>
          <w:rFonts w:ascii="Calibri" w:hAnsi="Calibri"/>
          <w:sz w:val="22"/>
          <w:szCs w:val="22"/>
        </w:rPr>
        <w:t>ΕΝΤΥΠΑ</w:t>
      </w:r>
      <w:r w:rsidR="001B4621" w:rsidRPr="0021782B">
        <w:rPr>
          <w:rFonts w:ascii="Calibri" w:hAnsi="Calibri"/>
          <w:sz w:val="22"/>
          <w:szCs w:val="22"/>
          <w:lang w:val="en-US"/>
        </w:rPr>
        <w:t xml:space="preserve"> </w:t>
      </w:r>
      <w:r w:rsidR="001B4621">
        <w:rPr>
          <w:rFonts w:ascii="Calibri" w:hAnsi="Calibri"/>
          <w:sz w:val="22"/>
          <w:szCs w:val="22"/>
        </w:rPr>
        <w:t>Γ</w:t>
      </w:r>
      <w:r w:rsidR="001B4621" w:rsidRPr="0021782B">
        <w:rPr>
          <w:rFonts w:ascii="Calibri" w:hAnsi="Calibri"/>
          <w:sz w:val="22"/>
          <w:szCs w:val="22"/>
          <w:lang w:val="en-US"/>
        </w:rPr>
        <w:t xml:space="preserve">9 – </w:t>
      </w:r>
      <w:r w:rsidR="001B4621">
        <w:rPr>
          <w:rFonts w:ascii="Calibri" w:hAnsi="Calibri"/>
          <w:sz w:val="22"/>
          <w:szCs w:val="22"/>
        </w:rPr>
        <w:t>Γ</w:t>
      </w:r>
      <w:r w:rsidR="001B4621" w:rsidRPr="0021782B">
        <w:rPr>
          <w:rFonts w:ascii="Calibri" w:hAnsi="Calibri"/>
          <w:sz w:val="22"/>
          <w:szCs w:val="22"/>
          <w:lang w:val="en-US"/>
        </w:rPr>
        <w:t xml:space="preserve"> 88</w:t>
      </w:r>
    </w:p>
    <w:p w:rsidR="00025153" w:rsidRPr="005D55C3" w:rsidRDefault="00025153"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Μέλος</w:t>
      </w:r>
      <w:r w:rsidRPr="00527E45">
        <w:rPr>
          <w:rFonts w:ascii="Calibri" w:hAnsi="Calibri"/>
          <w:snapToGrid w:val="0"/>
          <w:color w:val="000000"/>
          <w:sz w:val="22"/>
          <w:szCs w:val="22"/>
          <w:lang w:eastAsia="el-GR"/>
        </w:rPr>
        <w:t xml:space="preserve"> </w:t>
      </w:r>
      <w:r w:rsidR="00256207" w:rsidRPr="00520AA4">
        <w:rPr>
          <w:rFonts w:ascii="Calibri" w:hAnsi="Calibri"/>
          <w:snapToGrid w:val="0"/>
          <w:color w:val="000000"/>
          <w:sz w:val="22"/>
          <w:szCs w:val="22"/>
          <w:lang w:eastAsia="el-GR"/>
        </w:rPr>
        <w:t>Οργανωτικής</w:t>
      </w:r>
      <w:r w:rsidR="00256207" w:rsidRPr="00527E45">
        <w:rPr>
          <w:rFonts w:ascii="Calibri" w:hAnsi="Calibri"/>
          <w:snapToGrid w:val="0"/>
          <w:color w:val="000000"/>
          <w:sz w:val="22"/>
          <w:szCs w:val="22"/>
          <w:lang w:eastAsia="el-GR"/>
        </w:rPr>
        <w:t xml:space="preserve"> </w:t>
      </w:r>
      <w:r w:rsidR="00256207" w:rsidRPr="00520AA4">
        <w:rPr>
          <w:rFonts w:ascii="Calibri" w:hAnsi="Calibri"/>
          <w:snapToGrid w:val="0"/>
          <w:color w:val="000000"/>
          <w:sz w:val="22"/>
          <w:szCs w:val="22"/>
          <w:lang w:eastAsia="el-GR"/>
        </w:rPr>
        <w:t>Επιτροπής</w:t>
      </w:r>
      <w:r w:rsidR="00256207" w:rsidRPr="00527E45">
        <w:rPr>
          <w:rFonts w:ascii="Calibri" w:hAnsi="Calibri"/>
          <w:snapToGrid w:val="0"/>
          <w:color w:val="000000"/>
          <w:sz w:val="22"/>
          <w:szCs w:val="22"/>
          <w:lang w:eastAsia="el-GR"/>
        </w:rPr>
        <w:t xml:space="preserve"> </w:t>
      </w:r>
      <w:r w:rsidR="00256207" w:rsidRPr="00520AA4">
        <w:rPr>
          <w:rFonts w:ascii="Calibri" w:hAnsi="Calibri"/>
          <w:snapToGrid w:val="0"/>
          <w:color w:val="000000"/>
          <w:sz w:val="22"/>
          <w:szCs w:val="22"/>
          <w:lang w:eastAsia="el-GR"/>
        </w:rPr>
        <w:t>τ</w:t>
      </w:r>
      <w:r w:rsidR="00FE0F3B" w:rsidRPr="00520AA4">
        <w:rPr>
          <w:rFonts w:ascii="Calibri" w:hAnsi="Calibri"/>
          <w:snapToGrid w:val="0"/>
          <w:color w:val="000000"/>
          <w:sz w:val="22"/>
          <w:szCs w:val="22"/>
          <w:lang w:eastAsia="el-GR"/>
        </w:rPr>
        <w:t>ου</w:t>
      </w:r>
      <w:r w:rsidRPr="00527E45">
        <w:rPr>
          <w:rFonts w:ascii="Calibri" w:hAnsi="Calibri"/>
          <w:snapToGrid w:val="0"/>
          <w:color w:val="000000"/>
          <w:sz w:val="22"/>
          <w:szCs w:val="22"/>
          <w:lang w:eastAsia="el-GR"/>
        </w:rPr>
        <w:t xml:space="preserve"> 14</w:t>
      </w:r>
      <w:r w:rsidRPr="00520AA4">
        <w:rPr>
          <w:rFonts w:ascii="Calibri" w:hAnsi="Calibri"/>
          <w:snapToGrid w:val="0"/>
          <w:color w:val="000000"/>
          <w:sz w:val="22"/>
          <w:szCs w:val="22"/>
          <w:vertAlign w:val="superscript"/>
          <w:lang w:eastAsia="el-GR"/>
        </w:rPr>
        <w:t>ου</w:t>
      </w:r>
      <w:r w:rsidRPr="00527E45">
        <w:rPr>
          <w:rFonts w:ascii="Calibri" w:hAnsi="Calibri"/>
          <w:snapToGrid w:val="0"/>
          <w:color w:val="000000"/>
          <w:sz w:val="22"/>
          <w:szCs w:val="22"/>
          <w:lang w:eastAsia="el-GR"/>
        </w:rPr>
        <w:t xml:space="preserve"> </w:t>
      </w:r>
      <w:r w:rsidR="00514CCE" w:rsidRPr="00520AA4">
        <w:rPr>
          <w:rFonts w:ascii="Calibri" w:hAnsi="Calibri"/>
          <w:snapToGrid w:val="0"/>
          <w:color w:val="000000"/>
          <w:sz w:val="22"/>
          <w:szCs w:val="22"/>
          <w:lang w:eastAsia="el-GR"/>
        </w:rPr>
        <w:t>και</w:t>
      </w:r>
      <w:r w:rsidR="00FE0F3B" w:rsidRPr="00527E45">
        <w:rPr>
          <w:rFonts w:ascii="Calibri" w:hAnsi="Calibri"/>
          <w:snapToGrid w:val="0"/>
          <w:color w:val="000000"/>
          <w:sz w:val="22"/>
          <w:szCs w:val="22"/>
          <w:lang w:eastAsia="el-GR"/>
        </w:rPr>
        <w:t xml:space="preserve"> </w:t>
      </w:r>
      <w:r w:rsidR="00FE0F3B" w:rsidRPr="00520AA4">
        <w:rPr>
          <w:rFonts w:ascii="Calibri" w:hAnsi="Calibri"/>
          <w:snapToGrid w:val="0"/>
          <w:color w:val="000000"/>
          <w:sz w:val="22"/>
          <w:szCs w:val="22"/>
          <w:lang w:eastAsia="el-GR"/>
        </w:rPr>
        <w:t>γραμματέας</w:t>
      </w:r>
      <w:r w:rsidR="00FE0F3B" w:rsidRPr="00527E45">
        <w:rPr>
          <w:rFonts w:ascii="Calibri" w:hAnsi="Calibri"/>
          <w:snapToGrid w:val="0"/>
          <w:color w:val="000000"/>
          <w:sz w:val="22"/>
          <w:szCs w:val="22"/>
          <w:lang w:eastAsia="el-GR"/>
        </w:rPr>
        <w:t xml:space="preserve"> </w:t>
      </w:r>
      <w:r w:rsidR="00FE0F3B" w:rsidRPr="00520AA4">
        <w:rPr>
          <w:rFonts w:ascii="Calibri" w:hAnsi="Calibri"/>
          <w:snapToGrid w:val="0"/>
          <w:color w:val="000000"/>
          <w:sz w:val="22"/>
          <w:szCs w:val="22"/>
          <w:lang w:eastAsia="el-GR"/>
        </w:rPr>
        <w:t>του</w:t>
      </w:r>
      <w:r w:rsidR="00A422B9" w:rsidRPr="00527E45">
        <w:rPr>
          <w:rFonts w:ascii="Calibri" w:hAnsi="Calibri"/>
          <w:snapToGrid w:val="0"/>
          <w:color w:val="000000"/>
          <w:sz w:val="22"/>
          <w:szCs w:val="22"/>
          <w:lang w:eastAsia="el-GR"/>
        </w:rPr>
        <w:t xml:space="preserve"> 10</w:t>
      </w:r>
      <w:r w:rsidR="00A422B9" w:rsidRPr="00520AA4">
        <w:rPr>
          <w:rFonts w:ascii="Calibri" w:hAnsi="Calibri"/>
          <w:snapToGrid w:val="0"/>
          <w:color w:val="000000"/>
          <w:sz w:val="22"/>
          <w:szCs w:val="22"/>
          <w:vertAlign w:val="superscript"/>
          <w:lang w:eastAsia="el-GR"/>
        </w:rPr>
        <w:t>ου</w:t>
      </w:r>
      <w:r w:rsidR="00A422B9" w:rsidRPr="00527E45">
        <w:rPr>
          <w:rFonts w:ascii="Calibri" w:hAnsi="Calibri"/>
          <w:snapToGrid w:val="0"/>
          <w:color w:val="000000"/>
          <w:sz w:val="22"/>
          <w:szCs w:val="22"/>
          <w:vertAlign w:val="superscript"/>
          <w:lang w:eastAsia="el-GR"/>
        </w:rPr>
        <w:t xml:space="preserve"> </w:t>
      </w:r>
      <w:r w:rsidR="00A422B9" w:rsidRPr="00520AA4">
        <w:rPr>
          <w:rFonts w:ascii="Calibri" w:hAnsi="Calibri"/>
          <w:snapToGrid w:val="0"/>
          <w:color w:val="000000"/>
          <w:sz w:val="22"/>
          <w:szCs w:val="22"/>
          <w:lang w:eastAsia="el-GR"/>
        </w:rPr>
        <w:t>και</w:t>
      </w:r>
      <w:r w:rsidR="00514CCE" w:rsidRPr="00527E45">
        <w:rPr>
          <w:rFonts w:ascii="Calibri" w:hAnsi="Calibri"/>
          <w:snapToGrid w:val="0"/>
          <w:color w:val="000000"/>
          <w:sz w:val="22"/>
          <w:szCs w:val="22"/>
          <w:lang w:eastAsia="el-GR"/>
        </w:rPr>
        <w:t xml:space="preserve"> 15</w:t>
      </w:r>
      <w:r w:rsidR="00514CCE" w:rsidRPr="00520AA4">
        <w:rPr>
          <w:rFonts w:ascii="Calibri" w:hAnsi="Calibri"/>
          <w:snapToGrid w:val="0"/>
          <w:color w:val="000000"/>
          <w:sz w:val="22"/>
          <w:szCs w:val="22"/>
          <w:vertAlign w:val="superscript"/>
          <w:lang w:eastAsia="el-GR"/>
        </w:rPr>
        <w:t>ου</w:t>
      </w:r>
      <w:r w:rsidR="00514CCE" w:rsidRPr="00527E45">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Επιστημονικών</w:t>
      </w:r>
      <w:r w:rsidR="00256207" w:rsidRPr="00527E45">
        <w:rPr>
          <w:rFonts w:ascii="Calibri" w:hAnsi="Calibri"/>
          <w:snapToGrid w:val="0"/>
          <w:color w:val="000000"/>
          <w:sz w:val="22"/>
          <w:szCs w:val="22"/>
          <w:lang w:eastAsia="el-GR"/>
        </w:rPr>
        <w:t xml:space="preserve"> </w:t>
      </w:r>
      <w:r w:rsidR="00256207" w:rsidRPr="00520AA4">
        <w:rPr>
          <w:rFonts w:ascii="Calibri" w:hAnsi="Calibri"/>
          <w:snapToGrid w:val="0"/>
          <w:color w:val="000000"/>
          <w:sz w:val="22"/>
          <w:szCs w:val="22"/>
          <w:lang w:eastAsia="el-GR"/>
        </w:rPr>
        <w:t>Συνεδρί</w:t>
      </w:r>
      <w:r w:rsidR="00514CCE" w:rsidRPr="00520AA4">
        <w:rPr>
          <w:rFonts w:ascii="Calibri" w:hAnsi="Calibri"/>
          <w:snapToGrid w:val="0"/>
          <w:color w:val="000000"/>
          <w:sz w:val="22"/>
          <w:szCs w:val="22"/>
          <w:lang w:eastAsia="el-GR"/>
        </w:rPr>
        <w:t>ων</w:t>
      </w:r>
      <w:r w:rsidRPr="00527E45">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της</w:t>
      </w:r>
      <w:r w:rsidR="004354A8" w:rsidRPr="00527E45">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Ελληνικής</w:t>
      </w:r>
      <w:r w:rsidR="004354A8" w:rsidRPr="00527E45">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eastAsia="el-GR"/>
        </w:rPr>
        <w:t>Ζιζανιολογ</w:t>
      </w:r>
      <w:r w:rsidR="004354A8" w:rsidRPr="00520AA4">
        <w:rPr>
          <w:rFonts w:ascii="Calibri" w:hAnsi="Calibri"/>
          <w:snapToGrid w:val="0"/>
          <w:color w:val="000000"/>
          <w:sz w:val="22"/>
          <w:szCs w:val="22"/>
          <w:lang w:eastAsia="el-GR"/>
        </w:rPr>
        <w:t>ικής</w:t>
      </w:r>
      <w:r w:rsidR="004354A8" w:rsidRPr="00527E45">
        <w:rPr>
          <w:rFonts w:ascii="Calibri" w:hAnsi="Calibri"/>
          <w:snapToGrid w:val="0"/>
          <w:color w:val="000000"/>
          <w:sz w:val="22"/>
          <w:szCs w:val="22"/>
          <w:lang w:eastAsia="el-GR"/>
        </w:rPr>
        <w:t xml:space="preserve"> </w:t>
      </w:r>
      <w:r w:rsidR="004354A8" w:rsidRPr="00520AA4">
        <w:rPr>
          <w:rFonts w:ascii="Calibri" w:hAnsi="Calibri"/>
          <w:snapToGrid w:val="0"/>
          <w:color w:val="000000"/>
          <w:sz w:val="22"/>
          <w:szCs w:val="22"/>
          <w:lang w:eastAsia="el-GR"/>
        </w:rPr>
        <w:t>Εταιρείας</w:t>
      </w:r>
      <w:r w:rsidRPr="00520AA4">
        <w:rPr>
          <w:rFonts w:ascii="Calibri" w:hAnsi="Calibri"/>
          <w:snapToGrid w:val="0"/>
          <w:color w:val="000000"/>
          <w:sz w:val="22"/>
          <w:szCs w:val="22"/>
          <w:lang w:eastAsia="el-GR"/>
        </w:rPr>
        <w:t>.</w:t>
      </w:r>
    </w:p>
    <w:p w:rsidR="005D55C3" w:rsidRPr="00520AA4" w:rsidRDefault="005D55C3"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Μέλος Οργανωτικής Επιτροπής του 1</w:t>
      </w:r>
      <w:r w:rsidRPr="005D55C3">
        <w:rPr>
          <w:rFonts w:ascii="Calibri" w:hAnsi="Calibri"/>
          <w:snapToGrid w:val="0"/>
          <w:color w:val="000000"/>
          <w:sz w:val="22"/>
          <w:szCs w:val="22"/>
          <w:lang w:eastAsia="el-GR"/>
        </w:rPr>
        <w:t>5</w:t>
      </w:r>
      <w:r w:rsidRPr="00520AA4">
        <w:rPr>
          <w:rFonts w:ascii="Calibri" w:hAnsi="Calibri"/>
          <w:snapToGrid w:val="0"/>
          <w:color w:val="000000"/>
          <w:sz w:val="22"/>
          <w:szCs w:val="22"/>
          <w:vertAlign w:val="superscript"/>
          <w:lang w:eastAsia="el-GR"/>
        </w:rPr>
        <w:t>ου</w:t>
      </w:r>
      <w:r w:rsidRPr="00520AA4">
        <w:rPr>
          <w:rFonts w:ascii="Calibri" w:hAnsi="Calibri"/>
          <w:snapToGrid w:val="0"/>
          <w:color w:val="000000"/>
          <w:sz w:val="22"/>
          <w:szCs w:val="22"/>
          <w:lang w:eastAsia="el-GR"/>
        </w:rPr>
        <w:t xml:space="preserve"> Επιστημονικ</w:t>
      </w:r>
      <w:r>
        <w:rPr>
          <w:rFonts w:ascii="Calibri" w:hAnsi="Calibri"/>
          <w:snapToGrid w:val="0"/>
          <w:color w:val="000000"/>
          <w:sz w:val="22"/>
          <w:szCs w:val="22"/>
          <w:lang w:eastAsia="el-GR"/>
        </w:rPr>
        <w:t>ού</w:t>
      </w:r>
      <w:r w:rsidRPr="00520AA4">
        <w:rPr>
          <w:rFonts w:ascii="Calibri" w:hAnsi="Calibri"/>
          <w:snapToGrid w:val="0"/>
          <w:color w:val="000000"/>
          <w:sz w:val="22"/>
          <w:szCs w:val="22"/>
          <w:lang w:eastAsia="el-GR"/>
        </w:rPr>
        <w:t xml:space="preserve"> Συνεδρί</w:t>
      </w:r>
      <w:r>
        <w:rPr>
          <w:rFonts w:ascii="Calibri" w:hAnsi="Calibri"/>
          <w:snapToGrid w:val="0"/>
          <w:color w:val="000000"/>
          <w:sz w:val="22"/>
          <w:szCs w:val="22"/>
          <w:lang w:eastAsia="el-GR"/>
        </w:rPr>
        <w:t>ου</w:t>
      </w:r>
      <w:r w:rsidRPr="00520AA4">
        <w:rPr>
          <w:rFonts w:ascii="Calibri" w:hAnsi="Calibri"/>
          <w:snapToGrid w:val="0"/>
          <w:color w:val="000000"/>
          <w:sz w:val="22"/>
          <w:szCs w:val="22"/>
          <w:lang w:eastAsia="el-GR"/>
        </w:rPr>
        <w:t xml:space="preserve"> της Ελληνικής </w:t>
      </w:r>
      <w:r>
        <w:rPr>
          <w:rFonts w:ascii="Calibri" w:hAnsi="Calibri"/>
          <w:snapToGrid w:val="0"/>
          <w:color w:val="000000"/>
          <w:sz w:val="22"/>
          <w:szCs w:val="22"/>
          <w:lang w:eastAsia="el-GR"/>
        </w:rPr>
        <w:t xml:space="preserve">Επιστημονικής </w:t>
      </w:r>
      <w:r w:rsidRPr="00520AA4">
        <w:rPr>
          <w:rFonts w:ascii="Calibri" w:hAnsi="Calibri"/>
          <w:snapToGrid w:val="0"/>
          <w:color w:val="000000"/>
          <w:sz w:val="22"/>
          <w:szCs w:val="22"/>
          <w:lang w:eastAsia="el-GR"/>
        </w:rPr>
        <w:t>Εταιρείας</w:t>
      </w:r>
      <w:r>
        <w:rPr>
          <w:rFonts w:ascii="Calibri" w:hAnsi="Calibri"/>
          <w:snapToGrid w:val="0"/>
          <w:color w:val="000000"/>
          <w:sz w:val="22"/>
          <w:szCs w:val="22"/>
          <w:lang w:eastAsia="el-GR"/>
        </w:rPr>
        <w:t xml:space="preserve"> Γενετικής και Βελτίωσης Φυτών.</w:t>
      </w:r>
    </w:p>
    <w:p w:rsidR="008C7BE2" w:rsidRPr="00520AA4" w:rsidRDefault="006A6605"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sidRPr="00520AA4">
        <w:rPr>
          <w:rFonts w:ascii="Calibri" w:hAnsi="Calibri"/>
          <w:snapToGrid w:val="0"/>
          <w:color w:val="000000"/>
          <w:sz w:val="22"/>
          <w:szCs w:val="22"/>
          <w:lang w:val="en-GB" w:eastAsia="el-GR"/>
        </w:rPr>
        <w:t>International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Scholarly</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Research</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Network</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ISRN</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Agronomy</w:t>
      </w:r>
      <w:r w:rsidRPr="00520AA4">
        <w:rPr>
          <w:rFonts w:ascii="Calibri" w:hAnsi="Calibri"/>
          <w:snapToGrid w:val="0"/>
          <w:color w:val="000000"/>
          <w:sz w:val="22"/>
          <w:szCs w:val="22"/>
          <w:lang w:eastAsia="el-GR"/>
        </w:rPr>
        <w:t xml:space="preserve"> κατά τ</w:t>
      </w:r>
      <w:r w:rsidR="008C7BE2" w:rsidRPr="00520AA4">
        <w:rPr>
          <w:rFonts w:ascii="Calibri" w:hAnsi="Calibri"/>
          <w:snapToGrid w:val="0"/>
          <w:color w:val="000000"/>
          <w:sz w:val="22"/>
          <w:szCs w:val="22"/>
          <w:lang w:eastAsia="el-GR"/>
        </w:rPr>
        <w:t xml:space="preserve">α έτη </w:t>
      </w:r>
      <w:r w:rsidRPr="00520AA4">
        <w:rPr>
          <w:rFonts w:ascii="Calibri" w:hAnsi="Calibri"/>
          <w:snapToGrid w:val="0"/>
          <w:color w:val="000000"/>
          <w:sz w:val="22"/>
          <w:szCs w:val="22"/>
          <w:lang w:eastAsia="el-GR"/>
        </w:rPr>
        <w:t>2011</w:t>
      </w:r>
      <w:r w:rsidR="000D4CD1" w:rsidRPr="00520AA4">
        <w:rPr>
          <w:rFonts w:ascii="Calibri" w:hAnsi="Calibri"/>
          <w:snapToGrid w:val="0"/>
          <w:color w:val="000000"/>
          <w:sz w:val="22"/>
          <w:szCs w:val="22"/>
          <w:lang w:eastAsia="el-GR"/>
        </w:rPr>
        <w:t>,</w:t>
      </w:r>
      <w:r w:rsidR="008C7BE2" w:rsidRPr="00520AA4">
        <w:rPr>
          <w:rFonts w:ascii="Calibri" w:hAnsi="Calibri"/>
          <w:snapToGrid w:val="0"/>
          <w:color w:val="000000"/>
          <w:sz w:val="22"/>
          <w:szCs w:val="22"/>
          <w:lang w:eastAsia="el-GR"/>
        </w:rPr>
        <w:t xml:space="preserve"> 2012</w:t>
      </w:r>
      <w:r w:rsidR="000D4CD1" w:rsidRPr="00520AA4">
        <w:rPr>
          <w:rFonts w:ascii="Calibri" w:hAnsi="Calibri"/>
          <w:snapToGrid w:val="0"/>
          <w:color w:val="000000"/>
          <w:sz w:val="22"/>
          <w:szCs w:val="22"/>
          <w:lang w:eastAsia="el-GR"/>
        </w:rPr>
        <w:t xml:space="preserve"> και 2013</w:t>
      </w:r>
      <w:r w:rsidR="0054131C" w:rsidRPr="00520AA4">
        <w:rPr>
          <w:rFonts w:ascii="Calibri" w:hAnsi="Calibri"/>
          <w:snapToGrid w:val="0"/>
          <w:color w:val="000000"/>
          <w:sz w:val="22"/>
          <w:szCs w:val="22"/>
          <w:lang w:eastAsia="el-GR"/>
        </w:rPr>
        <w:t>.</w:t>
      </w:r>
      <w:r w:rsidR="00DD4FF8" w:rsidRPr="00DD4FF8">
        <w:rPr>
          <w:rFonts w:ascii="Calibri" w:hAnsi="Calibri"/>
          <w:b/>
          <w:szCs w:val="22"/>
        </w:rPr>
        <w:t xml:space="preserve"> </w:t>
      </w:r>
      <w:r w:rsidR="007E3A77" w:rsidRPr="007E3A77">
        <w:rPr>
          <w:rFonts w:ascii="Calibri" w:hAnsi="Calibri"/>
          <w:sz w:val="22"/>
          <w:szCs w:val="22"/>
        </w:rPr>
        <w:t>ΕΝΤΥΠΟ Γ6</w:t>
      </w:r>
    </w:p>
    <w:p w:rsidR="007E3A77" w:rsidRPr="00520AA4" w:rsidRDefault="007E3A77" w:rsidP="007E3A77">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Pr>
          <w:rFonts w:ascii="Calibri" w:hAnsi="Calibri"/>
          <w:sz w:val="22"/>
          <w:szCs w:val="22"/>
          <w:lang w:val="en-US"/>
        </w:rPr>
        <w:t>American</w:t>
      </w:r>
      <w:r w:rsidRPr="0044447F">
        <w:rPr>
          <w:rFonts w:ascii="Calibri" w:hAnsi="Calibri"/>
          <w:sz w:val="22"/>
          <w:szCs w:val="22"/>
        </w:rPr>
        <w:t xml:space="preserve"> </w:t>
      </w:r>
      <w:r w:rsidRPr="00520AA4">
        <w:rPr>
          <w:rFonts w:ascii="Calibri" w:hAnsi="Calibri"/>
          <w:sz w:val="22"/>
          <w:szCs w:val="22"/>
          <w:lang w:val="en-US"/>
        </w:rPr>
        <w:t>Journal</w:t>
      </w:r>
      <w:r w:rsidRPr="00520AA4">
        <w:rPr>
          <w:rFonts w:ascii="Calibri" w:hAnsi="Calibri"/>
          <w:sz w:val="22"/>
          <w:szCs w:val="22"/>
        </w:rPr>
        <w:t xml:space="preserve"> </w:t>
      </w:r>
      <w:r w:rsidRPr="00520AA4">
        <w:rPr>
          <w:rFonts w:ascii="Calibri" w:hAnsi="Calibri"/>
          <w:sz w:val="22"/>
          <w:szCs w:val="22"/>
          <w:lang w:val="en-US"/>
        </w:rPr>
        <w:t>of</w:t>
      </w:r>
      <w:r w:rsidRPr="00520AA4">
        <w:rPr>
          <w:rFonts w:ascii="Calibri" w:hAnsi="Calibri"/>
          <w:sz w:val="22"/>
          <w:szCs w:val="22"/>
        </w:rPr>
        <w:t xml:space="preserve"> </w:t>
      </w:r>
      <w:r>
        <w:rPr>
          <w:rFonts w:ascii="Calibri" w:hAnsi="Calibri"/>
          <w:sz w:val="22"/>
          <w:szCs w:val="22"/>
          <w:lang w:val="en-US"/>
        </w:rPr>
        <w:t>Experimental</w:t>
      </w:r>
      <w:r w:rsidRPr="0044447F">
        <w:rPr>
          <w:rFonts w:ascii="Calibri" w:hAnsi="Calibri"/>
          <w:sz w:val="22"/>
          <w:szCs w:val="22"/>
        </w:rPr>
        <w:t xml:space="preserve"> </w:t>
      </w:r>
      <w:r>
        <w:rPr>
          <w:rFonts w:ascii="Calibri" w:hAnsi="Calibri"/>
          <w:sz w:val="22"/>
          <w:szCs w:val="22"/>
          <w:lang w:val="en-US"/>
        </w:rPr>
        <w:t>Agriculture</w:t>
      </w:r>
      <w:r w:rsidRPr="00520AA4">
        <w:rPr>
          <w:rFonts w:ascii="Calibri" w:hAnsi="Calibri"/>
          <w:sz w:val="22"/>
          <w:szCs w:val="22"/>
        </w:rPr>
        <w:t xml:space="preserve">, κατά τα </w:t>
      </w:r>
      <w:r w:rsidRPr="00520AA4">
        <w:rPr>
          <w:rFonts w:ascii="Calibri" w:hAnsi="Calibri"/>
          <w:snapToGrid w:val="0"/>
          <w:color w:val="000000"/>
          <w:sz w:val="22"/>
          <w:szCs w:val="22"/>
          <w:lang w:eastAsia="el-GR"/>
        </w:rPr>
        <w:t>έτη 2012 και 2013</w:t>
      </w:r>
      <w:r w:rsidRPr="007E3A77">
        <w:rPr>
          <w:rFonts w:ascii="Calibri" w:hAnsi="Calibri"/>
          <w:snapToGrid w:val="0"/>
          <w:color w:val="000000"/>
          <w:sz w:val="22"/>
          <w:szCs w:val="22"/>
          <w:lang w:eastAsia="el-GR"/>
        </w:rPr>
        <w:t>.</w:t>
      </w:r>
      <w:r w:rsidRPr="007E3A77">
        <w:rPr>
          <w:rFonts w:ascii="Calibri" w:hAnsi="Calibri"/>
          <w:sz w:val="22"/>
          <w:szCs w:val="22"/>
        </w:rPr>
        <w:t xml:space="preserve"> ΕΝΤΥΠΟ Γ7</w:t>
      </w:r>
    </w:p>
    <w:p w:rsidR="008C7BE2" w:rsidRPr="007E3A77" w:rsidRDefault="008C7BE2"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Μέλος του </w:t>
      </w:r>
      <w:r w:rsidRPr="00520AA4">
        <w:rPr>
          <w:rFonts w:ascii="Calibri" w:hAnsi="Calibri"/>
          <w:snapToGrid w:val="0"/>
          <w:color w:val="000000"/>
          <w:sz w:val="22"/>
          <w:szCs w:val="22"/>
          <w:lang w:val="en-GB" w:eastAsia="el-GR"/>
        </w:rPr>
        <w:t>Editorial</w:t>
      </w:r>
      <w:r w:rsidRPr="00520AA4">
        <w:rPr>
          <w:rFonts w:ascii="Calibri" w:hAnsi="Calibri"/>
          <w:snapToGrid w:val="0"/>
          <w:color w:val="000000"/>
          <w:sz w:val="22"/>
          <w:szCs w:val="22"/>
          <w:lang w:eastAsia="el-GR"/>
        </w:rPr>
        <w:t xml:space="preserve"> </w:t>
      </w:r>
      <w:r w:rsidRPr="00520AA4">
        <w:rPr>
          <w:rFonts w:ascii="Calibri" w:hAnsi="Calibri"/>
          <w:snapToGrid w:val="0"/>
          <w:color w:val="000000"/>
          <w:sz w:val="22"/>
          <w:szCs w:val="22"/>
          <w:lang w:val="en-GB" w:eastAsia="el-GR"/>
        </w:rPr>
        <w:t>Board</w:t>
      </w:r>
      <w:r w:rsidRPr="00520AA4">
        <w:rPr>
          <w:rFonts w:ascii="Calibri" w:hAnsi="Calibri"/>
          <w:snapToGrid w:val="0"/>
          <w:color w:val="000000"/>
          <w:sz w:val="22"/>
          <w:szCs w:val="22"/>
          <w:lang w:eastAsia="el-GR"/>
        </w:rPr>
        <w:t xml:space="preserve"> του ηλεκτρονικού περιοδικού ελεύθερης πρόσβασης </w:t>
      </w:r>
      <w:r w:rsidRPr="00520AA4">
        <w:rPr>
          <w:rFonts w:ascii="Calibri" w:hAnsi="Calibri"/>
          <w:sz w:val="22"/>
          <w:szCs w:val="22"/>
          <w:lang w:val="en-US"/>
        </w:rPr>
        <w:t>International</w:t>
      </w:r>
      <w:r w:rsidRPr="00520AA4">
        <w:rPr>
          <w:rFonts w:ascii="Calibri" w:hAnsi="Calibri"/>
          <w:sz w:val="22"/>
          <w:szCs w:val="22"/>
        </w:rPr>
        <w:t xml:space="preserve"> </w:t>
      </w:r>
      <w:r w:rsidRPr="00520AA4">
        <w:rPr>
          <w:rFonts w:ascii="Calibri" w:hAnsi="Calibri"/>
          <w:sz w:val="22"/>
          <w:szCs w:val="22"/>
          <w:lang w:val="en-US"/>
        </w:rPr>
        <w:t>Journal</w:t>
      </w:r>
      <w:r w:rsidRPr="00520AA4">
        <w:rPr>
          <w:rFonts w:ascii="Calibri" w:hAnsi="Calibri"/>
          <w:sz w:val="22"/>
          <w:szCs w:val="22"/>
        </w:rPr>
        <w:t xml:space="preserve"> </w:t>
      </w:r>
      <w:r w:rsidRPr="00520AA4">
        <w:rPr>
          <w:rFonts w:ascii="Calibri" w:hAnsi="Calibri"/>
          <w:sz w:val="22"/>
          <w:szCs w:val="22"/>
          <w:lang w:val="en-US"/>
        </w:rPr>
        <w:t>of</w:t>
      </w:r>
      <w:r w:rsidRPr="00520AA4">
        <w:rPr>
          <w:rFonts w:ascii="Calibri" w:hAnsi="Calibri"/>
          <w:sz w:val="22"/>
          <w:szCs w:val="22"/>
        </w:rPr>
        <w:t xml:space="preserve"> </w:t>
      </w:r>
      <w:r w:rsidRPr="00520AA4">
        <w:rPr>
          <w:rFonts w:ascii="Calibri" w:hAnsi="Calibri"/>
          <w:sz w:val="22"/>
          <w:szCs w:val="22"/>
          <w:lang w:val="en-US"/>
        </w:rPr>
        <w:t>Agronomy</w:t>
      </w:r>
      <w:r w:rsidRPr="00520AA4">
        <w:rPr>
          <w:rFonts w:ascii="Calibri" w:hAnsi="Calibri"/>
          <w:sz w:val="22"/>
          <w:szCs w:val="22"/>
        </w:rPr>
        <w:t>, κατά τ</w:t>
      </w:r>
      <w:r w:rsidR="000D4CD1" w:rsidRPr="00520AA4">
        <w:rPr>
          <w:rFonts w:ascii="Calibri" w:hAnsi="Calibri"/>
          <w:sz w:val="22"/>
          <w:szCs w:val="22"/>
        </w:rPr>
        <w:t>α</w:t>
      </w:r>
      <w:r w:rsidRPr="00520AA4">
        <w:rPr>
          <w:rFonts w:ascii="Calibri" w:hAnsi="Calibri"/>
          <w:sz w:val="22"/>
          <w:szCs w:val="22"/>
        </w:rPr>
        <w:t xml:space="preserve"> </w:t>
      </w:r>
      <w:r w:rsidR="000D4CD1" w:rsidRPr="00520AA4">
        <w:rPr>
          <w:rFonts w:ascii="Calibri" w:hAnsi="Calibri"/>
          <w:snapToGrid w:val="0"/>
          <w:color w:val="000000"/>
          <w:sz w:val="22"/>
          <w:szCs w:val="22"/>
          <w:lang w:eastAsia="el-GR"/>
        </w:rPr>
        <w:t>έτη</w:t>
      </w:r>
      <w:r w:rsidRPr="00520AA4">
        <w:rPr>
          <w:rFonts w:ascii="Calibri" w:hAnsi="Calibri"/>
          <w:snapToGrid w:val="0"/>
          <w:color w:val="000000"/>
          <w:sz w:val="22"/>
          <w:szCs w:val="22"/>
          <w:lang w:eastAsia="el-GR"/>
        </w:rPr>
        <w:t xml:space="preserve"> 2012</w:t>
      </w:r>
      <w:r w:rsidR="000D4CD1" w:rsidRPr="00520AA4">
        <w:rPr>
          <w:rFonts w:ascii="Calibri" w:hAnsi="Calibri"/>
          <w:snapToGrid w:val="0"/>
          <w:color w:val="000000"/>
          <w:sz w:val="22"/>
          <w:szCs w:val="22"/>
          <w:lang w:eastAsia="el-GR"/>
        </w:rPr>
        <w:t xml:space="preserve"> και 2013</w:t>
      </w:r>
      <w:r w:rsidRPr="00520AA4">
        <w:rPr>
          <w:rFonts w:ascii="Calibri" w:hAnsi="Calibri"/>
          <w:snapToGrid w:val="0"/>
          <w:color w:val="000000"/>
          <w:sz w:val="22"/>
          <w:szCs w:val="22"/>
          <w:lang w:eastAsia="el-GR"/>
        </w:rPr>
        <w:t>.</w:t>
      </w:r>
      <w:r w:rsidR="00DD4FF8" w:rsidRPr="00DD4FF8">
        <w:rPr>
          <w:rFonts w:ascii="Calibri" w:hAnsi="Calibri"/>
          <w:b/>
          <w:szCs w:val="22"/>
        </w:rPr>
        <w:t xml:space="preserve"> </w:t>
      </w:r>
      <w:r w:rsidR="007E3A77" w:rsidRPr="007E3A77">
        <w:rPr>
          <w:rFonts w:ascii="Calibri" w:hAnsi="Calibri"/>
          <w:sz w:val="22"/>
          <w:szCs w:val="22"/>
        </w:rPr>
        <w:t>ΕΝΤΥΠΟ Γ8</w:t>
      </w:r>
    </w:p>
    <w:p w:rsidR="00AC2858" w:rsidRDefault="006A6605" w:rsidP="00BB381E">
      <w:pPr>
        <w:numPr>
          <w:ilvl w:val="0"/>
          <w:numId w:val="6"/>
        </w:numPr>
        <w:spacing w:line="240" w:lineRule="auto"/>
        <w:rPr>
          <w:rFonts w:ascii="Calibri" w:hAnsi="Calibri"/>
          <w:snapToGrid w:val="0"/>
          <w:color w:val="000000"/>
          <w:sz w:val="22"/>
          <w:szCs w:val="22"/>
          <w:lang w:eastAsia="el-GR"/>
        </w:rPr>
      </w:pPr>
      <w:r w:rsidRPr="00520AA4">
        <w:rPr>
          <w:rFonts w:ascii="Calibri" w:hAnsi="Calibri"/>
          <w:sz w:val="22"/>
          <w:szCs w:val="22"/>
        </w:rPr>
        <w:t>Ακαδημαϊκός Σύμβουλος στον κλάδο των Τεχνολογικών Γεωτεχνικών Επιστημών, με ειδίκευση στη Συστηματική Βοτανική – Ζιζανιολογία,</w:t>
      </w:r>
      <w:r w:rsidRPr="00520AA4">
        <w:rPr>
          <w:rFonts w:ascii="Calibri" w:hAnsi="Calibri"/>
          <w:snapToGrid w:val="0"/>
          <w:color w:val="000000"/>
          <w:sz w:val="22"/>
          <w:szCs w:val="22"/>
          <w:lang w:eastAsia="el-GR"/>
        </w:rPr>
        <w:t xml:space="preserve"> του Δ.Ο.Α.Τ.Α.Π. (Διεπιστημονικός Οργανισμός Αναγνώρισης Τίτλων Ακαδημαϊκών &amp; Πληροφόρησης) κατά την περίοδο 2010-201</w:t>
      </w:r>
      <w:r w:rsidR="00A2655B">
        <w:rPr>
          <w:rFonts w:ascii="Calibri" w:hAnsi="Calibri"/>
          <w:snapToGrid w:val="0"/>
          <w:color w:val="000000"/>
          <w:sz w:val="22"/>
          <w:szCs w:val="22"/>
          <w:lang w:eastAsia="el-GR"/>
        </w:rPr>
        <w:t>4</w:t>
      </w:r>
      <w:r w:rsidRPr="00520AA4">
        <w:rPr>
          <w:rFonts w:ascii="Calibri" w:hAnsi="Calibri"/>
          <w:snapToGrid w:val="0"/>
          <w:color w:val="000000"/>
          <w:sz w:val="22"/>
          <w:szCs w:val="22"/>
          <w:lang w:eastAsia="el-GR"/>
        </w:rPr>
        <w:t>.</w:t>
      </w:r>
      <w:r w:rsidR="007E3A77">
        <w:rPr>
          <w:rFonts w:ascii="Calibri" w:hAnsi="Calibri"/>
          <w:snapToGrid w:val="0"/>
          <w:color w:val="000000"/>
          <w:sz w:val="22"/>
          <w:szCs w:val="22"/>
          <w:lang w:eastAsia="el-GR"/>
        </w:rPr>
        <w:t xml:space="preserve"> ΕΝΤΥΠΟ Γ5</w:t>
      </w:r>
      <w:r w:rsidR="00DD4FF8" w:rsidRPr="00DD4FF8">
        <w:rPr>
          <w:rFonts w:ascii="Calibri" w:hAnsi="Calibri"/>
          <w:b/>
          <w:szCs w:val="22"/>
        </w:rPr>
        <w:t xml:space="preserve"> </w:t>
      </w:r>
    </w:p>
    <w:p w:rsidR="006A6605" w:rsidRPr="009269E0" w:rsidRDefault="00AC2858" w:rsidP="00BB381E">
      <w:pPr>
        <w:numPr>
          <w:ilvl w:val="0"/>
          <w:numId w:val="6"/>
        </w:numPr>
        <w:spacing w:line="240" w:lineRule="auto"/>
        <w:rPr>
          <w:rFonts w:ascii="Calibri" w:hAnsi="Calibri"/>
          <w:snapToGrid w:val="0"/>
          <w:color w:val="000000"/>
          <w:sz w:val="22"/>
          <w:szCs w:val="22"/>
          <w:lang w:eastAsia="el-GR"/>
        </w:rPr>
      </w:pPr>
      <w:r>
        <w:rPr>
          <w:rFonts w:ascii="Calibri" w:hAnsi="Calibri"/>
          <w:sz w:val="22"/>
          <w:szCs w:val="22"/>
        </w:rPr>
        <w:t xml:space="preserve">Μέλος της τριμελούς εισηγητικής επιτροπής </w:t>
      </w:r>
      <w:r w:rsidR="009C047C">
        <w:rPr>
          <w:rFonts w:ascii="Calibri" w:hAnsi="Calibri"/>
          <w:sz w:val="22"/>
          <w:szCs w:val="22"/>
        </w:rPr>
        <w:t xml:space="preserve">προς το συμβούλιο του ΕΛΓΟ-ΔΗΜΗΤΡΑ </w:t>
      </w:r>
      <w:r>
        <w:rPr>
          <w:rFonts w:ascii="Calibri" w:hAnsi="Calibri"/>
          <w:sz w:val="22"/>
          <w:szCs w:val="22"/>
        </w:rPr>
        <w:t>για την εξέλιξη του ερευνητή βαθμίδας Δ κ. Θωμά Γιτσόπουλου στη βαθμίδα ερευνητή Γ</w:t>
      </w:r>
      <w:r w:rsidR="009C047C">
        <w:rPr>
          <w:rFonts w:ascii="Calibri" w:hAnsi="Calibri"/>
          <w:sz w:val="22"/>
          <w:szCs w:val="22"/>
        </w:rPr>
        <w:t>.</w:t>
      </w:r>
    </w:p>
    <w:p w:rsidR="009269E0" w:rsidRPr="00420C63" w:rsidRDefault="009269E0" w:rsidP="00BB381E">
      <w:pPr>
        <w:numPr>
          <w:ilvl w:val="0"/>
          <w:numId w:val="6"/>
        </w:numPr>
        <w:spacing w:line="240" w:lineRule="auto"/>
        <w:rPr>
          <w:rFonts w:asciiTheme="minorHAnsi" w:hAnsiTheme="minorHAnsi"/>
          <w:snapToGrid w:val="0"/>
          <w:color w:val="000000"/>
          <w:sz w:val="22"/>
          <w:szCs w:val="22"/>
          <w:lang w:eastAsia="el-GR"/>
        </w:rPr>
      </w:pPr>
      <w:r>
        <w:rPr>
          <w:rFonts w:ascii="Calibri" w:hAnsi="Calibri"/>
          <w:sz w:val="22"/>
          <w:szCs w:val="22"/>
        </w:rPr>
        <w:t xml:space="preserve">Πιστοποιημένος αξιολογητής </w:t>
      </w:r>
      <w:r w:rsidR="00420C63">
        <w:rPr>
          <w:rFonts w:ascii="Calibri" w:hAnsi="Calibri"/>
          <w:sz w:val="22"/>
          <w:szCs w:val="22"/>
        </w:rPr>
        <w:t xml:space="preserve">πέντε (5) </w:t>
      </w:r>
      <w:r>
        <w:rPr>
          <w:rFonts w:ascii="Calibri" w:hAnsi="Calibri"/>
          <w:sz w:val="22"/>
          <w:szCs w:val="22"/>
        </w:rPr>
        <w:t>προτάσεων του προγράμματος ‘Υποστήριξη ερευνητών με έμφαση στους νέους ερευνητές’, του ΕΣΠΑ – Ανάπτυξη Ανθρώπινου Δυναμικού</w:t>
      </w:r>
      <w:r w:rsidRPr="00420C63">
        <w:rPr>
          <w:rFonts w:asciiTheme="minorHAnsi" w:hAnsiTheme="minorHAnsi"/>
          <w:sz w:val="22"/>
          <w:szCs w:val="22"/>
        </w:rPr>
        <w:t>, Εκπαίδευση και Δια Βίου Μάθηση.</w:t>
      </w:r>
    </w:p>
    <w:p w:rsidR="00420C63" w:rsidRPr="0039331A" w:rsidRDefault="00420C63" w:rsidP="00BB381E">
      <w:pPr>
        <w:numPr>
          <w:ilvl w:val="0"/>
          <w:numId w:val="6"/>
        </w:numPr>
        <w:spacing w:line="240" w:lineRule="auto"/>
        <w:rPr>
          <w:rFonts w:asciiTheme="minorHAnsi" w:hAnsiTheme="minorHAnsi"/>
          <w:snapToGrid w:val="0"/>
          <w:color w:val="000000"/>
          <w:sz w:val="22"/>
          <w:szCs w:val="22"/>
          <w:lang w:eastAsia="el-GR"/>
        </w:rPr>
      </w:pPr>
      <w:r w:rsidRPr="00420C63">
        <w:rPr>
          <w:rFonts w:asciiTheme="minorHAnsi" w:hAnsiTheme="minorHAnsi"/>
          <w:sz w:val="22"/>
          <w:szCs w:val="22"/>
        </w:rPr>
        <w:t>Πιστοποιημένος αξιολογητής δύο (2) προτάσεων της ‘1ης Προκήρυξης Ερευνητικών Έργων ΕΛΙΔΕΚ για την ενίσχυση</w:t>
      </w:r>
      <w:r>
        <w:rPr>
          <w:rFonts w:asciiTheme="minorHAnsi" w:hAnsiTheme="minorHAnsi"/>
          <w:sz w:val="22"/>
          <w:szCs w:val="22"/>
        </w:rPr>
        <w:t xml:space="preserve"> Mεταδιδακτόρων Eρευνητών/τριών’</w:t>
      </w:r>
      <w:r w:rsidRPr="00420C63">
        <w:rPr>
          <w:rFonts w:asciiTheme="minorHAnsi" w:hAnsiTheme="minorHAnsi"/>
          <w:sz w:val="22"/>
          <w:szCs w:val="22"/>
        </w:rPr>
        <w:t xml:space="preserve">, στη Θεματική Επιτροπή αξιολόγησης </w:t>
      </w:r>
      <w:r>
        <w:rPr>
          <w:rFonts w:asciiTheme="minorHAnsi" w:hAnsiTheme="minorHAnsi"/>
          <w:sz w:val="22"/>
          <w:szCs w:val="22"/>
        </w:rPr>
        <w:t>‘</w:t>
      </w:r>
      <w:r w:rsidRPr="00420C63">
        <w:rPr>
          <w:rFonts w:asciiTheme="minorHAnsi" w:hAnsiTheme="minorHAnsi"/>
          <w:sz w:val="22"/>
          <w:szCs w:val="22"/>
        </w:rPr>
        <w:t xml:space="preserve">Γεωπονικές Επιστήμες’, του </w:t>
      </w:r>
      <w:r>
        <w:rPr>
          <w:rFonts w:asciiTheme="minorHAnsi" w:hAnsiTheme="minorHAnsi"/>
          <w:sz w:val="22"/>
          <w:szCs w:val="22"/>
        </w:rPr>
        <w:t>Ελληνικού Ιδρύματος Έρευνας και Καινοτομίας (ΕΛΙΔΕΚ)</w:t>
      </w:r>
      <w:r w:rsidRPr="00420C63">
        <w:rPr>
          <w:rFonts w:asciiTheme="minorHAnsi" w:hAnsiTheme="minorHAnsi"/>
          <w:sz w:val="22"/>
          <w:szCs w:val="22"/>
        </w:rPr>
        <w:t>.</w:t>
      </w:r>
    </w:p>
    <w:p w:rsidR="0039331A" w:rsidRPr="0039331A" w:rsidRDefault="0039331A" w:rsidP="0039331A">
      <w:pPr>
        <w:numPr>
          <w:ilvl w:val="0"/>
          <w:numId w:val="6"/>
        </w:numPr>
        <w:spacing w:line="240" w:lineRule="auto"/>
        <w:rPr>
          <w:rFonts w:asciiTheme="minorHAnsi" w:hAnsiTheme="minorHAnsi"/>
          <w:snapToGrid w:val="0"/>
          <w:color w:val="000000"/>
          <w:sz w:val="22"/>
          <w:szCs w:val="22"/>
          <w:lang w:eastAsia="el-GR"/>
        </w:rPr>
      </w:pPr>
      <w:r w:rsidRPr="00420C63">
        <w:rPr>
          <w:rFonts w:asciiTheme="minorHAnsi" w:hAnsiTheme="minorHAnsi"/>
          <w:sz w:val="22"/>
          <w:szCs w:val="22"/>
        </w:rPr>
        <w:t xml:space="preserve">Πιστοποιημένος αξιολογητής </w:t>
      </w:r>
      <w:r>
        <w:rPr>
          <w:rFonts w:asciiTheme="minorHAnsi" w:hAnsiTheme="minorHAnsi"/>
          <w:sz w:val="22"/>
          <w:szCs w:val="22"/>
        </w:rPr>
        <w:t>μιας (1</w:t>
      </w:r>
      <w:r w:rsidRPr="00420C63">
        <w:rPr>
          <w:rFonts w:asciiTheme="minorHAnsi" w:hAnsiTheme="minorHAnsi"/>
          <w:sz w:val="22"/>
          <w:szCs w:val="22"/>
        </w:rPr>
        <w:t>) πρ</w:t>
      </w:r>
      <w:r>
        <w:rPr>
          <w:rFonts w:asciiTheme="minorHAnsi" w:hAnsiTheme="minorHAnsi"/>
          <w:sz w:val="22"/>
          <w:szCs w:val="22"/>
        </w:rPr>
        <w:t>ότασης της ‘2</w:t>
      </w:r>
      <w:r w:rsidRPr="00420C63">
        <w:rPr>
          <w:rFonts w:asciiTheme="minorHAnsi" w:hAnsiTheme="minorHAnsi"/>
          <w:sz w:val="22"/>
          <w:szCs w:val="22"/>
        </w:rPr>
        <w:t>ης Προκήρυξης Ερευνητικών Έργων ΕΛΙΔΕΚ για την ενίσχυση</w:t>
      </w:r>
      <w:r>
        <w:rPr>
          <w:rFonts w:asciiTheme="minorHAnsi" w:hAnsiTheme="minorHAnsi"/>
          <w:sz w:val="22"/>
          <w:szCs w:val="22"/>
        </w:rPr>
        <w:t xml:space="preserve"> Mεταδιδακτόρων Eρευνητών/τριών’</w:t>
      </w:r>
      <w:r w:rsidRPr="00420C63">
        <w:rPr>
          <w:rFonts w:asciiTheme="minorHAnsi" w:hAnsiTheme="minorHAnsi"/>
          <w:sz w:val="22"/>
          <w:szCs w:val="22"/>
        </w:rPr>
        <w:t xml:space="preserve">, στη Θεματική Επιτροπή αξιολόγησης </w:t>
      </w:r>
      <w:r>
        <w:rPr>
          <w:rFonts w:asciiTheme="minorHAnsi" w:hAnsiTheme="minorHAnsi"/>
          <w:sz w:val="22"/>
          <w:szCs w:val="22"/>
        </w:rPr>
        <w:t>‘</w:t>
      </w:r>
      <w:r w:rsidRPr="00420C63">
        <w:rPr>
          <w:rFonts w:asciiTheme="minorHAnsi" w:hAnsiTheme="minorHAnsi"/>
          <w:sz w:val="22"/>
          <w:szCs w:val="22"/>
        </w:rPr>
        <w:t xml:space="preserve">Γεωπονικές Επιστήμες’, του </w:t>
      </w:r>
      <w:r>
        <w:rPr>
          <w:rFonts w:asciiTheme="minorHAnsi" w:hAnsiTheme="minorHAnsi"/>
          <w:sz w:val="22"/>
          <w:szCs w:val="22"/>
        </w:rPr>
        <w:t>Ελληνικού Ιδρύματος Έρευνας και Καινοτομίας (ΕΛΙΔΕΚ)</w:t>
      </w:r>
      <w:r w:rsidRPr="00420C63">
        <w:rPr>
          <w:rFonts w:asciiTheme="minorHAnsi" w:hAnsiTheme="minorHAnsi"/>
          <w:sz w:val="22"/>
          <w:szCs w:val="22"/>
        </w:rPr>
        <w:t>.</w:t>
      </w:r>
    </w:p>
    <w:p w:rsidR="00D7464E" w:rsidRPr="00520AA4" w:rsidRDefault="00D7464E" w:rsidP="00BB381E">
      <w:pPr>
        <w:spacing w:line="240" w:lineRule="auto"/>
        <w:rPr>
          <w:rFonts w:ascii="Calibri" w:hAnsi="Calibri"/>
          <w:snapToGrid w:val="0"/>
          <w:sz w:val="22"/>
          <w:szCs w:val="22"/>
          <w:lang w:eastAsia="el-GR"/>
        </w:rPr>
      </w:pPr>
    </w:p>
    <w:p w:rsidR="009609D7" w:rsidRPr="00520AA4" w:rsidRDefault="009609D7" w:rsidP="00BB381E">
      <w:pPr>
        <w:pStyle w:val="4"/>
        <w:spacing w:line="240" w:lineRule="auto"/>
        <w:rPr>
          <w:rFonts w:ascii="Calibri" w:hAnsi="Calibri"/>
          <w:sz w:val="22"/>
          <w:szCs w:val="22"/>
        </w:rPr>
      </w:pPr>
      <w:r w:rsidRPr="00520AA4">
        <w:rPr>
          <w:rFonts w:ascii="Calibri" w:hAnsi="Calibri"/>
          <w:sz w:val="22"/>
          <w:szCs w:val="22"/>
        </w:rPr>
        <w:t>ΜΟΝΟΓΡΑΦΙΕΣ</w:t>
      </w:r>
      <w:r w:rsidRPr="00520AA4">
        <w:rPr>
          <w:rFonts w:ascii="Calibri" w:hAnsi="Calibri"/>
          <w:sz w:val="22"/>
          <w:szCs w:val="22"/>
          <w:lang w:val="en-US"/>
        </w:rPr>
        <w:t xml:space="preserve"> – </w:t>
      </w:r>
      <w:r w:rsidRPr="00520AA4">
        <w:rPr>
          <w:rFonts w:ascii="Calibri" w:hAnsi="Calibri"/>
          <w:sz w:val="22"/>
          <w:szCs w:val="22"/>
        </w:rPr>
        <w:t>ΔΙΔΑΚΤΙΚΕΣ</w:t>
      </w:r>
      <w:r w:rsidRPr="00520AA4">
        <w:rPr>
          <w:rFonts w:ascii="Calibri" w:hAnsi="Calibri"/>
          <w:sz w:val="22"/>
          <w:szCs w:val="22"/>
          <w:lang w:val="en-US"/>
        </w:rPr>
        <w:t xml:space="preserve"> </w:t>
      </w:r>
      <w:r w:rsidRPr="00520AA4">
        <w:rPr>
          <w:rFonts w:ascii="Calibri" w:hAnsi="Calibri"/>
          <w:sz w:val="22"/>
          <w:szCs w:val="22"/>
        </w:rPr>
        <w:t>ΣΗΜΕΙΩΣΕΙΣ</w:t>
      </w:r>
    </w:p>
    <w:p w:rsidR="0077507B" w:rsidRPr="004F6A19" w:rsidRDefault="0077507B" w:rsidP="0077507B">
      <w:pPr>
        <w:pStyle w:val="4"/>
        <w:numPr>
          <w:ilvl w:val="0"/>
          <w:numId w:val="9"/>
        </w:numPr>
        <w:tabs>
          <w:tab w:val="clear" w:pos="720"/>
          <w:tab w:val="num" w:pos="426"/>
        </w:tabs>
        <w:spacing w:line="240" w:lineRule="auto"/>
        <w:ind w:left="426"/>
        <w:rPr>
          <w:rFonts w:ascii="Calibri" w:hAnsi="Calibri"/>
          <w:b w:val="0"/>
          <w:sz w:val="22"/>
          <w:szCs w:val="22"/>
        </w:rPr>
      </w:pPr>
      <w:r>
        <w:rPr>
          <w:rFonts w:ascii="Calibri" w:hAnsi="Calibri"/>
          <w:b w:val="0"/>
          <w:sz w:val="22"/>
          <w:szCs w:val="22"/>
        </w:rPr>
        <w:t>Βασιλάκογλου, Ι και Κ. Δήμας. 2017. Ζιζάνια – Σύγχρονος οδηγός αναγνώρισης και αντιμετώπισης. Εκδόσεις Σύγχρονη Παιδεία, σελ. 647</w:t>
      </w:r>
      <w:r w:rsidRPr="00520AA4">
        <w:rPr>
          <w:rFonts w:ascii="Calibri" w:hAnsi="Calibri"/>
          <w:b w:val="0"/>
          <w:sz w:val="22"/>
          <w:szCs w:val="22"/>
        </w:rPr>
        <w:t>.</w:t>
      </w:r>
    </w:p>
    <w:p w:rsidR="0077507B" w:rsidRDefault="0077507B" w:rsidP="0077507B">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w:t>
      </w:r>
      <w:r w:rsidRPr="00341B7F">
        <w:rPr>
          <w:rFonts w:ascii="Calibri" w:hAnsi="Calibri"/>
          <w:b w:val="0"/>
          <w:sz w:val="22"/>
          <w:szCs w:val="22"/>
        </w:rPr>
        <w:t>1</w:t>
      </w:r>
      <w:r w:rsidRPr="000368C4">
        <w:rPr>
          <w:rFonts w:ascii="Calibri" w:hAnsi="Calibri"/>
          <w:b w:val="0"/>
          <w:sz w:val="22"/>
          <w:szCs w:val="22"/>
        </w:rPr>
        <w:t>5</w:t>
      </w:r>
      <w:r w:rsidRPr="00520AA4">
        <w:rPr>
          <w:rFonts w:ascii="Calibri" w:hAnsi="Calibri"/>
          <w:b w:val="0"/>
          <w:sz w:val="22"/>
          <w:szCs w:val="22"/>
        </w:rPr>
        <w:t xml:space="preserve">. Συστηματική Βοτανική. </w:t>
      </w:r>
      <w:r>
        <w:rPr>
          <w:rFonts w:ascii="Calibri" w:hAnsi="Calibri"/>
          <w:b w:val="0"/>
          <w:sz w:val="22"/>
          <w:szCs w:val="22"/>
        </w:rPr>
        <w:t>Εκδόσεις ΓΡΑΜΜΙΚΟ</w:t>
      </w:r>
      <w:r w:rsidRPr="00520AA4">
        <w:rPr>
          <w:rFonts w:ascii="Calibri" w:hAnsi="Calibri"/>
          <w:b w:val="0"/>
          <w:sz w:val="22"/>
          <w:szCs w:val="22"/>
        </w:rPr>
        <w:t xml:space="preserve">. Λάρισα, σελ. </w:t>
      </w:r>
      <w:r>
        <w:rPr>
          <w:rFonts w:ascii="Calibri" w:hAnsi="Calibri"/>
          <w:b w:val="0"/>
          <w:sz w:val="22"/>
          <w:szCs w:val="22"/>
        </w:rPr>
        <w:t>252.</w:t>
      </w:r>
    </w:p>
    <w:p w:rsidR="00FE0F3B" w:rsidRPr="00520AA4" w:rsidRDefault="00FE0F3B" w:rsidP="00BB381E">
      <w:pPr>
        <w:pStyle w:val="4"/>
        <w:numPr>
          <w:ilvl w:val="0"/>
          <w:numId w:val="9"/>
        </w:numPr>
        <w:tabs>
          <w:tab w:val="clear" w:pos="720"/>
          <w:tab w:val="num" w:pos="426"/>
        </w:tabs>
        <w:spacing w:line="240" w:lineRule="auto"/>
        <w:ind w:left="426"/>
        <w:rPr>
          <w:rFonts w:ascii="Calibri" w:hAnsi="Calibri"/>
          <w:b w:val="0"/>
          <w:bCs/>
          <w:sz w:val="22"/>
          <w:szCs w:val="22"/>
        </w:rPr>
      </w:pPr>
      <w:r w:rsidRPr="00520AA4">
        <w:rPr>
          <w:rFonts w:ascii="Calibri" w:hAnsi="Calibri"/>
          <w:b w:val="0"/>
          <w:bCs/>
          <w:sz w:val="22"/>
          <w:szCs w:val="22"/>
        </w:rPr>
        <w:t>Βασιλάκογλου, Ι. 20</w:t>
      </w:r>
      <w:r w:rsidR="00001219" w:rsidRPr="00520AA4">
        <w:rPr>
          <w:rFonts w:ascii="Calibri" w:hAnsi="Calibri"/>
          <w:b w:val="0"/>
          <w:bCs/>
          <w:sz w:val="22"/>
          <w:szCs w:val="22"/>
        </w:rPr>
        <w:t>12</w:t>
      </w:r>
      <w:r w:rsidRPr="00520AA4">
        <w:rPr>
          <w:rFonts w:ascii="Calibri" w:hAnsi="Calibri"/>
          <w:b w:val="0"/>
          <w:bCs/>
          <w:sz w:val="22"/>
          <w:szCs w:val="22"/>
        </w:rPr>
        <w:t>. Σύγχρονη Ζιζανιολογία</w:t>
      </w:r>
      <w:r w:rsidR="00001219" w:rsidRPr="00520AA4">
        <w:rPr>
          <w:rFonts w:ascii="Calibri" w:hAnsi="Calibri"/>
          <w:b w:val="0"/>
          <w:bCs/>
          <w:sz w:val="22"/>
          <w:szCs w:val="22"/>
        </w:rPr>
        <w:t>, 2</w:t>
      </w:r>
      <w:r w:rsidR="00001219" w:rsidRPr="00520AA4">
        <w:rPr>
          <w:rFonts w:ascii="Calibri" w:hAnsi="Calibri"/>
          <w:b w:val="0"/>
          <w:bCs/>
          <w:sz w:val="22"/>
          <w:szCs w:val="22"/>
          <w:vertAlign w:val="superscript"/>
        </w:rPr>
        <w:t>η</w:t>
      </w:r>
      <w:r w:rsidR="00001219" w:rsidRPr="00520AA4">
        <w:rPr>
          <w:rFonts w:ascii="Calibri" w:hAnsi="Calibri"/>
          <w:b w:val="0"/>
          <w:bCs/>
          <w:sz w:val="22"/>
          <w:szCs w:val="22"/>
        </w:rPr>
        <w:t xml:space="preserve"> </w:t>
      </w:r>
      <w:r w:rsidR="00AC3204">
        <w:rPr>
          <w:rFonts w:ascii="Calibri" w:hAnsi="Calibri"/>
          <w:b w:val="0"/>
          <w:bCs/>
          <w:sz w:val="22"/>
          <w:szCs w:val="22"/>
        </w:rPr>
        <w:t xml:space="preserve"> </w:t>
      </w:r>
      <w:r w:rsidR="00001219" w:rsidRPr="00520AA4">
        <w:rPr>
          <w:rFonts w:ascii="Calibri" w:hAnsi="Calibri"/>
          <w:b w:val="0"/>
          <w:bCs/>
          <w:sz w:val="22"/>
          <w:szCs w:val="22"/>
        </w:rPr>
        <w:t>Έκδοση</w:t>
      </w:r>
      <w:r w:rsidRPr="00520AA4">
        <w:rPr>
          <w:rFonts w:ascii="Calibri" w:hAnsi="Calibri"/>
          <w:b w:val="0"/>
          <w:bCs/>
          <w:sz w:val="22"/>
          <w:szCs w:val="22"/>
        </w:rPr>
        <w:t>. Εκδόσεις Σταμούλη, Αθήνα, σελ. 4</w:t>
      </w:r>
      <w:r w:rsidR="00001219" w:rsidRPr="00520AA4">
        <w:rPr>
          <w:rFonts w:ascii="Calibri" w:hAnsi="Calibri"/>
          <w:b w:val="0"/>
          <w:bCs/>
          <w:sz w:val="22"/>
          <w:szCs w:val="22"/>
        </w:rPr>
        <w:t>88</w:t>
      </w:r>
      <w:r w:rsidR="004561DB" w:rsidRPr="00520AA4">
        <w:rPr>
          <w:rFonts w:ascii="Calibri" w:hAnsi="Calibri"/>
          <w:b w:val="0"/>
          <w:bCs/>
          <w:sz w:val="22"/>
          <w:szCs w:val="22"/>
        </w:rPr>
        <w:t>.</w:t>
      </w:r>
    </w:p>
    <w:p w:rsidR="00BD0193" w:rsidRPr="00520AA4" w:rsidRDefault="00BD0193" w:rsidP="00BB381E">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2005. Εργαστηριακές Σημειώσεις του μαθήματος Ζιζανιολογία. Τεχνολογικό Εκπαιδευτικό Ίδρυμα Λάρισας. Λάρισα, σελ. 71.</w:t>
      </w:r>
    </w:p>
    <w:p w:rsidR="0077507B" w:rsidRPr="00520AA4" w:rsidRDefault="0077507B" w:rsidP="0077507B">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2004. Ζιζάνια – Αναγνώριση και Αντιμετώπιση. Εκδόσεις Σταμούλη, Αθήνα, σελ. 303.</w:t>
      </w:r>
    </w:p>
    <w:p w:rsidR="007A25C9" w:rsidRPr="00520AA4" w:rsidRDefault="007A25C9" w:rsidP="00BB381E">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2004. Εργαστηριακές Σημειώσεις του μαθήματος Συστηματική Βοτανική. Τεχνολογικό Εκπαιδευτικό Ίδρυμα Λάρισας. Λάρισα, σελ. 114.</w:t>
      </w:r>
    </w:p>
    <w:p w:rsidR="007A25C9" w:rsidRPr="00520AA4" w:rsidRDefault="0090374C" w:rsidP="00BB381E">
      <w:pPr>
        <w:pStyle w:val="4"/>
        <w:numPr>
          <w:ilvl w:val="0"/>
          <w:numId w:val="9"/>
        </w:numPr>
        <w:tabs>
          <w:tab w:val="clear" w:pos="720"/>
          <w:tab w:val="num" w:pos="426"/>
        </w:tabs>
        <w:spacing w:line="240" w:lineRule="auto"/>
        <w:ind w:left="426"/>
        <w:rPr>
          <w:rFonts w:ascii="Calibri" w:hAnsi="Calibri"/>
          <w:b w:val="0"/>
          <w:sz w:val="22"/>
          <w:szCs w:val="22"/>
        </w:rPr>
      </w:pPr>
      <w:r w:rsidRPr="00520AA4">
        <w:rPr>
          <w:rFonts w:ascii="Calibri" w:hAnsi="Calibri"/>
          <w:b w:val="0"/>
          <w:sz w:val="22"/>
          <w:szCs w:val="22"/>
        </w:rPr>
        <w:t>Βασιλάκογλου, Ι. 2003. Παραγωγή και Διακίνηση Φυτοπροστατευτικών Προϊόντων. Διδακτικές σημειώσεις του Τεχνολογικού Εκπαιδευτικού Ιδρύματος Λάρισας. Λάρισα, σελ. 104.</w:t>
      </w:r>
      <w:r w:rsidR="007A25C9" w:rsidRPr="00520AA4">
        <w:rPr>
          <w:rFonts w:ascii="Calibri" w:hAnsi="Calibri"/>
          <w:b w:val="0"/>
          <w:sz w:val="22"/>
          <w:szCs w:val="22"/>
        </w:rPr>
        <w:t xml:space="preserve"> </w:t>
      </w:r>
    </w:p>
    <w:p w:rsidR="007A25C9" w:rsidRPr="00520AA4" w:rsidRDefault="007A25C9" w:rsidP="00BB381E">
      <w:pPr>
        <w:spacing w:line="240" w:lineRule="auto"/>
        <w:rPr>
          <w:rFonts w:ascii="Calibri" w:hAnsi="Calibri"/>
          <w:b/>
          <w:bCs/>
          <w:sz w:val="22"/>
          <w:szCs w:val="22"/>
        </w:rPr>
      </w:pPr>
    </w:p>
    <w:p w:rsidR="007351F6" w:rsidRPr="00520AA4" w:rsidRDefault="007351F6" w:rsidP="00BB381E">
      <w:pPr>
        <w:pStyle w:val="4"/>
        <w:spacing w:line="240" w:lineRule="auto"/>
        <w:rPr>
          <w:rFonts w:ascii="Calibri" w:hAnsi="Calibri"/>
          <w:sz w:val="22"/>
          <w:szCs w:val="22"/>
        </w:rPr>
      </w:pPr>
      <w:r w:rsidRPr="00520AA4">
        <w:rPr>
          <w:rFonts w:ascii="Calibri" w:hAnsi="Calibri"/>
          <w:sz w:val="22"/>
          <w:szCs w:val="22"/>
        </w:rPr>
        <w:t>ΥΠΟΤΡΟΦΙΕΣ-ΔΙΑΚΡΙΣΕΙΣ</w:t>
      </w:r>
    </w:p>
    <w:p w:rsidR="007351F6" w:rsidRPr="00520AA4" w:rsidRDefault="007351F6" w:rsidP="003F0F4B">
      <w:pPr>
        <w:numPr>
          <w:ilvl w:val="0"/>
          <w:numId w:val="10"/>
        </w:numPr>
        <w:tabs>
          <w:tab w:val="clear" w:pos="720"/>
          <w:tab w:val="num" w:pos="284"/>
        </w:tabs>
        <w:spacing w:line="240" w:lineRule="auto"/>
        <w:ind w:left="426" w:hanging="283"/>
        <w:rPr>
          <w:rFonts w:ascii="Calibri" w:hAnsi="Calibri"/>
          <w:snapToGrid w:val="0"/>
          <w:sz w:val="22"/>
          <w:szCs w:val="22"/>
          <w:lang w:eastAsia="el-GR"/>
        </w:rPr>
      </w:pPr>
      <w:r w:rsidRPr="00520AA4">
        <w:rPr>
          <w:rFonts w:ascii="Calibri" w:hAnsi="Calibri"/>
          <w:snapToGrid w:val="0"/>
          <w:sz w:val="22"/>
          <w:szCs w:val="22"/>
          <w:lang w:eastAsia="el-GR"/>
        </w:rPr>
        <w:t>Υποτροφία του Ιδρύματος Κρατικών Υποτροφιών (ΙΚΥ) σε ολόκληρη τη διάρκεια των προπτυχιακών σπουδών</w:t>
      </w:r>
      <w:r w:rsidRPr="002B0FC8">
        <w:rPr>
          <w:rFonts w:ascii="Calibri" w:hAnsi="Calibri"/>
          <w:snapToGrid w:val="0"/>
          <w:sz w:val="22"/>
          <w:szCs w:val="22"/>
          <w:lang w:eastAsia="el-GR"/>
        </w:rPr>
        <w:t>.</w:t>
      </w:r>
      <w:r w:rsidR="005C5720" w:rsidRPr="002B0FC8">
        <w:rPr>
          <w:rFonts w:ascii="Calibri" w:hAnsi="Calibri"/>
          <w:sz w:val="22"/>
          <w:szCs w:val="22"/>
        </w:rPr>
        <w:t xml:space="preserve"> </w:t>
      </w:r>
      <w:r w:rsidR="002B0FC8" w:rsidRPr="002B0FC8">
        <w:rPr>
          <w:rFonts w:ascii="Calibri" w:hAnsi="Calibri"/>
          <w:sz w:val="22"/>
          <w:szCs w:val="22"/>
        </w:rPr>
        <w:t>ΕΝΤΥΠΟ Γ4</w:t>
      </w:r>
    </w:p>
    <w:p w:rsidR="007351F6" w:rsidRPr="00520AA4" w:rsidRDefault="007351F6" w:rsidP="003F0F4B">
      <w:pPr>
        <w:numPr>
          <w:ilvl w:val="0"/>
          <w:numId w:val="10"/>
        </w:numPr>
        <w:tabs>
          <w:tab w:val="clear" w:pos="720"/>
          <w:tab w:val="num" w:pos="284"/>
        </w:tabs>
        <w:spacing w:line="240" w:lineRule="auto"/>
        <w:ind w:left="426" w:hanging="283"/>
        <w:rPr>
          <w:rFonts w:ascii="Calibri" w:hAnsi="Calibri"/>
          <w:snapToGrid w:val="0"/>
          <w:sz w:val="22"/>
          <w:szCs w:val="22"/>
          <w:lang w:eastAsia="el-GR"/>
        </w:rPr>
      </w:pPr>
      <w:r w:rsidRPr="00520AA4">
        <w:rPr>
          <w:rFonts w:ascii="Calibri" w:hAnsi="Calibri"/>
          <w:snapToGrid w:val="0"/>
          <w:sz w:val="22"/>
          <w:szCs w:val="22"/>
          <w:lang w:eastAsia="el-GR"/>
        </w:rPr>
        <w:lastRenderedPageBreak/>
        <w:t>Υποτροφία του ΙΚΥ (κατόπιν εξετάσεων το 1996) για εκπόνηση διδακτορικής διατριβής.</w:t>
      </w:r>
      <w:r w:rsidR="005C5720" w:rsidRPr="005C5720">
        <w:rPr>
          <w:rFonts w:ascii="Calibri" w:hAnsi="Calibri"/>
          <w:b/>
          <w:szCs w:val="22"/>
        </w:rPr>
        <w:t xml:space="preserve"> </w:t>
      </w:r>
      <w:r w:rsidR="002B0FC8" w:rsidRPr="002B0FC8">
        <w:rPr>
          <w:rFonts w:ascii="Calibri" w:hAnsi="Calibri"/>
          <w:sz w:val="22"/>
          <w:szCs w:val="22"/>
        </w:rPr>
        <w:t>ΕΝΤΥΠΟ Γ3</w:t>
      </w:r>
    </w:p>
    <w:p w:rsidR="007351F6" w:rsidRPr="00520AA4" w:rsidRDefault="007351F6" w:rsidP="00BB381E">
      <w:pPr>
        <w:spacing w:line="240" w:lineRule="auto"/>
        <w:rPr>
          <w:rFonts w:ascii="Calibri" w:hAnsi="Calibri"/>
          <w:sz w:val="22"/>
          <w:szCs w:val="22"/>
        </w:rPr>
      </w:pPr>
    </w:p>
    <w:p w:rsidR="007351F6" w:rsidRPr="00520AA4" w:rsidRDefault="007351F6" w:rsidP="00BB381E">
      <w:pPr>
        <w:pStyle w:val="4"/>
        <w:spacing w:line="240" w:lineRule="auto"/>
        <w:rPr>
          <w:rFonts w:ascii="Calibri" w:hAnsi="Calibri"/>
          <w:sz w:val="22"/>
          <w:szCs w:val="22"/>
        </w:rPr>
      </w:pPr>
      <w:r w:rsidRPr="00520AA4">
        <w:rPr>
          <w:rFonts w:ascii="Calibri" w:hAnsi="Calibri"/>
          <w:sz w:val="22"/>
          <w:szCs w:val="22"/>
        </w:rPr>
        <w:t>ΣΥΜΜΕΤΟΧΗ ΣΕ ΕΠΙΣΤΗΜΟΝΙΚΕΣ ΕΤΑΙΡ</w:t>
      </w:r>
      <w:r w:rsidR="00BC58B8">
        <w:rPr>
          <w:rFonts w:ascii="Calibri" w:hAnsi="Calibri"/>
          <w:sz w:val="22"/>
          <w:szCs w:val="22"/>
        </w:rPr>
        <w:t>Ε</w:t>
      </w:r>
      <w:r w:rsidRPr="00520AA4">
        <w:rPr>
          <w:rFonts w:ascii="Calibri" w:hAnsi="Calibri"/>
          <w:sz w:val="22"/>
          <w:szCs w:val="22"/>
        </w:rPr>
        <w:t>ΙΕΣ</w:t>
      </w:r>
    </w:p>
    <w:p w:rsidR="007351F6" w:rsidRPr="00520AA4" w:rsidRDefault="007351F6"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Μέλος του Γεωτεχνικού Επιμελητηρίου Ελλάδος από το 1992.</w:t>
      </w:r>
      <w:r w:rsidR="00E92823">
        <w:rPr>
          <w:rFonts w:ascii="Calibri" w:hAnsi="Calibri"/>
          <w:snapToGrid w:val="0"/>
          <w:sz w:val="22"/>
          <w:szCs w:val="22"/>
          <w:lang w:eastAsia="el-GR"/>
        </w:rPr>
        <w:t xml:space="preserve"> ΕΝΤΥΠΟ Δ1</w:t>
      </w:r>
    </w:p>
    <w:p w:rsidR="007351F6" w:rsidRPr="00520AA4" w:rsidRDefault="007351F6" w:rsidP="00BB381E">
      <w:pPr>
        <w:spacing w:line="240" w:lineRule="auto"/>
        <w:rPr>
          <w:rFonts w:ascii="Calibri" w:hAnsi="Calibri"/>
          <w:snapToGrid w:val="0"/>
          <w:color w:val="000000"/>
          <w:sz w:val="22"/>
          <w:szCs w:val="22"/>
          <w:lang w:eastAsia="el-GR"/>
        </w:rPr>
      </w:pPr>
      <w:r w:rsidRPr="00520AA4">
        <w:rPr>
          <w:rFonts w:ascii="Calibri" w:hAnsi="Calibri"/>
          <w:snapToGrid w:val="0"/>
          <w:sz w:val="22"/>
          <w:szCs w:val="22"/>
          <w:lang w:eastAsia="el-GR"/>
        </w:rPr>
        <w:t>Μέλος της Ελληνικής Ζιζανιολογικής Εταιρ</w:t>
      </w:r>
      <w:r w:rsidR="00732396" w:rsidRPr="00520AA4">
        <w:rPr>
          <w:rFonts w:ascii="Calibri" w:hAnsi="Calibri"/>
          <w:snapToGrid w:val="0"/>
          <w:sz w:val="22"/>
          <w:szCs w:val="22"/>
          <w:lang w:eastAsia="el-GR"/>
        </w:rPr>
        <w:t>ε</w:t>
      </w:r>
      <w:r w:rsidRPr="00520AA4">
        <w:rPr>
          <w:rFonts w:ascii="Calibri" w:hAnsi="Calibri"/>
          <w:snapToGrid w:val="0"/>
          <w:sz w:val="22"/>
          <w:szCs w:val="22"/>
          <w:lang w:eastAsia="el-GR"/>
        </w:rPr>
        <w:t xml:space="preserve">ίας (ΕΖΕ) </w:t>
      </w:r>
      <w:r w:rsidR="00F113F4" w:rsidRPr="00520AA4">
        <w:rPr>
          <w:rFonts w:ascii="Calibri" w:hAnsi="Calibri"/>
          <w:snapToGrid w:val="0"/>
          <w:sz w:val="22"/>
          <w:szCs w:val="22"/>
          <w:lang w:eastAsia="el-GR"/>
        </w:rPr>
        <w:t>(</w:t>
      </w:r>
      <w:r w:rsidRPr="00520AA4">
        <w:rPr>
          <w:rFonts w:ascii="Calibri" w:hAnsi="Calibri"/>
          <w:snapToGrid w:val="0"/>
          <w:sz w:val="22"/>
          <w:szCs w:val="22"/>
          <w:lang w:eastAsia="el-GR"/>
        </w:rPr>
        <w:t>1997</w:t>
      </w:r>
      <w:r w:rsidR="00F113F4" w:rsidRPr="00520AA4">
        <w:rPr>
          <w:rFonts w:ascii="Calibri" w:hAnsi="Calibri"/>
          <w:snapToGrid w:val="0"/>
          <w:sz w:val="22"/>
          <w:szCs w:val="22"/>
          <w:lang w:eastAsia="el-GR"/>
        </w:rPr>
        <w:t>-)</w:t>
      </w:r>
      <w:r w:rsidRPr="00520AA4">
        <w:rPr>
          <w:rFonts w:ascii="Calibri" w:hAnsi="Calibri"/>
          <w:snapToGrid w:val="0"/>
          <w:sz w:val="22"/>
          <w:szCs w:val="22"/>
          <w:lang w:eastAsia="el-GR"/>
        </w:rPr>
        <w:t>.</w:t>
      </w:r>
    </w:p>
    <w:p w:rsidR="00C854F7" w:rsidRPr="00520AA4" w:rsidRDefault="00C854F7" w:rsidP="00BB381E">
      <w:pPr>
        <w:spacing w:line="240" w:lineRule="auto"/>
        <w:rPr>
          <w:rFonts w:ascii="Calibri" w:hAnsi="Calibri"/>
          <w:snapToGrid w:val="0"/>
          <w:sz w:val="22"/>
          <w:szCs w:val="22"/>
          <w:lang w:eastAsia="el-GR"/>
        </w:rPr>
      </w:pPr>
      <w:r w:rsidRPr="00520AA4">
        <w:rPr>
          <w:rFonts w:ascii="Calibri" w:hAnsi="Calibri"/>
          <w:snapToGrid w:val="0"/>
          <w:sz w:val="22"/>
          <w:szCs w:val="22"/>
          <w:lang w:eastAsia="el-GR"/>
        </w:rPr>
        <w:t>Μέλος της Ελληνικής Επιστημονικής Εταιρ</w:t>
      </w:r>
      <w:r w:rsidR="00732396" w:rsidRPr="00520AA4">
        <w:rPr>
          <w:rFonts w:ascii="Calibri" w:hAnsi="Calibri"/>
          <w:snapToGrid w:val="0"/>
          <w:sz w:val="22"/>
          <w:szCs w:val="22"/>
          <w:lang w:eastAsia="el-GR"/>
        </w:rPr>
        <w:t>ε</w:t>
      </w:r>
      <w:r w:rsidRPr="00520AA4">
        <w:rPr>
          <w:rFonts w:ascii="Calibri" w:hAnsi="Calibri"/>
          <w:snapToGrid w:val="0"/>
          <w:sz w:val="22"/>
          <w:szCs w:val="22"/>
          <w:lang w:eastAsia="el-GR"/>
        </w:rPr>
        <w:t xml:space="preserve">ίας Γενετικής και Βελτίωσης των Φυτών </w:t>
      </w:r>
      <w:r w:rsidR="00911FF0" w:rsidRPr="00520AA4">
        <w:rPr>
          <w:rFonts w:ascii="Calibri" w:hAnsi="Calibri"/>
          <w:snapToGrid w:val="0"/>
          <w:sz w:val="22"/>
          <w:szCs w:val="22"/>
          <w:lang w:eastAsia="el-GR"/>
        </w:rPr>
        <w:t>(</w:t>
      </w:r>
      <w:r w:rsidRPr="00520AA4">
        <w:rPr>
          <w:rFonts w:ascii="Calibri" w:hAnsi="Calibri"/>
          <w:snapToGrid w:val="0"/>
          <w:sz w:val="22"/>
          <w:szCs w:val="22"/>
          <w:lang w:eastAsia="el-GR"/>
        </w:rPr>
        <w:t>2004</w:t>
      </w:r>
      <w:r w:rsidR="00911FF0" w:rsidRPr="00520AA4">
        <w:rPr>
          <w:rFonts w:ascii="Calibri" w:hAnsi="Calibri"/>
          <w:snapToGrid w:val="0"/>
          <w:sz w:val="22"/>
          <w:szCs w:val="22"/>
          <w:lang w:eastAsia="el-GR"/>
        </w:rPr>
        <w:t>-)</w:t>
      </w:r>
      <w:r w:rsidRPr="00520AA4">
        <w:rPr>
          <w:rFonts w:ascii="Calibri" w:hAnsi="Calibri"/>
          <w:snapToGrid w:val="0"/>
          <w:sz w:val="22"/>
          <w:szCs w:val="22"/>
          <w:lang w:eastAsia="el-GR"/>
        </w:rPr>
        <w:t xml:space="preserve">. </w:t>
      </w:r>
    </w:p>
    <w:p w:rsidR="00571791" w:rsidRPr="00520AA4" w:rsidRDefault="00571791" w:rsidP="00BB381E">
      <w:pPr>
        <w:spacing w:line="240" w:lineRule="auto"/>
        <w:rPr>
          <w:rFonts w:ascii="Calibri" w:hAnsi="Calibri"/>
          <w:snapToGrid w:val="0"/>
          <w:sz w:val="22"/>
          <w:szCs w:val="22"/>
          <w:lang w:val="en-US" w:eastAsia="el-GR"/>
        </w:rPr>
      </w:pPr>
      <w:r w:rsidRPr="00520AA4">
        <w:rPr>
          <w:rFonts w:ascii="Calibri" w:hAnsi="Calibri"/>
          <w:snapToGrid w:val="0"/>
          <w:sz w:val="22"/>
          <w:szCs w:val="22"/>
          <w:lang w:eastAsia="el-GR"/>
        </w:rPr>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 xml:space="preserve">American Society of Agronomy </w:t>
      </w:r>
      <w:r w:rsidR="00911FF0" w:rsidRPr="00520AA4">
        <w:rPr>
          <w:rFonts w:ascii="Calibri" w:hAnsi="Calibri"/>
          <w:snapToGrid w:val="0"/>
          <w:sz w:val="22"/>
          <w:szCs w:val="22"/>
          <w:lang w:val="en-US" w:eastAsia="el-GR"/>
        </w:rPr>
        <w:t>(</w:t>
      </w:r>
      <w:r w:rsidRPr="00520AA4">
        <w:rPr>
          <w:rFonts w:ascii="Calibri" w:hAnsi="Calibri"/>
          <w:snapToGrid w:val="0"/>
          <w:sz w:val="22"/>
          <w:szCs w:val="22"/>
          <w:lang w:val="en-GB" w:eastAsia="el-GR"/>
        </w:rPr>
        <w:t>2006</w:t>
      </w:r>
      <w:r w:rsidR="00911FF0" w:rsidRPr="00520AA4">
        <w:rPr>
          <w:rFonts w:ascii="Calibri" w:hAnsi="Calibri"/>
          <w:snapToGrid w:val="0"/>
          <w:sz w:val="22"/>
          <w:szCs w:val="22"/>
          <w:lang w:val="en-US" w:eastAsia="el-GR"/>
        </w:rPr>
        <w:t>-2010)</w:t>
      </w:r>
      <w:r w:rsidRPr="00520AA4">
        <w:rPr>
          <w:rFonts w:ascii="Calibri" w:hAnsi="Calibri"/>
          <w:snapToGrid w:val="0"/>
          <w:sz w:val="22"/>
          <w:szCs w:val="22"/>
          <w:lang w:val="en-GB" w:eastAsia="el-GR"/>
        </w:rPr>
        <w:t>.</w:t>
      </w:r>
    </w:p>
    <w:p w:rsidR="007351F6" w:rsidRPr="00520AA4" w:rsidRDefault="007351F6" w:rsidP="00BB381E">
      <w:pPr>
        <w:spacing w:line="240" w:lineRule="auto"/>
        <w:rPr>
          <w:rFonts w:ascii="Calibri" w:hAnsi="Calibri"/>
          <w:snapToGrid w:val="0"/>
          <w:sz w:val="22"/>
          <w:szCs w:val="22"/>
          <w:lang w:val="en-US" w:eastAsia="el-GR"/>
        </w:rPr>
      </w:pPr>
      <w:r w:rsidRPr="00520AA4">
        <w:rPr>
          <w:rFonts w:ascii="Calibri" w:hAnsi="Calibri"/>
          <w:snapToGrid w:val="0"/>
          <w:sz w:val="22"/>
          <w:szCs w:val="22"/>
          <w:lang w:eastAsia="el-GR"/>
        </w:rPr>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Weed Science Society of America (</w:t>
      </w:r>
      <w:r w:rsidRPr="00520AA4">
        <w:rPr>
          <w:rFonts w:ascii="Calibri" w:hAnsi="Calibri"/>
          <w:snapToGrid w:val="0"/>
          <w:sz w:val="22"/>
          <w:szCs w:val="22"/>
          <w:lang w:val="en-GB" w:eastAsia="el-GR"/>
        </w:rPr>
        <w:t>2004</w:t>
      </w:r>
      <w:r w:rsidR="00911FF0" w:rsidRPr="00520AA4">
        <w:rPr>
          <w:rFonts w:ascii="Calibri" w:hAnsi="Calibri"/>
          <w:snapToGrid w:val="0"/>
          <w:sz w:val="22"/>
          <w:szCs w:val="22"/>
          <w:lang w:val="en-US" w:eastAsia="el-GR"/>
        </w:rPr>
        <w:t>-)</w:t>
      </w:r>
      <w:r w:rsidRPr="00520AA4">
        <w:rPr>
          <w:rFonts w:ascii="Calibri" w:hAnsi="Calibri"/>
          <w:snapToGrid w:val="0"/>
          <w:sz w:val="22"/>
          <w:szCs w:val="22"/>
          <w:lang w:val="en-GB" w:eastAsia="el-GR"/>
        </w:rPr>
        <w:t>.</w:t>
      </w:r>
    </w:p>
    <w:p w:rsidR="00DA584F" w:rsidRPr="00520AA4" w:rsidRDefault="00DA584F" w:rsidP="00BB381E">
      <w:pPr>
        <w:spacing w:line="240" w:lineRule="auto"/>
        <w:rPr>
          <w:rFonts w:ascii="Calibri" w:hAnsi="Calibri"/>
          <w:snapToGrid w:val="0"/>
          <w:sz w:val="22"/>
          <w:szCs w:val="22"/>
          <w:lang w:val="en-GB" w:eastAsia="el-GR"/>
        </w:rPr>
      </w:pPr>
      <w:r w:rsidRPr="00520AA4">
        <w:rPr>
          <w:rFonts w:ascii="Calibri" w:hAnsi="Calibri"/>
          <w:snapToGrid w:val="0"/>
          <w:sz w:val="22"/>
          <w:szCs w:val="22"/>
          <w:lang w:eastAsia="el-GR"/>
        </w:rPr>
        <w:t>Μέλος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eastAsia="el-GR"/>
        </w:rPr>
        <w:t>της</w:t>
      </w:r>
      <w:r w:rsidRPr="00520AA4">
        <w:rPr>
          <w:rFonts w:ascii="Calibri" w:hAnsi="Calibri"/>
          <w:snapToGrid w:val="0"/>
          <w:sz w:val="22"/>
          <w:szCs w:val="22"/>
          <w:lang w:val="en-GB" w:eastAsia="el-GR"/>
        </w:rPr>
        <w:t xml:space="preserve"> </w:t>
      </w:r>
      <w:r w:rsidRPr="00520AA4">
        <w:rPr>
          <w:rFonts w:ascii="Calibri" w:hAnsi="Calibri"/>
          <w:snapToGrid w:val="0"/>
          <w:sz w:val="22"/>
          <w:szCs w:val="22"/>
          <w:lang w:val="en-US" w:eastAsia="el-GR"/>
        </w:rPr>
        <w:t>Weed Science Society of Japan (</w:t>
      </w:r>
      <w:r w:rsidRPr="00520AA4">
        <w:rPr>
          <w:rFonts w:ascii="Calibri" w:hAnsi="Calibri"/>
          <w:snapToGrid w:val="0"/>
          <w:sz w:val="22"/>
          <w:szCs w:val="22"/>
          <w:lang w:val="en-GB" w:eastAsia="el-GR"/>
        </w:rPr>
        <w:t>2004</w:t>
      </w:r>
      <w:r w:rsidR="00911FF0" w:rsidRPr="00520AA4">
        <w:rPr>
          <w:rFonts w:ascii="Calibri" w:hAnsi="Calibri"/>
          <w:snapToGrid w:val="0"/>
          <w:sz w:val="22"/>
          <w:szCs w:val="22"/>
          <w:lang w:val="en-US" w:eastAsia="el-GR"/>
        </w:rPr>
        <w:t>-2010)</w:t>
      </w:r>
      <w:r w:rsidRPr="00520AA4">
        <w:rPr>
          <w:rFonts w:ascii="Calibri" w:hAnsi="Calibri"/>
          <w:snapToGrid w:val="0"/>
          <w:sz w:val="22"/>
          <w:szCs w:val="22"/>
          <w:lang w:val="en-GB" w:eastAsia="el-GR"/>
        </w:rPr>
        <w:t>.</w:t>
      </w:r>
    </w:p>
    <w:p w:rsidR="007351F6" w:rsidRPr="00520AA4" w:rsidRDefault="007351F6" w:rsidP="00BB381E">
      <w:pPr>
        <w:spacing w:line="240" w:lineRule="auto"/>
        <w:rPr>
          <w:rFonts w:ascii="Calibri" w:hAnsi="Calibri"/>
          <w:snapToGrid w:val="0"/>
          <w:sz w:val="22"/>
          <w:szCs w:val="22"/>
          <w:lang w:val="en-GB" w:eastAsia="el-GR"/>
        </w:rPr>
      </w:pPr>
    </w:p>
    <w:p w:rsidR="007351F6" w:rsidRPr="00520AA4" w:rsidRDefault="007351F6" w:rsidP="00BB381E">
      <w:pPr>
        <w:pStyle w:val="4"/>
        <w:spacing w:line="240" w:lineRule="auto"/>
        <w:rPr>
          <w:rFonts w:ascii="Calibri" w:hAnsi="Calibri"/>
          <w:sz w:val="22"/>
          <w:szCs w:val="22"/>
          <w:lang w:val="en-US"/>
        </w:rPr>
      </w:pPr>
      <w:r w:rsidRPr="00520AA4">
        <w:rPr>
          <w:rFonts w:ascii="Calibri" w:hAnsi="Calibri"/>
          <w:sz w:val="22"/>
          <w:szCs w:val="22"/>
        </w:rPr>
        <w:t>ΣΥΜΒΟΛΗ</w:t>
      </w:r>
      <w:r w:rsidRPr="00520AA4">
        <w:rPr>
          <w:rFonts w:ascii="Calibri" w:hAnsi="Calibri"/>
          <w:sz w:val="22"/>
          <w:szCs w:val="22"/>
          <w:lang w:val="en-US"/>
        </w:rPr>
        <w:t xml:space="preserve"> </w:t>
      </w:r>
      <w:r w:rsidRPr="00520AA4">
        <w:rPr>
          <w:rFonts w:ascii="Calibri" w:hAnsi="Calibri"/>
          <w:sz w:val="22"/>
          <w:szCs w:val="22"/>
        </w:rPr>
        <w:t>ΣΤΗΝ</w:t>
      </w:r>
      <w:r w:rsidRPr="00520AA4">
        <w:rPr>
          <w:rFonts w:ascii="Calibri" w:hAnsi="Calibri"/>
          <w:sz w:val="22"/>
          <w:szCs w:val="22"/>
          <w:lang w:val="en-US"/>
        </w:rPr>
        <w:t xml:space="preserve"> </w:t>
      </w:r>
      <w:r w:rsidRPr="00520AA4">
        <w:rPr>
          <w:rFonts w:ascii="Calibri" w:hAnsi="Calibri"/>
          <w:sz w:val="22"/>
          <w:szCs w:val="22"/>
        </w:rPr>
        <w:t>ΑΝΑΠΤΥΞΗ</w:t>
      </w:r>
      <w:r w:rsidRPr="00520AA4">
        <w:rPr>
          <w:rFonts w:ascii="Calibri" w:hAnsi="Calibri"/>
          <w:sz w:val="22"/>
          <w:szCs w:val="22"/>
          <w:lang w:val="en-US"/>
        </w:rPr>
        <w:t xml:space="preserve"> </w:t>
      </w:r>
      <w:r w:rsidRPr="00520AA4">
        <w:rPr>
          <w:rFonts w:ascii="Calibri" w:hAnsi="Calibri"/>
          <w:sz w:val="22"/>
          <w:szCs w:val="22"/>
        </w:rPr>
        <w:t>ΠΟΛΥΜΕΣΩΝ</w:t>
      </w:r>
    </w:p>
    <w:p w:rsidR="007351F6" w:rsidRPr="00520AA4" w:rsidRDefault="007351F6" w:rsidP="00BB381E">
      <w:pPr>
        <w:spacing w:line="240" w:lineRule="auto"/>
        <w:rPr>
          <w:rFonts w:ascii="Calibri" w:hAnsi="Calibri"/>
          <w:snapToGrid w:val="0"/>
          <w:sz w:val="22"/>
          <w:szCs w:val="22"/>
          <w:lang w:eastAsia="el-GR"/>
        </w:rPr>
      </w:pPr>
      <w:r w:rsidRPr="00520AA4">
        <w:rPr>
          <w:rFonts w:ascii="Calibri" w:hAnsi="Calibri"/>
          <w:snapToGrid w:val="0"/>
          <w:sz w:val="22"/>
          <w:szCs w:val="22"/>
          <w:lang w:val="en-US" w:eastAsia="el-GR"/>
        </w:rPr>
        <w:t xml:space="preserve">‘Weeds of the Mediterranean’. </w:t>
      </w:r>
      <w:r w:rsidRPr="004E0A94">
        <w:rPr>
          <w:rFonts w:ascii="Calibri" w:hAnsi="Calibri"/>
          <w:snapToGrid w:val="0"/>
          <w:sz w:val="22"/>
          <w:szCs w:val="22"/>
          <w:lang w:eastAsia="el-GR"/>
        </w:rPr>
        <w:t xml:space="preserve">2000. </w:t>
      </w:r>
      <w:r w:rsidRPr="00520AA4">
        <w:rPr>
          <w:rFonts w:ascii="Calibri" w:hAnsi="Calibri"/>
          <w:snapToGrid w:val="0"/>
          <w:sz w:val="22"/>
          <w:szCs w:val="22"/>
          <w:lang w:eastAsia="el-GR"/>
        </w:rPr>
        <w:t>Ανάπτυξη εφαρμογής για ηλεκτρονικό υπολογιστή (CD-ROM) με θέμα τον τρόπο δράσης των ζιζανιοκτόνων και τον προσδιορισμό, τη βιολογία και τη χημική αντιμετώπιση των ζιζανίων.</w:t>
      </w:r>
    </w:p>
    <w:p w:rsidR="007351F6" w:rsidRPr="00520AA4" w:rsidRDefault="007351F6" w:rsidP="00BB381E">
      <w:pPr>
        <w:spacing w:line="240" w:lineRule="auto"/>
        <w:rPr>
          <w:rFonts w:ascii="Calibri" w:hAnsi="Calibri"/>
          <w:snapToGrid w:val="0"/>
          <w:sz w:val="22"/>
          <w:szCs w:val="22"/>
          <w:lang w:eastAsia="el-GR"/>
        </w:rPr>
      </w:pPr>
    </w:p>
    <w:p w:rsidR="007351F6" w:rsidRPr="00520AA4" w:rsidRDefault="007351F6" w:rsidP="00BB381E">
      <w:pPr>
        <w:pStyle w:val="4"/>
        <w:spacing w:line="240" w:lineRule="auto"/>
        <w:rPr>
          <w:rFonts w:ascii="Calibri" w:hAnsi="Calibri"/>
          <w:sz w:val="22"/>
          <w:szCs w:val="22"/>
          <w:lang w:val="en-GB"/>
        </w:rPr>
      </w:pPr>
      <w:r w:rsidRPr="00520AA4">
        <w:rPr>
          <w:rFonts w:ascii="Calibri" w:hAnsi="Calibri"/>
          <w:sz w:val="22"/>
          <w:szCs w:val="22"/>
        </w:rPr>
        <w:t>ΞΕΝΕΣ</w:t>
      </w:r>
      <w:r w:rsidRPr="00520AA4">
        <w:rPr>
          <w:rFonts w:ascii="Calibri" w:hAnsi="Calibri"/>
          <w:sz w:val="22"/>
          <w:szCs w:val="22"/>
          <w:lang w:val="en-GB"/>
        </w:rPr>
        <w:t xml:space="preserve"> </w:t>
      </w:r>
      <w:r w:rsidRPr="00520AA4">
        <w:rPr>
          <w:rFonts w:ascii="Calibri" w:hAnsi="Calibri"/>
          <w:sz w:val="22"/>
          <w:szCs w:val="22"/>
        </w:rPr>
        <w:t>ΓΛΩΣΣΕΣ</w:t>
      </w:r>
    </w:p>
    <w:p w:rsidR="007351F6" w:rsidRPr="00520AA4" w:rsidRDefault="007351F6" w:rsidP="00BB381E">
      <w:pPr>
        <w:spacing w:line="240" w:lineRule="auto"/>
        <w:rPr>
          <w:rFonts w:ascii="Calibri" w:hAnsi="Calibri"/>
          <w:snapToGrid w:val="0"/>
          <w:sz w:val="22"/>
          <w:szCs w:val="22"/>
          <w:lang w:val="en-US" w:eastAsia="el-GR"/>
        </w:rPr>
      </w:pPr>
      <w:r w:rsidRPr="00520AA4">
        <w:rPr>
          <w:rFonts w:ascii="Calibri" w:hAnsi="Calibri"/>
          <w:snapToGrid w:val="0"/>
          <w:sz w:val="22"/>
          <w:szCs w:val="22"/>
          <w:lang w:eastAsia="el-GR"/>
        </w:rPr>
        <w:t>Αγγλικά</w:t>
      </w:r>
    </w:p>
    <w:p w:rsidR="007351F6" w:rsidRPr="00F809CC" w:rsidRDefault="007351F6" w:rsidP="00BB381E">
      <w:pPr>
        <w:spacing w:line="240" w:lineRule="auto"/>
        <w:rPr>
          <w:rFonts w:ascii="Calibri" w:hAnsi="Calibri"/>
          <w:snapToGrid w:val="0"/>
          <w:sz w:val="22"/>
          <w:szCs w:val="22"/>
          <w:lang w:val="en-US" w:eastAsia="el-GR"/>
        </w:rPr>
      </w:pPr>
      <w:r w:rsidRPr="00520AA4">
        <w:rPr>
          <w:rFonts w:ascii="Calibri" w:hAnsi="Calibri"/>
          <w:snapToGrid w:val="0"/>
          <w:sz w:val="22"/>
          <w:szCs w:val="22"/>
          <w:lang w:val="en-US" w:eastAsia="el-GR"/>
        </w:rPr>
        <w:t>First Certificate in English (University of Cambridge)</w:t>
      </w:r>
      <w:r w:rsidR="00F809CC" w:rsidRPr="00F809CC">
        <w:rPr>
          <w:rFonts w:ascii="Calibri" w:hAnsi="Calibri"/>
          <w:snapToGrid w:val="0"/>
          <w:sz w:val="22"/>
          <w:szCs w:val="22"/>
          <w:lang w:val="en-US" w:eastAsia="el-GR"/>
        </w:rPr>
        <w:t xml:space="preserve"> </w:t>
      </w:r>
      <w:r w:rsidR="00F809CC">
        <w:rPr>
          <w:rFonts w:ascii="Calibri" w:hAnsi="Calibri"/>
          <w:snapToGrid w:val="0"/>
          <w:sz w:val="22"/>
          <w:szCs w:val="22"/>
          <w:lang w:eastAsia="el-GR"/>
        </w:rPr>
        <w:t>ΕΝΤΥΠΟ</w:t>
      </w:r>
      <w:r w:rsidR="00F809CC" w:rsidRPr="00F809CC">
        <w:rPr>
          <w:rFonts w:ascii="Calibri" w:hAnsi="Calibri"/>
          <w:snapToGrid w:val="0"/>
          <w:sz w:val="22"/>
          <w:szCs w:val="22"/>
          <w:lang w:val="en-US" w:eastAsia="el-GR"/>
        </w:rPr>
        <w:t xml:space="preserve"> </w:t>
      </w:r>
      <w:r w:rsidR="00F809CC">
        <w:rPr>
          <w:rFonts w:ascii="Calibri" w:hAnsi="Calibri"/>
          <w:snapToGrid w:val="0"/>
          <w:sz w:val="22"/>
          <w:szCs w:val="22"/>
          <w:lang w:eastAsia="el-GR"/>
        </w:rPr>
        <w:t>Α</w:t>
      </w:r>
      <w:r w:rsidR="00F809CC" w:rsidRPr="00F809CC">
        <w:rPr>
          <w:rFonts w:ascii="Calibri" w:hAnsi="Calibri"/>
          <w:snapToGrid w:val="0"/>
          <w:sz w:val="22"/>
          <w:szCs w:val="22"/>
          <w:lang w:val="en-US" w:eastAsia="el-GR"/>
        </w:rPr>
        <w:t>6</w:t>
      </w:r>
    </w:p>
    <w:p w:rsidR="007351F6" w:rsidRPr="00520AA4" w:rsidRDefault="007351F6" w:rsidP="00BB381E">
      <w:pPr>
        <w:spacing w:line="240" w:lineRule="auto"/>
        <w:rPr>
          <w:rFonts w:ascii="Calibri" w:hAnsi="Calibri"/>
          <w:snapToGrid w:val="0"/>
          <w:sz w:val="22"/>
          <w:szCs w:val="22"/>
          <w:lang w:val="en-US" w:eastAsia="el-GR"/>
        </w:rPr>
      </w:pPr>
    </w:p>
    <w:p w:rsidR="007351F6" w:rsidRPr="00520AA4" w:rsidRDefault="007351F6" w:rsidP="00BB381E">
      <w:p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ΑΛΛΑ ΕΝΔΙΑΦΕΡΟΝΤ</w:t>
      </w:r>
      <w:r w:rsidRPr="00520AA4">
        <w:rPr>
          <w:rFonts w:ascii="Calibri" w:hAnsi="Calibri"/>
          <w:b/>
          <w:bCs/>
          <w:snapToGrid w:val="0"/>
          <w:sz w:val="22"/>
          <w:szCs w:val="22"/>
          <w:lang w:eastAsia="el-GR"/>
        </w:rPr>
        <w:t>Α</w:t>
      </w:r>
    </w:p>
    <w:p w:rsidR="007351F6" w:rsidRPr="00520AA4" w:rsidRDefault="007351F6" w:rsidP="00BB381E">
      <w:pPr>
        <w:pStyle w:val="a3"/>
        <w:spacing w:line="240" w:lineRule="auto"/>
        <w:rPr>
          <w:rFonts w:ascii="Calibri" w:hAnsi="Calibri"/>
          <w:sz w:val="22"/>
          <w:szCs w:val="22"/>
        </w:rPr>
      </w:pPr>
      <w:r w:rsidRPr="00520AA4">
        <w:rPr>
          <w:rFonts w:ascii="Calibri" w:hAnsi="Calibri"/>
          <w:sz w:val="22"/>
          <w:szCs w:val="22"/>
        </w:rPr>
        <w:t xml:space="preserve">Χειριστής Ηλεκτρονικού Υπολογιστή (Η/Υ) και γνώστης χρήσεως προγραμμάτων του Η/Υ σχετικά με επεξεργασία κειμένου, βάσεις δεδομένων, στατιστική επεξεργασία και γραφική απεικόνιση δεδομένων, επεξεργασία ψηφιακών εικόνων και γραφικών, </w:t>
      </w:r>
      <w:r w:rsidR="00592E3E" w:rsidRPr="00520AA4">
        <w:rPr>
          <w:rFonts w:ascii="Calibri" w:hAnsi="Calibri"/>
          <w:sz w:val="22"/>
          <w:szCs w:val="22"/>
        </w:rPr>
        <w:t xml:space="preserve">κατασκευή ιστοσελίδων, </w:t>
      </w:r>
      <w:r w:rsidRPr="00520AA4">
        <w:rPr>
          <w:rFonts w:ascii="Calibri" w:hAnsi="Calibri"/>
          <w:sz w:val="22"/>
          <w:szCs w:val="22"/>
        </w:rPr>
        <w:t>δημιουργία παρουσιάσεων και ανάπτυξη εφαρμογών για ηλεκτρονικό υπολογιστή.</w:t>
      </w:r>
    </w:p>
    <w:p w:rsidR="007351F6" w:rsidRPr="00520AA4" w:rsidRDefault="007351F6" w:rsidP="00BB381E">
      <w:pPr>
        <w:pStyle w:val="1"/>
        <w:spacing w:line="240" w:lineRule="auto"/>
        <w:rPr>
          <w:rFonts w:ascii="Calibri" w:hAnsi="Calibri"/>
          <w:b/>
          <w:bCs/>
          <w:sz w:val="22"/>
          <w:szCs w:val="22"/>
        </w:rPr>
      </w:pPr>
    </w:p>
    <w:p w:rsidR="00B90358" w:rsidRDefault="009D6E21" w:rsidP="00BB381E">
      <w:pPr>
        <w:pStyle w:val="1"/>
        <w:spacing w:line="240" w:lineRule="auto"/>
        <w:rPr>
          <w:rFonts w:ascii="Calibri" w:hAnsi="Calibri"/>
          <w:b/>
          <w:bCs/>
          <w:sz w:val="22"/>
          <w:szCs w:val="22"/>
        </w:rPr>
      </w:pPr>
      <w:r w:rsidRPr="00520AA4">
        <w:rPr>
          <w:rFonts w:ascii="Calibri" w:hAnsi="Calibri"/>
          <w:b/>
          <w:bCs/>
          <w:sz w:val="22"/>
          <w:szCs w:val="22"/>
        </w:rPr>
        <w:t>ΕΡΕΥΝΗΤΙΚΗ ΚΑΘΟΔΗΓΗΣΗ</w:t>
      </w:r>
    </w:p>
    <w:p w:rsidR="001E6C50" w:rsidRDefault="001E6C50" w:rsidP="00BB381E">
      <w:pPr>
        <w:spacing w:line="240" w:lineRule="auto"/>
        <w:rPr>
          <w:rFonts w:asciiTheme="minorHAnsi" w:hAnsiTheme="minorHAnsi"/>
          <w:b/>
          <w:sz w:val="22"/>
          <w:szCs w:val="22"/>
          <w:lang w:eastAsia="el-GR"/>
        </w:rPr>
      </w:pPr>
    </w:p>
    <w:p w:rsidR="00722ED0" w:rsidRPr="00722ED0" w:rsidRDefault="001E6C50" w:rsidP="00BB381E">
      <w:pPr>
        <w:spacing w:line="240" w:lineRule="auto"/>
        <w:rPr>
          <w:rFonts w:asciiTheme="minorHAnsi" w:hAnsiTheme="minorHAnsi"/>
          <w:b/>
          <w:sz w:val="22"/>
          <w:szCs w:val="22"/>
          <w:lang w:eastAsia="el-GR"/>
        </w:rPr>
      </w:pPr>
      <w:r>
        <w:rPr>
          <w:rFonts w:asciiTheme="minorHAnsi" w:hAnsiTheme="minorHAnsi"/>
          <w:b/>
          <w:sz w:val="22"/>
          <w:szCs w:val="22"/>
          <w:lang w:eastAsia="el-GR"/>
        </w:rPr>
        <w:t>Καθοδήγηση ως επιβλέποντας δ</w:t>
      </w:r>
      <w:r w:rsidR="00722ED0" w:rsidRPr="00722ED0">
        <w:rPr>
          <w:rFonts w:asciiTheme="minorHAnsi" w:hAnsiTheme="minorHAnsi"/>
          <w:b/>
          <w:sz w:val="22"/>
          <w:szCs w:val="22"/>
          <w:lang w:eastAsia="el-GR"/>
        </w:rPr>
        <w:t>ιδακτορικ</w:t>
      </w:r>
      <w:r>
        <w:rPr>
          <w:rFonts w:asciiTheme="minorHAnsi" w:hAnsiTheme="minorHAnsi"/>
          <w:b/>
          <w:sz w:val="22"/>
          <w:szCs w:val="22"/>
          <w:lang w:eastAsia="el-GR"/>
        </w:rPr>
        <w:t>ών</w:t>
      </w:r>
      <w:r w:rsidR="00722ED0">
        <w:rPr>
          <w:rFonts w:asciiTheme="minorHAnsi" w:hAnsiTheme="minorHAnsi"/>
          <w:b/>
          <w:sz w:val="22"/>
          <w:szCs w:val="22"/>
          <w:lang w:eastAsia="el-GR"/>
        </w:rPr>
        <w:t xml:space="preserve"> </w:t>
      </w:r>
      <w:r>
        <w:rPr>
          <w:rFonts w:asciiTheme="minorHAnsi" w:hAnsiTheme="minorHAnsi"/>
          <w:b/>
          <w:sz w:val="22"/>
          <w:szCs w:val="22"/>
          <w:lang w:eastAsia="el-GR"/>
        </w:rPr>
        <w:t>δ</w:t>
      </w:r>
      <w:r w:rsidR="00722ED0">
        <w:rPr>
          <w:rFonts w:asciiTheme="minorHAnsi" w:hAnsiTheme="minorHAnsi"/>
          <w:b/>
          <w:sz w:val="22"/>
          <w:szCs w:val="22"/>
          <w:lang w:eastAsia="el-GR"/>
        </w:rPr>
        <w:t>ιατριβ</w:t>
      </w:r>
      <w:r>
        <w:rPr>
          <w:rFonts w:asciiTheme="minorHAnsi" w:hAnsiTheme="minorHAnsi"/>
          <w:b/>
          <w:sz w:val="22"/>
          <w:szCs w:val="22"/>
          <w:lang w:eastAsia="el-GR"/>
        </w:rPr>
        <w:t>ών</w:t>
      </w:r>
    </w:p>
    <w:p w:rsidR="00722ED0" w:rsidRPr="004204CA" w:rsidRDefault="0040614F" w:rsidP="00BB381E">
      <w:pPr>
        <w:numPr>
          <w:ilvl w:val="0"/>
          <w:numId w:val="8"/>
        </w:numPr>
        <w:tabs>
          <w:tab w:val="clear" w:pos="720"/>
          <w:tab w:val="num" w:pos="426"/>
        </w:tabs>
        <w:spacing w:line="240" w:lineRule="auto"/>
        <w:ind w:left="425" w:hanging="425"/>
        <w:rPr>
          <w:rFonts w:asciiTheme="minorHAnsi" w:hAnsiTheme="minorHAnsi"/>
          <w:sz w:val="22"/>
          <w:szCs w:val="22"/>
        </w:rPr>
      </w:pPr>
      <w:r w:rsidRPr="004204CA">
        <w:rPr>
          <w:rFonts w:asciiTheme="minorHAnsi" w:hAnsiTheme="minorHAnsi"/>
          <w:sz w:val="22"/>
          <w:szCs w:val="22"/>
        </w:rPr>
        <w:t>Μέλος τριμελούς συμβουλευτικής επιτροπής για την ε</w:t>
      </w:r>
      <w:r w:rsidR="001E6C50">
        <w:rPr>
          <w:rFonts w:asciiTheme="minorHAnsi" w:hAnsiTheme="minorHAnsi"/>
          <w:sz w:val="22"/>
          <w:szCs w:val="22"/>
        </w:rPr>
        <w:t xml:space="preserve">κπόνηση διδακτορικής διατριβής (υποψήφια κα. </w:t>
      </w:r>
      <w:r w:rsidRPr="004204CA">
        <w:rPr>
          <w:rFonts w:asciiTheme="minorHAnsi" w:hAnsiTheme="minorHAnsi"/>
          <w:sz w:val="22"/>
          <w:szCs w:val="22"/>
        </w:rPr>
        <w:t>Αθανασία Τσιαούση</w:t>
      </w:r>
      <w:r w:rsidR="001E6C50">
        <w:rPr>
          <w:rFonts w:asciiTheme="minorHAnsi" w:hAnsiTheme="minorHAnsi"/>
          <w:sz w:val="22"/>
          <w:szCs w:val="22"/>
        </w:rPr>
        <w:t>) με θέμα ‘</w:t>
      </w:r>
      <w:r w:rsidR="004204CA" w:rsidRPr="004204CA">
        <w:rPr>
          <w:rFonts w:asciiTheme="minorHAnsi" w:hAnsiTheme="minorHAnsi"/>
          <w:sz w:val="22"/>
          <w:szCs w:val="22"/>
        </w:rPr>
        <w:t>Απόδοση και ανταγωνιστική ικανότητα εναντίον των ζιζανίων του κουφάγκαθου (</w:t>
      </w:r>
      <w:r w:rsidR="004204CA" w:rsidRPr="004204CA">
        <w:rPr>
          <w:rFonts w:asciiTheme="minorHAnsi" w:hAnsiTheme="minorHAnsi"/>
          <w:i/>
          <w:sz w:val="22"/>
          <w:szCs w:val="22"/>
          <w:lang w:val="en-US"/>
        </w:rPr>
        <w:t>Silybum</w:t>
      </w:r>
      <w:r w:rsidR="004204CA" w:rsidRPr="004204CA">
        <w:rPr>
          <w:rFonts w:asciiTheme="minorHAnsi" w:hAnsiTheme="minorHAnsi"/>
          <w:i/>
          <w:sz w:val="22"/>
          <w:szCs w:val="22"/>
        </w:rPr>
        <w:t xml:space="preserve"> </w:t>
      </w:r>
      <w:r w:rsidR="004204CA" w:rsidRPr="004204CA">
        <w:rPr>
          <w:rFonts w:asciiTheme="minorHAnsi" w:hAnsiTheme="minorHAnsi"/>
          <w:i/>
          <w:sz w:val="22"/>
          <w:szCs w:val="22"/>
          <w:lang w:val="en-US"/>
        </w:rPr>
        <w:t>marianum</w:t>
      </w:r>
      <w:r w:rsidR="004204CA" w:rsidRPr="004204CA">
        <w:rPr>
          <w:rFonts w:asciiTheme="minorHAnsi" w:hAnsiTheme="minorHAnsi"/>
          <w:sz w:val="22"/>
          <w:szCs w:val="22"/>
        </w:rPr>
        <w:t>) σε συνθήκες μειωμένων εισροών</w:t>
      </w:r>
      <w:r w:rsidR="001E6C50">
        <w:rPr>
          <w:rFonts w:asciiTheme="minorHAnsi" w:hAnsiTheme="minorHAnsi"/>
          <w:sz w:val="22"/>
          <w:szCs w:val="22"/>
        </w:rPr>
        <w:t>’</w:t>
      </w:r>
      <w:r w:rsidRPr="004204CA">
        <w:rPr>
          <w:rFonts w:asciiTheme="minorHAnsi" w:hAnsiTheme="minorHAnsi"/>
          <w:sz w:val="22"/>
          <w:szCs w:val="22"/>
        </w:rPr>
        <w:t xml:space="preserve"> στο Τμήμα Αγροτικής Ανάπτυξης του Δημοκρίτειου Πανεπιστημίου Θράκης.</w:t>
      </w:r>
      <w:r w:rsidR="001E6C50">
        <w:rPr>
          <w:rFonts w:asciiTheme="minorHAnsi" w:hAnsiTheme="minorHAnsi"/>
          <w:sz w:val="22"/>
          <w:szCs w:val="22"/>
        </w:rPr>
        <w:t xml:space="preserve"> ΕΝΤΥΠΑ Α48 &amp; Α49</w:t>
      </w:r>
    </w:p>
    <w:p w:rsidR="001E6C50" w:rsidRDefault="001E6C50" w:rsidP="00BB381E">
      <w:pPr>
        <w:spacing w:line="240" w:lineRule="auto"/>
        <w:rPr>
          <w:rFonts w:ascii="Calibri" w:hAnsi="Calibri"/>
          <w:b/>
          <w:sz w:val="22"/>
          <w:szCs w:val="22"/>
        </w:rPr>
      </w:pPr>
    </w:p>
    <w:p w:rsidR="0040614F" w:rsidRPr="00722ED0" w:rsidRDefault="001E6C50" w:rsidP="00BB381E">
      <w:pPr>
        <w:spacing w:line="240" w:lineRule="auto"/>
        <w:rPr>
          <w:rFonts w:ascii="Calibri" w:hAnsi="Calibri"/>
          <w:sz w:val="22"/>
          <w:szCs w:val="22"/>
        </w:rPr>
      </w:pPr>
      <w:r>
        <w:rPr>
          <w:rFonts w:ascii="Calibri" w:hAnsi="Calibri"/>
          <w:b/>
          <w:sz w:val="22"/>
          <w:szCs w:val="22"/>
        </w:rPr>
        <w:t>Καθοδήγηση ως επιβλέπων μ</w:t>
      </w:r>
      <w:r w:rsidR="00722ED0" w:rsidRPr="00722ED0">
        <w:rPr>
          <w:rFonts w:ascii="Calibri" w:hAnsi="Calibri"/>
          <w:b/>
          <w:sz w:val="22"/>
          <w:szCs w:val="22"/>
        </w:rPr>
        <w:t>εταπτυχιακ</w:t>
      </w:r>
      <w:r>
        <w:rPr>
          <w:rFonts w:ascii="Calibri" w:hAnsi="Calibri"/>
          <w:b/>
          <w:sz w:val="22"/>
          <w:szCs w:val="22"/>
        </w:rPr>
        <w:t>ών δ</w:t>
      </w:r>
      <w:r w:rsidR="00722ED0" w:rsidRPr="00722ED0">
        <w:rPr>
          <w:rFonts w:ascii="Calibri" w:hAnsi="Calibri"/>
          <w:b/>
          <w:sz w:val="22"/>
          <w:szCs w:val="22"/>
        </w:rPr>
        <w:t>ιατριβ</w:t>
      </w:r>
      <w:r>
        <w:rPr>
          <w:rFonts w:ascii="Calibri" w:hAnsi="Calibri"/>
          <w:b/>
          <w:sz w:val="22"/>
          <w:szCs w:val="22"/>
        </w:rPr>
        <w:t>ών</w:t>
      </w:r>
      <w:r w:rsidR="008675F7" w:rsidRPr="00722ED0">
        <w:rPr>
          <w:rFonts w:ascii="Calibri" w:hAnsi="Calibri"/>
          <w:b/>
          <w:sz w:val="22"/>
          <w:szCs w:val="22"/>
        </w:rPr>
        <w:t xml:space="preserve"> </w:t>
      </w:r>
    </w:p>
    <w:p w:rsidR="00723619" w:rsidRPr="00723619" w:rsidRDefault="003F05D3" w:rsidP="00723619">
      <w:pPr>
        <w:pStyle w:val="ab"/>
        <w:numPr>
          <w:ilvl w:val="0"/>
          <w:numId w:val="23"/>
        </w:numPr>
        <w:spacing w:line="240" w:lineRule="auto"/>
        <w:ind w:left="426"/>
        <w:rPr>
          <w:noProof/>
          <w:sz w:val="28"/>
          <w:szCs w:val="28"/>
          <w:lang w:eastAsia="el-GR"/>
        </w:rPr>
      </w:pPr>
      <w:r w:rsidRPr="00E047B3">
        <w:rPr>
          <w:rFonts w:ascii="Calibri" w:hAnsi="Calibri"/>
          <w:b/>
          <w:sz w:val="22"/>
          <w:szCs w:val="22"/>
        </w:rPr>
        <w:t>Επιβλέπον καθηγητής</w:t>
      </w:r>
      <w:r w:rsidRPr="00702396">
        <w:rPr>
          <w:rFonts w:ascii="Calibri" w:hAnsi="Calibri"/>
          <w:sz w:val="22"/>
          <w:szCs w:val="22"/>
        </w:rPr>
        <w:t xml:space="preserve"> </w:t>
      </w:r>
      <w:r w:rsidR="00ED30BA">
        <w:rPr>
          <w:rFonts w:ascii="Calibri" w:hAnsi="Calibri"/>
          <w:sz w:val="22"/>
          <w:szCs w:val="22"/>
        </w:rPr>
        <w:t>και μέλος της τριμελούς εξεταστικής επιτροπής</w:t>
      </w:r>
      <w:r w:rsidR="009727DF">
        <w:rPr>
          <w:rFonts w:ascii="Calibri" w:hAnsi="Calibri"/>
          <w:sz w:val="22"/>
          <w:szCs w:val="22"/>
        </w:rPr>
        <w:t xml:space="preserve"> της μ</w:t>
      </w:r>
      <w:r w:rsidRPr="00702396">
        <w:rPr>
          <w:rFonts w:ascii="Calibri" w:hAnsi="Calibri"/>
          <w:sz w:val="22"/>
          <w:szCs w:val="22"/>
        </w:rPr>
        <w:t>εταπτυχιακ</w:t>
      </w:r>
      <w:r w:rsidR="009727DF">
        <w:rPr>
          <w:rFonts w:ascii="Calibri" w:hAnsi="Calibri"/>
          <w:sz w:val="22"/>
          <w:szCs w:val="22"/>
        </w:rPr>
        <w:t>ής</w:t>
      </w:r>
      <w:r w:rsidRPr="00702396">
        <w:rPr>
          <w:rFonts w:ascii="Calibri" w:hAnsi="Calibri"/>
          <w:sz w:val="22"/>
          <w:szCs w:val="22"/>
        </w:rPr>
        <w:t xml:space="preserve"> διατριβ</w:t>
      </w:r>
      <w:r w:rsidR="009727DF">
        <w:rPr>
          <w:rFonts w:ascii="Calibri" w:hAnsi="Calibri"/>
          <w:sz w:val="22"/>
          <w:szCs w:val="22"/>
        </w:rPr>
        <w:t xml:space="preserve">ής (κα. </w:t>
      </w:r>
      <w:r w:rsidRPr="00702396">
        <w:rPr>
          <w:rFonts w:ascii="Calibri" w:hAnsi="Calibri"/>
          <w:sz w:val="22"/>
          <w:szCs w:val="22"/>
        </w:rPr>
        <w:t>Κατερίνα Κόιου</w:t>
      </w:r>
      <w:r w:rsidR="009727DF">
        <w:rPr>
          <w:rFonts w:ascii="Calibri" w:hAnsi="Calibri"/>
          <w:sz w:val="22"/>
          <w:szCs w:val="22"/>
        </w:rPr>
        <w:t>) με θέμα</w:t>
      </w:r>
      <w:r w:rsidR="008D1D84">
        <w:rPr>
          <w:rFonts w:ascii="Calibri" w:hAnsi="Calibri"/>
          <w:sz w:val="22"/>
          <w:szCs w:val="22"/>
        </w:rPr>
        <w:t xml:space="preserve"> </w:t>
      </w:r>
      <w:r w:rsidR="009727DF">
        <w:rPr>
          <w:rFonts w:ascii="Calibri" w:hAnsi="Calibri"/>
          <w:sz w:val="22"/>
          <w:szCs w:val="22"/>
        </w:rPr>
        <w:t>‘</w:t>
      </w:r>
      <w:r w:rsidR="00702396" w:rsidRPr="00702396">
        <w:rPr>
          <w:rFonts w:ascii="Calibri" w:hAnsi="Calibri"/>
          <w:sz w:val="22"/>
          <w:szCs w:val="22"/>
        </w:rPr>
        <w:t>Διερεύνηση φυτοτοξικότητας και πιθανής συνεργιστικής δράσης συστατικών αιθέριων ελαίων</w:t>
      </w:r>
      <w:r w:rsidR="009727DF">
        <w:rPr>
          <w:rFonts w:ascii="Calibri" w:hAnsi="Calibri"/>
          <w:sz w:val="22"/>
          <w:szCs w:val="22"/>
        </w:rPr>
        <w:t>’</w:t>
      </w:r>
      <w:r w:rsidR="00AF2868">
        <w:rPr>
          <w:rFonts w:ascii="Calibri" w:hAnsi="Calibri"/>
          <w:sz w:val="22"/>
          <w:szCs w:val="22"/>
        </w:rPr>
        <w:t xml:space="preserve"> </w:t>
      </w:r>
      <w:r w:rsidR="009727DF" w:rsidRPr="00702396">
        <w:rPr>
          <w:rFonts w:ascii="Calibri" w:hAnsi="Calibri"/>
          <w:sz w:val="22"/>
          <w:szCs w:val="22"/>
        </w:rPr>
        <w:t>που εκπονήθηκ</w:t>
      </w:r>
      <w:r w:rsidR="009727DF">
        <w:rPr>
          <w:rFonts w:ascii="Calibri" w:hAnsi="Calibri"/>
          <w:sz w:val="22"/>
          <w:szCs w:val="22"/>
        </w:rPr>
        <w:t>ε</w:t>
      </w:r>
      <w:r w:rsidR="009727DF" w:rsidRPr="00702396">
        <w:rPr>
          <w:rFonts w:ascii="Calibri" w:hAnsi="Calibri"/>
          <w:sz w:val="22"/>
          <w:szCs w:val="22"/>
        </w:rPr>
        <w:t xml:space="preserve"> </w:t>
      </w:r>
      <w:r w:rsidR="009727DF">
        <w:rPr>
          <w:rFonts w:ascii="Calibri" w:hAnsi="Calibri"/>
          <w:sz w:val="22"/>
          <w:szCs w:val="22"/>
        </w:rPr>
        <w:t xml:space="preserve">στα πλαίσια του </w:t>
      </w:r>
      <w:r w:rsidR="009727DF" w:rsidRPr="00702396">
        <w:rPr>
          <w:rFonts w:asciiTheme="minorHAnsi" w:hAnsiTheme="minorHAnsi"/>
          <w:noProof/>
          <w:sz w:val="22"/>
          <w:szCs w:val="22"/>
          <w:lang w:eastAsia="el-GR"/>
        </w:rPr>
        <w:t>Μεταπτυχιακ</w:t>
      </w:r>
      <w:r w:rsidR="009727DF">
        <w:rPr>
          <w:rFonts w:asciiTheme="minorHAnsi" w:hAnsiTheme="minorHAnsi"/>
          <w:noProof/>
          <w:sz w:val="22"/>
          <w:szCs w:val="22"/>
          <w:lang w:eastAsia="el-GR"/>
        </w:rPr>
        <w:t>ού</w:t>
      </w:r>
      <w:r w:rsidR="009727DF" w:rsidRPr="00702396">
        <w:rPr>
          <w:rFonts w:asciiTheme="minorHAnsi" w:hAnsiTheme="minorHAnsi"/>
          <w:noProof/>
          <w:sz w:val="22"/>
          <w:szCs w:val="22"/>
          <w:lang w:eastAsia="el-GR"/>
        </w:rPr>
        <w:t xml:space="preserve"> Πρ</w:t>
      </w:r>
      <w:r w:rsidR="009727DF">
        <w:rPr>
          <w:rFonts w:asciiTheme="minorHAnsi" w:hAnsiTheme="minorHAnsi"/>
          <w:noProof/>
          <w:sz w:val="22"/>
          <w:szCs w:val="22"/>
          <w:lang w:eastAsia="el-GR"/>
        </w:rPr>
        <w:t xml:space="preserve">ογράμματος </w:t>
      </w:r>
      <w:r w:rsidR="009727DF" w:rsidRPr="00702396">
        <w:rPr>
          <w:rFonts w:asciiTheme="minorHAnsi" w:hAnsiTheme="minorHAnsi"/>
          <w:noProof/>
          <w:sz w:val="22"/>
          <w:szCs w:val="22"/>
          <w:lang w:eastAsia="el-GR"/>
        </w:rPr>
        <w:t xml:space="preserve">Σπουδών ‘Καινοτόμα Συστήματα Αειφόρου Αγροτικής Παραγωγής’, ειδίκευση </w:t>
      </w:r>
      <w:r w:rsidR="009727DF">
        <w:rPr>
          <w:rFonts w:asciiTheme="minorHAnsi" w:hAnsiTheme="minorHAnsi"/>
          <w:noProof/>
          <w:sz w:val="22"/>
          <w:szCs w:val="22"/>
          <w:lang w:eastAsia="el-GR"/>
        </w:rPr>
        <w:t>‘</w:t>
      </w:r>
      <w:r w:rsidR="009727DF" w:rsidRPr="00702396">
        <w:rPr>
          <w:rFonts w:asciiTheme="minorHAnsi" w:hAnsiTheme="minorHAnsi"/>
          <w:bCs/>
          <w:iCs/>
          <w:sz w:val="22"/>
          <w:szCs w:val="22"/>
        </w:rPr>
        <w:t>Ορθολογική Διαχείριση Φυτικού Κεφαλαίου και Εδαφοϋδατικών Πόρων</w:t>
      </w:r>
      <w:r w:rsidR="009727DF">
        <w:rPr>
          <w:rFonts w:asciiTheme="minorHAnsi" w:hAnsiTheme="minorHAnsi"/>
          <w:bCs/>
          <w:iCs/>
          <w:sz w:val="22"/>
          <w:szCs w:val="22"/>
        </w:rPr>
        <w:t>’</w:t>
      </w:r>
      <w:r w:rsidR="009727DF" w:rsidRPr="00702396">
        <w:rPr>
          <w:rFonts w:ascii="Calibri" w:hAnsi="Calibri"/>
          <w:sz w:val="22"/>
          <w:szCs w:val="22"/>
        </w:rPr>
        <w:t xml:space="preserve"> </w:t>
      </w:r>
      <w:r w:rsidR="009727DF">
        <w:rPr>
          <w:rFonts w:ascii="Calibri" w:hAnsi="Calibri"/>
          <w:sz w:val="22"/>
          <w:szCs w:val="22"/>
        </w:rPr>
        <w:t>του</w:t>
      </w:r>
      <w:r w:rsidR="009727DF" w:rsidRPr="00702396">
        <w:rPr>
          <w:rFonts w:ascii="Calibri" w:hAnsi="Calibri"/>
          <w:sz w:val="22"/>
          <w:szCs w:val="22"/>
        </w:rPr>
        <w:t xml:space="preserve"> Τμήμα</w:t>
      </w:r>
      <w:r w:rsidR="009727DF">
        <w:rPr>
          <w:rFonts w:ascii="Calibri" w:hAnsi="Calibri"/>
          <w:sz w:val="22"/>
          <w:szCs w:val="22"/>
        </w:rPr>
        <w:t>τος</w:t>
      </w:r>
      <w:r w:rsidR="009727DF" w:rsidRPr="00702396">
        <w:rPr>
          <w:rFonts w:ascii="Calibri" w:hAnsi="Calibri"/>
          <w:sz w:val="22"/>
          <w:szCs w:val="22"/>
        </w:rPr>
        <w:t xml:space="preserve"> </w:t>
      </w:r>
      <w:r w:rsidR="009727DF" w:rsidRPr="00702396">
        <w:rPr>
          <w:rFonts w:asciiTheme="minorHAnsi" w:hAnsiTheme="minorHAnsi"/>
          <w:sz w:val="22"/>
          <w:szCs w:val="22"/>
        </w:rPr>
        <w:t xml:space="preserve">Τεχνολόγων Γεωπόνων του </w:t>
      </w:r>
      <w:r w:rsidR="009727DF">
        <w:rPr>
          <w:rFonts w:asciiTheme="minorHAnsi" w:hAnsiTheme="minorHAnsi"/>
          <w:sz w:val="22"/>
          <w:szCs w:val="22"/>
        </w:rPr>
        <w:t>Α.</w:t>
      </w:r>
      <w:r w:rsidR="009727DF" w:rsidRPr="00702396">
        <w:rPr>
          <w:rFonts w:asciiTheme="minorHAnsi" w:hAnsiTheme="minorHAnsi"/>
          <w:sz w:val="22"/>
          <w:szCs w:val="22"/>
        </w:rPr>
        <w:t>Τ.Ε.Ι. Θεσσαλονίκης</w:t>
      </w:r>
      <w:r w:rsidR="009727DF">
        <w:rPr>
          <w:rFonts w:ascii="Calibri" w:hAnsi="Calibri"/>
          <w:sz w:val="22"/>
          <w:szCs w:val="22"/>
        </w:rPr>
        <w:t>. ΕΝΤΥΠΟ Α</w:t>
      </w:r>
      <w:r w:rsidR="00723619">
        <w:rPr>
          <w:rFonts w:ascii="Calibri" w:hAnsi="Calibri"/>
          <w:sz w:val="22"/>
          <w:szCs w:val="22"/>
        </w:rPr>
        <w:t>46</w:t>
      </w:r>
    </w:p>
    <w:p w:rsidR="00723619" w:rsidRPr="00723619" w:rsidRDefault="00723619" w:rsidP="00723619">
      <w:pPr>
        <w:pStyle w:val="ab"/>
        <w:numPr>
          <w:ilvl w:val="0"/>
          <w:numId w:val="23"/>
        </w:numPr>
        <w:spacing w:line="240" w:lineRule="auto"/>
        <w:ind w:left="426"/>
        <w:rPr>
          <w:noProof/>
          <w:sz w:val="28"/>
          <w:szCs w:val="28"/>
          <w:lang w:eastAsia="el-GR"/>
        </w:rPr>
      </w:pPr>
      <w:r w:rsidRPr="00E047B3">
        <w:rPr>
          <w:rFonts w:ascii="Calibri" w:hAnsi="Calibri"/>
          <w:b/>
          <w:sz w:val="22"/>
          <w:szCs w:val="22"/>
        </w:rPr>
        <w:t>Επιβλέπον καθηγητής</w:t>
      </w:r>
      <w:r w:rsidRPr="00723619">
        <w:rPr>
          <w:rFonts w:ascii="Calibri" w:hAnsi="Calibri"/>
          <w:sz w:val="22"/>
          <w:szCs w:val="22"/>
        </w:rPr>
        <w:t xml:space="preserve"> και μέλος της τριμελούς εξεταστικής επιτροπής της μεταπτυχιακής διατριβής (κα. Αργυρώ Κοτζαμάνη) με θέμα ‘Επίδραση της αλατότητας του εδάφους στην αλληλοπαθητική ικανότητα του κριθαριού’ που εκπονήθηκε στα πλαίσια του </w:t>
      </w:r>
      <w:r w:rsidRPr="00723619">
        <w:rPr>
          <w:rFonts w:asciiTheme="minorHAnsi" w:hAnsiTheme="minorHAnsi"/>
          <w:noProof/>
          <w:sz w:val="22"/>
          <w:szCs w:val="22"/>
          <w:lang w:eastAsia="el-GR"/>
        </w:rPr>
        <w:t>Μεταπτυχιακού Προγράμματος Σπουδών ‘Καινοτόμα Συστήματα Αειφόρου Αγροτικής Παραγωγής’, ειδίκευση ‘</w:t>
      </w:r>
      <w:r w:rsidRPr="00723619">
        <w:rPr>
          <w:rFonts w:asciiTheme="minorHAnsi" w:hAnsiTheme="minorHAnsi"/>
          <w:bCs/>
          <w:iCs/>
          <w:sz w:val="22"/>
          <w:szCs w:val="22"/>
        </w:rPr>
        <w:t>Ορθολογική Διαχείριση Φυτικού Κεφαλαίου και Εδαφοϋδατικών Πόρων’</w:t>
      </w:r>
      <w:r w:rsidRPr="00723619">
        <w:rPr>
          <w:rFonts w:ascii="Calibri" w:hAnsi="Calibri"/>
          <w:sz w:val="22"/>
          <w:szCs w:val="22"/>
        </w:rPr>
        <w:t xml:space="preserve"> του Τμήματος </w:t>
      </w:r>
      <w:r w:rsidRPr="00723619">
        <w:rPr>
          <w:rFonts w:asciiTheme="minorHAnsi" w:hAnsiTheme="minorHAnsi"/>
          <w:sz w:val="22"/>
          <w:szCs w:val="22"/>
        </w:rPr>
        <w:t>Τεχνολόγων Γεωπόνων του Α.Τ.Ε.Ι. Θεσσαλονίκης</w:t>
      </w:r>
      <w:r w:rsidRPr="00723619">
        <w:rPr>
          <w:rFonts w:asciiTheme="minorHAnsi" w:hAnsiTheme="minorHAnsi"/>
          <w:noProof/>
          <w:sz w:val="22"/>
          <w:szCs w:val="22"/>
          <w:lang w:eastAsia="el-GR"/>
        </w:rPr>
        <w:t xml:space="preserve">. </w:t>
      </w:r>
      <w:r w:rsidRPr="00723619">
        <w:rPr>
          <w:rFonts w:ascii="Calibri" w:hAnsi="Calibri"/>
          <w:sz w:val="22"/>
          <w:szCs w:val="22"/>
        </w:rPr>
        <w:t>και). ΕΝΤΥΠΟ Α46</w:t>
      </w:r>
    </w:p>
    <w:p w:rsidR="00675E96" w:rsidRPr="008B2619" w:rsidRDefault="00675E96" w:rsidP="00723619">
      <w:pPr>
        <w:pStyle w:val="ab"/>
        <w:numPr>
          <w:ilvl w:val="0"/>
          <w:numId w:val="23"/>
        </w:numPr>
        <w:spacing w:line="240" w:lineRule="auto"/>
        <w:ind w:left="426"/>
        <w:rPr>
          <w:noProof/>
          <w:sz w:val="28"/>
          <w:szCs w:val="28"/>
          <w:lang w:eastAsia="el-GR"/>
        </w:rPr>
      </w:pPr>
      <w:r w:rsidRPr="00E047B3">
        <w:rPr>
          <w:rFonts w:ascii="Calibri" w:hAnsi="Calibri"/>
          <w:b/>
          <w:sz w:val="22"/>
          <w:szCs w:val="22"/>
        </w:rPr>
        <w:t>Επιβλέπον καθηγητή</w:t>
      </w:r>
      <w:r w:rsidR="0078302A" w:rsidRPr="00E047B3">
        <w:rPr>
          <w:rFonts w:ascii="Calibri" w:hAnsi="Calibri"/>
          <w:b/>
          <w:sz w:val="22"/>
          <w:szCs w:val="22"/>
        </w:rPr>
        <w:t>ς</w:t>
      </w:r>
      <w:r w:rsidR="0078302A" w:rsidRPr="00723619">
        <w:rPr>
          <w:rFonts w:ascii="Calibri" w:hAnsi="Calibri"/>
          <w:sz w:val="22"/>
          <w:szCs w:val="22"/>
        </w:rPr>
        <w:t xml:space="preserve"> </w:t>
      </w:r>
      <w:r w:rsidR="00723619" w:rsidRPr="00723619">
        <w:rPr>
          <w:rFonts w:ascii="Calibri" w:hAnsi="Calibri"/>
          <w:sz w:val="22"/>
          <w:szCs w:val="22"/>
        </w:rPr>
        <w:t xml:space="preserve">και μέλος της τριμελούς εξεταστικής επιτροπής της μεταπτυχιακής διατριβής (κα. </w:t>
      </w:r>
      <w:r w:rsidRPr="00723619">
        <w:rPr>
          <w:rFonts w:ascii="Calibri" w:hAnsi="Calibri"/>
          <w:sz w:val="22"/>
          <w:szCs w:val="22"/>
        </w:rPr>
        <w:t>Ευαγγελία Παλούκα</w:t>
      </w:r>
      <w:r w:rsidR="00723619" w:rsidRPr="00723619">
        <w:rPr>
          <w:rFonts w:ascii="Calibri" w:hAnsi="Calibri"/>
          <w:sz w:val="22"/>
          <w:szCs w:val="22"/>
        </w:rPr>
        <w:t>) με θέμα ‘</w:t>
      </w:r>
      <w:r w:rsidR="0078302A" w:rsidRPr="00723619">
        <w:rPr>
          <w:rFonts w:ascii="Calibri" w:hAnsi="Calibri"/>
          <w:sz w:val="22"/>
          <w:szCs w:val="22"/>
        </w:rPr>
        <w:t xml:space="preserve">Εκλεκτικότητα ζιζανιοκτόνων διαφορετικών </w:t>
      </w:r>
      <w:r w:rsidR="0078302A" w:rsidRPr="00723619">
        <w:rPr>
          <w:rFonts w:ascii="Calibri" w:hAnsi="Calibri"/>
          <w:sz w:val="22"/>
          <w:szCs w:val="22"/>
        </w:rPr>
        <w:lastRenderedPageBreak/>
        <w:t>μηχανισμών δράσης στην καλλιέργεια της λεβάντας (</w:t>
      </w:r>
      <w:r w:rsidR="0078302A" w:rsidRPr="00723619">
        <w:rPr>
          <w:rFonts w:ascii="Calibri" w:hAnsi="Calibri"/>
          <w:i/>
          <w:sz w:val="22"/>
          <w:szCs w:val="22"/>
          <w:lang w:val="en-US"/>
        </w:rPr>
        <w:t>Lavandula</w:t>
      </w:r>
      <w:r w:rsidR="0078302A" w:rsidRPr="00723619">
        <w:rPr>
          <w:rFonts w:ascii="Calibri" w:hAnsi="Calibri"/>
          <w:i/>
          <w:sz w:val="22"/>
          <w:szCs w:val="22"/>
        </w:rPr>
        <w:t xml:space="preserve"> </w:t>
      </w:r>
      <w:r w:rsidR="0078302A" w:rsidRPr="00723619">
        <w:rPr>
          <w:rFonts w:ascii="Calibri" w:hAnsi="Calibri"/>
          <w:i/>
          <w:sz w:val="22"/>
          <w:szCs w:val="22"/>
          <w:lang w:val="en-US"/>
        </w:rPr>
        <w:t>angustifolia</w:t>
      </w:r>
      <w:r w:rsidR="00723619" w:rsidRPr="00723619">
        <w:rPr>
          <w:rFonts w:ascii="Calibri" w:hAnsi="Calibri"/>
          <w:sz w:val="22"/>
          <w:szCs w:val="22"/>
        </w:rPr>
        <w:t>)’</w:t>
      </w:r>
      <w:r w:rsidRPr="00723619">
        <w:rPr>
          <w:rFonts w:ascii="Calibri" w:hAnsi="Calibri"/>
          <w:sz w:val="22"/>
          <w:szCs w:val="22"/>
        </w:rPr>
        <w:t xml:space="preserve"> </w:t>
      </w:r>
      <w:r w:rsidR="00723619" w:rsidRPr="00723619">
        <w:rPr>
          <w:rFonts w:ascii="Calibri" w:hAnsi="Calibri"/>
          <w:sz w:val="22"/>
          <w:szCs w:val="22"/>
        </w:rPr>
        <w:t xml:space="preserve">που εκπονήθηκε στα πλαίσια του </w:t>
      </w:r>
      <w:r w:rsidR="00723619" w:rsidRPr="00723619">
        <w:rPr>
          <w:rFonts w:asciiTheme="minorHAnsi" w:hAnsiTheme="minorHAnsi"/>
          <w:noProof/>
          <w:sz w:val="22"/>
          <w:szCs w:val="22"/>
          <w:lang w:eastAsia="el-GR"/>
        </w:rPr>
        <w:t>Μεταπτυχιακού Προγράμματος Σπουδών ‘Καινοτόμα Συστήματα Αειφόρου Αγροτικής Παραγωγής’, ειδίκευση ‘</w:t>
      </w:r>
      <w:r w:rsidR="00723619" w:rsidRPr="00723619">
        <w:rPr>
          <w:rFonts w:asciiTheme="minorHAnsi" w:hAnsiTheme="minorHAnsi"/>
          <w:bCs/>
          <w:iCs/>
          <w:sz w:val="22"/>
          <w:szCs w:val="22"/>
        </w:rPr>
        <w:t>Ορθολογική Διαχείριση Φυτικού Κεφαλαίου και Εδαφοϋδατικών Πόρων’</w:t>
      </w:r>
      <w:r w:rsidR="00723619" w:rsidRPr="00723619">
        <w:rPr>
          <w:rFonts w:ascii="Calibri" w:hAnsi="Calibri"/>
          <w:sz w:val="22"/>
          <w:szCs w:val="22"/>
        </w:rPr>
        <w:t xml:space="preserve"> του Τμήματος </w:t>
      </w:r>
      <w:r w:rsidR="00723619" w:rsidRPr="00723619">
        <w:rPr>
          <w:rFonts w:asciiTheme="minorHAnsi" w:hAnsiTheme="minorHAnsi"/>
          <w:sz w:val="22"/>
          <w:szCs w:val="22"/>
        </w:rPr>
        <w:t>Τεχνολόγων Γεωπόνων του Α.Τ.Ε.Ι. Θεσσαλονίκης</w:t>
      </w:r>
      <w:r w:rsidR="00723619" w:rsidRPr="00723619">
        <w:rPr>
          <w:rFonts w:ascii="Calibri" w:hAnsi="Calibri"/>
          <w:sz w:val="22"/>
          <w:szCs w:val="22"/>
        </w:rPr>
        <w:t>. ΕΝΤΥΠΟ Α46</w:t>
      </w:r>
    </w:p>
    <w:p w:rsidR="008B2619" w:rsidRPr="008B2619" w:rsidRDefault="008B2619" w:rsidP="008B2619">
      <w:pPr>
        <w:pStyle w:val="ab"/>
        <w:numPr>
          <w:ilvl w:val="0"/>
          <w:numId w:val="23"/>
        </w:numPr>
        <w:spacing w:line="240" w:lineRule="auto"/>
        <w:ind w:left="426"/>
        <w:rPr>
          <w:noProof/>
          <w:sz w:val="28"/>
          <w:szCs w:val="28"/>
          <w:lang w:eastAsia="el-GR"/>
        </w:rPr>
      </w:pPr>
      <w:r w:rsidRPr="00E047B3">
        <w:rPr>
          <w:rFonts w:ascii="Calibri" w:hAnsi="Calibri"/>
          <w:b/>
          <w:sz w:val="22"/>
          <w:szCs w:val="22"/>
        </w:rPr>
        <w:t>Επιβλέπον καθηγητής</w:t>
      </w:r>
      <w:r w:rsidRPr="00723619">
        <w:rPr>
          <w:rFonts w:ascii="Calibri" w:hAnsi="Calibri"/>
          <w:sz w:val="22"/>
          <w:szCs w:val="22"/>
        </w:rPr>
        <w:t xml:space="preserve"> </w:t>
      </w:r>
      <w:r>
        <w:rPr>
          <w:rFonts w:ascii="Calibri" w:hAnsi="Calibri"/>
          <w:sz w:val="22"/>
          <w:szCs w:val="22"/>
        </w:rPr>
        <w:t>της μεταπτυχιακής διατριβής (κ</w:t>
      </w:r>
      <w:r w:rsidRPr="00723619">
        <w:rPr>
          <w:rFonts w:ascii="Calibri" w:hAnsi="Calibri"/>
          <w:sz w:val="22"/>
          <w:szCs w:val="22"/>
        </w:rPr>
        <w:t xml:space="preserve">. </w:t>
      </w:r>
      <w:r>
        <w:rPr>
          <w:rFonts w:ascii="Calibri" w:hAnsi="Calibri"/>
          <w:sz w:val="22"/>
          <w:szCs w:val="22"/>
        </w:rPr>
        <w:t>Σπυρίδων Σιούτας</w:t>
      </w:r>
      <w:r w:rsidRPr="00723619">
        <w:rPr>
          <w:rFonts w:ascii="Calibri" w:hAnsi="Calibri"/>
          <w:sz w:val="22"/>
          <w:szCs w:val="22"/>
        </w:rPr>
        <w:t>) με θέμα ‘</w:t>
      </w:r>
      <w:r>
        <w:rPr>
          <w:rFonts w:ascii="Calibri" w:hAnsi="Calibri"/>
          <w:sz w:val="22"/>
          <w:szCs w:val="22"/>
        </w:rPr>
        <w:t xml:space="preserve">Επίδραση </w:t>
      </w:r>
      <w:r w:rsidR="001617F9">
        <w:rPr>
          <w:rFonts w:ascii="Calibri" w:hAnsi="Calibri"/>
          <w:sz w:val="22"/>
          <w:szCs w:val="22"/>
        </w:rPr>
        <w:t xml:space="preserve">της παρουσίας </w:t>
      </w:r>
      <w:r>
        <w:rPr>
          <w:rFonts w:ascii="Calibri" w:hAnsi="Calibri"/>
          <w:sz w:val="22"/>
          <w:szCs w:val="22"/>
        </w:rPr>
        <w:t>του ζιζανίου</w:t>
      </w:r>
      <w:r w:rsidR="001617F9">
        <w:rPr>
          <w:rFonts w:ascii="Calibri" w:hAnsi="Calibri"/>
          <w:sz w:val="22"/>
          <w:szCs w:val="22"/>
        </w:rPr>
        <w:t xml:space="preserve"> σολανό (</w:t>
      </w:r>
      <w:r w:rsidRPr="001617F9">
        <w:rPr>
          <w:rFonts w:ascii="Calibri" w:hAnsi="Calibri"/>
          <w:i/>
          <w:sz w:val="22"/>
          <w:szCs w:val="22"/>
          <w:lang w:val="en-US"/>
        </w:rPr>
        <w:t>Solanum</w:t>
      </w:r>
      <w:r w:rsidRPr="001617F9">
        <w:rPr>
          <w:rFonts w:ascii="Calibri" w:hAnsi="Calibri"/>
          <w:i/>
          <w:sz w:val="22"/>
          <w:szCs w:val="22"/>
        </w:rPr>
        <w:t xml:space="preserve"> </w:t>
      </w:r>
      <w:r w:rsidRPr="001617F9">
        <w:rPr>
          <w:rFonts w:ascii="Calibri" w:hAnsi="Calibri"/>
          <w:i/>
          <w:sz w:val="22"/>
          <w:szCs w:val="22"/>
          <w:lang w:val="en-US"/>
        </w:rPr>
        <w:t>elaeagnifolium</w:t>
      </w:r>
      <w:r w:rsidR="001617F9">
        <w:rPr>
          <w:rFonts w:ascii="Calibri" w:hAnsi="Calibri"/>
          <w:sz w:val="22"/>
          <w:szCs w:val="22"/>
        </w:rPr>
        <w:t>)</w:t>
      </w:r>
      <w:r w:rsidRPr="008B2619">
        <w:rPr>
          <w:rFonts w:ascii="Calibri" w:hAnsi="Calibri"/>
          <w:sz w:val="22"/>
          <w:szCs w:val="22"/>
        </w:rPr>
        <w:t xml:space="preserve"> </w:t>
      </w:r>
      <w:r>
        <w:rPr>
          <w:rFonts w:ascii="Calibri" w:hAnsi="Calibri"/>
          <w:sz w:val="22"/>
          <w:szCs w:val="22"/>
        </w:rPr>
        <w:t>στην καλλιέργεια του σιταριού</w:t>
      </w:r>
      <w:r w:rsidRPr="00723619">
        <w:rPr>
          <w:rFonts w:ascii="Calibri" w:hAnsi="Calibri"/>
          <w:sz w:val="22"/>
          <w:szCs w:val="22"/>
        </w:rPr>
        <w:t>’ που εκπον</w:t>
      </w:r>
      <w:r>
        <w:rPr>
          <w:rFonts w:ascii="Calibri" w:hAnsi="Calibri"/>
          <w:sz w:val="22"/>
          <w:szCs w:val="22"/>
        </w:rPr>
        <w:t>είται</w:t>
      </w:r>
      <w:r w:rsidRPr="00723619">
        <w:rPr>
          <w:rFonts w:ascii="Calibri" w:hAnsi="Calibri"/>
          <w:sz w:val="22"/>
          <w:szCs w:val="22"/>
        </w:rPr>
        <w:t xml:space="preserve"> στα πλαίσια του </w:t>
      </w:r>
      <w:r w:rsidRPr="00723619">
        <w:rPr>
          <w:rFonts w:asciiTheme="minorHAnsi" w:hAnsiTheme="minorHAnsi"/>
          <w:noProof/>
          <w:sz w:val="22"/>
          <w:szCs w:val="22"/>
          <w:lang w:eastAsia="el-GR"/>
        </w:rPr>
        <w:t>Μεταπτυχιακού Προγράμματος Σπουδών ‘Καινοτόμα Συστήματα Αειφόρου Αγροτικής Παραγωγής’, ειδίκευση ‘</w:t>
      </w:r>
      <w:r w:rsidRPr="00723619">
        <w:rPr>
          <w:rFonts w:asciiTheme="minorHAnsi" w:hAnsiTheme="minorHAnsi"/>
          <w:bCs/>
          <w:iCs/>
          <w:sz w:val="22"/>
          <w:szCs w:val="22"/>
        </w:rPr>
        <w:t>Ορθολογική Διαχείριση Φυτικού Κεφαλαίου και Εδαφοϋδατικών Πόρων’</w:t>
      </w:r>
      <w:r w:rsidRPr="00723619">
        <w:rPr>
          <w:rFonts w:ascii="Calibri" w:hAnsi="Calibri"/>
          <w:sz w:val="22"/>
          <w:szCs w:val="22"/>
        </w:rPr>
        <w:t xml:space="preserve"> του Τμήματος </w:t>
      </w:r>
      <w:r w:rsidRPr="00723619">
        <w:rPr>
          <w:rFonts w:asciiTheme="minorHAnsi" w:hAnsiTheme="minorHAnsi"/>
          <w:sz w:val="22"/>
          <w:szCs w:val="22"/>
        </w:rPr>
        <w:t>Γεωπ</w:t>
      </w:r>
      <w:r>
        <w:rPr>
          <w:rFonts w:asciiTheme="minorHAnsi" w:hAnsiTheme="minorHAnsi"/>
          <w:sz w:val="22"/>
          <w:szCs w:val="22"/>
        </w:rPr>
        <w:t>ονίας</w:t>
      </w:r>
      <w:r w:rsidRPr="00723619">
        <w:rPr>
          <w:rFonts w:asciiTheme="minorHAnsi" w:hAnsiTheme="minorHAnsi"/>
          <w:sz w:val="22"/>
          <w:szCs w:val="22"/>
        </w:rPr>
        <w:t xml:space="preserve"> του </w:t>
      </w:r>
      <w:r>
        <w:rPr>
          <w:rFonts w:asciiTheme="minorHAnsi" w:hAnsiTheme="minorHAnsi"/>
          <w:sz w:val="22"/>
          <w:szCs w:val="22"/>
        </w:rPr>
        <w:t>Διεθνούς Πανεπιστημίου Ελλάδος</w:t>
      </w:r>
      <w:r w:rsidRPr="00723619">
        <w:rPr>
          <w:rFonts w:ascii="Calibri" w:hAnsi="Calibri"/>
          <w:sz w:val="22"/>
          <w:szCs w:val="22"/>
        </w:rPr>
        <w:t>. ΕΝΤΥΠΟ Α</w:t>
      </w:r>
      <w:r>
        <w:rPr>
          <w:rFonts w:ascii="Calibri" w:hAnsi="Calibri"/>
          <w:sz w:val="22"/>
          <w:szCs w:val="22"/>
        </w:rPr>
        <w:t>…</w:t>
      </w:r>
    </w:p>
    <w:p w:rsidR="00723619" w:rsidRDefault="00723619" w:rsidP="00723619">
      <w:pPr>
        <w:spacing w:line="240" w:lineRule="auto"/>
        <w:rPr>
          <w:rFonts w:ascii="Calibri" w:hAnsi="Calibri"/>
          <w:sz w:val="22"/>
          <w:szCs w:val="22"/>
        </w:rPr>
      </w:pPr>
    </w:p>
    <w:p w:rsidR="00723619" w:rsidRDefault="00723619" w:rsidP="00723619">
      <w:pPr>
        <w:spacing w:line="240" w:lineRule="auto"/>
        <w:rPr>
          <w:rFonts w:ascii="Calibri" w:hAnsi="Calibri"/>
          <w:sz w:val="22"/>
          <w:szCs w:val="22"/>
        </w:rPr>
      </w:pPr>
      <w:r>
        <w:rPr>
          <w:rFonts w:ascii="Calibri" w:hAnsi="Calibri"/>
          <w:b/>
          <w:sz w:val="22"/>
          <w:szCs w:val="22"/>
        </w:rPr>
        <w:t xml:space="preserve">Μέλος τριμελών εξεταστικών </w:t>
      </w:r>
      <w:r w:rsidR="00260A8F">
        <w:rPr>
          <w:rFonts w:ascii="Calibri" w:hAnsi="Calibri"/>
          <w:b/>
          <w:sz w:val="22"/>
          <w:szCs w:val="22"/>
        </w:rPr>
        <w:t>επιτροπών</w:t>
      </w:r>
      <w:r>
        <w:rPr>
          <w:rFonts w:ascii="Calibri" w:hAnsi="Calibri"/>
          <w:b/>
          <w:sz w:val="22"/>
          <w:szCs w:val="22"/>
        </w:rPr>
        <w:t xml:space="preserve"> μ</w:t>
      </w:r>
      <w:r w:rsidRPr="00722ED0">
        <w:rPr>
          <w:rFonts w:ascii="Calibri" w:hAnsi="Calibri"/>
          <w:b/>
          <w:sz w:val="22"/>
          <w:szCs w:val="22"/>
        </w:rPr>
        <w:t>εταπτυχιακ</w:t>
      </w:r>
      <w:r>
        <w:rPr>
          <w:rFonts w:ascii="Calibri" w:hAnsi="Calibri"/>
          <w:b/>
          <w:sz w:val="22"/>
          <w:szCs w:val="22"/>
        </w:rPr>
        <w:t>ών δ</w:t>
      </w:r>
      <w:r w:rsidRPr="00722ED0">
        <w:rPr>
          <w:rFonts w:ascii="Calibri" w:hAnsi="Calibri"/>
          <w:b/>
          <w:sz w:val="22"/>
          <w:szCs w:val="22"/>
        </w:rPr>
        <w:t>ιατριβ</w:t>
      </w:r>
      <w:r>
        <w:rPr>
          <w:rFonts w:ascii="Calibri" w:hAnsi="Calibri"/>
          <w:b/>
          <w:sz w:val="22"/>
          <w:szCs w:val="22"/>
        </w:rPr>
        <w:t>ών</w:t>
      </w:r>
    </w:p>
    <w:p w:rsidR="00BF511D" w:rsidRDefault="00702396" w:rsidP="00260A8F">
      <w:pPr>
        <w:numPr>
          <w:ilvl w:val="0"/>
          <w:numId w:val="27"/>
        </w:numPr>
        <w:tabs>
          <w:tab w:val="clear" w:pos="720"/>
        </w:tabs>
        <w:spacing w:line="240" w:lineRule="auto"/>
        <w:ind w:left="426"/>
        <w:rPr>
          <w:rFonts w:ascii="Calibri" w:hAnsi="Calibri"/>
          <w:sz w:val="22"/>
          <w:szCs w:val="22"/>
        </w:rPr>
      </w:pPr>
      <w:r>
        <w:rPr>
          <w:rFonts w:ascii="Calibri" w:hAnsi="Calibri"/>
          <w:sz w:val="22"/>
          <w:szCs w:val="22"/>
        </w:rPr>
        <w:t xml:space="preserve">Μέλος της τριμελούς </w:t>
      </w:r>
      <w:r w:rsidR="002D5842">
        <w:rPr>
          <w:rFonts w:ascii="Calibri" w:hAnsi="Calibri"/>
          <w:sz w:val="22"/>
          <w:szCs w:val="22"/>
        </w:rPr>
        <w:t>ε</w:t>
      </w:r>
      <w:r>
        <w:rPr>
          <w:rFonts w:ascii="Calibri" w:hAnsi="Calibri"/>
          <w:sz w:val="22"/>
          <w:szCs w:val="22"/>
        </w:rPr>
        <w:t xml:space="preserve">πιτροπής επίβλεψης και εξέτασης </w:t>
      </w:r>
      <w:r w:rsidR="00BF511D">
        <w:rPr>
          <w:rFonts w:ascii="Calibri" w:hAnsi="Calibri"/>
          <w:sz w:val="22"/>
          <w:szCs w:val="22"/>
        </w:rPr>
        <w:t>της</w:t>
      </w:r>
      <w:r>
        <w:rPr>
          <w:rFonts w:ascii="Calibri" w:hAnsi="Calibri"/>
          <w:sz w:val="22"/>
          <w:szCs w:val="22"/>
        </w:rPr>
        <w:t xml:space="preserve"> μεταπτυχιακ</w:t>
      </w:r>
      <w:r w:rsidR="00BF511D">
        <w:rPr>
          <w:rFonts w:ascii="Calibri" w:hAnsi="Calibri"/>
          <w:sz w:val="22"/>
          <w:szCs w:val="22"/>
        </w:rPr>
        <w:t>ής</w:t>
      </w:r>
      <w:r>
        <w:rPr>
          <w:rFonts w:ascii="Calibri" w:hAnsi="Calibri"/>
          <w:sz w:val="22"/>
          <w:szCs w:val="22"/>
        </w:rPr>
        <w:t xml:space="preserve"> διατριβ</w:t>
      </w:r>
      <w:r w:rsidR="00BF511D">
        <w:rPr>
          <w:rFonts w:ascii="Calibri" w:hAnsi="Calibri"/>
          <w:sz w:val="22"/>
          <w:szCs w:val="22"/>
        </w:rPr>
        <w:t>ής</w:t>
      </w:r>
      <w:r>
        <w:rPr>
          <w:rFonts w:ascii="Calibri" w:hAnsi="Calibri"/>
          <w:sz w:val="22"/>
          <w:szCs w:val="22"/>
        </w:rPr>
        <w:t xml:space="preserve"> (</w:t>
      </w:r>
      <w:r w:rsidR="00BF511D">
        <w:rPr>
          <w:rFonts w:ascii="Calibri" w:hAnsi="Calibri"/>
          <w:sz w:val="22"/>
          <w:szCs w:val="22"/>
        </w:rPr>
        <w:t xml:space="preserve">κα. </w:t>
      </w:r>
      <w:r>
        <w:rPr>
          <w:rFonts w:ascii="Calibri" w:hAnsi="Calibri"/>
          <w:sz w:val="22"/>
          <w:szCs w:val="22"/>
        </w:rPr>
        <w:t>Άννα Ρογκότη</w:t>
      </w:r>
      <w:r w:rsidR="00BF511D">
        <w:rPr>
          <w:rFonts w:ascii="Calibri" w:hAnsi="Calibri"/>
          <w:sz w:val="22"/>
          <w:szCs w:val="22"/>
        </w:rPr>
        <w:t>) με θέμα ‘</w:t>
      </w:r>
      <w:r w:rsidR="00740453">
        <w:rPr>
          <w:rFonts w:ascii="Calibri" w:hAnsi="Calibri"/>
          <w:sz w:val="22"/>
          <w:szCs w:val="22"/>
        </w:rPr>
        <w:t xml:space="preserve">Διερεύνηση του αλληλοπαθητικού δυναμικού των ζιζανίων </w:t>
      </w:r>
      <w:r w:rsidR="00740453" w:rsidRPr="00740453">
        <w:rPr>
          <w:rFonts w:ascii="Calibri" w:hAnsi="Calibri"/>
          <w:i/>
          <w:sz w:val="22"/>
          <w:szCs w:val="22"/>
          <w:lang w:val="en-US"/>
        </w:rPr>
        <w:t>Cirsium</w:t>
      </w:r>
      <w:r w:rsidR="00740453" w:rsidRPr="00740453">
        <w:rPr>
          <w:rFonts w:ascii="Calibri" w:hAnsi="Calibri"/>
          <w:i/>
          <w:sz w:val="22"/>
          <w:szCs w:val="22"/>
        </w:rPr>
        <w:t xml:space="preserve"> </w:t>
      </w:r>
      <w:r w:rsidR="00740453" w:rsidRPr="00740453">
        <w:rPr>
          <w:rFonts w:ascii="Calibri" w:hAnsi="Calibri"/>
          <w:i/>
          <w:sz w:val="22"/>
          <w:szCs w:val="22"/>
          <w:lang w:val="en-US"/>
        </w:rPr>
        <w:t>arvense</w:t>
      </w:r>
      <w:r w:rsidR="00740453" w:rsidRPr="00740453">
        <w:rPr>
          <w:rFonts w:ascii="Calibri" w:hAnsi="Calibri"/>
          <w:sz w:val="22"/>
          <w:szCs w:val="22"/>
        </w:rPr>
        <w:t xml:space="preserve">, </w:t>
      </w:r>
      <w:r w:rsidR="00740453" w:rsidRPr="00740453">
        <w:rPr>
          <w:rFonts w:ascii="Calibri" w:hAnsi="Calibri"/>
          <w:i/>
          <w:sz w:val="22"/>
          <w:szCs w:val="22"/>
          <w:lang w:val="en-US"/>
        </w:rPr>
        <w:t>Taraxacum</w:t>
      </w:r>
      <w:r w:rsidR="00740453" w:rsidRPr="00740453">
        <w:rPr>
          <w:rFonts w:ascii="Calibri" w:hAnsi="Calibri"/>
          <w:i/>
          <w:sz w:val="22"/>
          <w:szCs w:val="22"/>
        </w:rPr>
        <w:t xml:space="preserve"> </w:t>
      </w:r>
      <w:r w:rsidR="00740453" w:rsidRPr="00740453">
        <w:rPr>
          <w:rFonts w:ascii="Calibri" w:hAnsi="Calibri"/>
          <w:i/>
          <w:sz w:val="22"/>
          <w:szCs w:val="22"/>
          <w:lang w:val="en-US"/>
        </w:rPr>
        <w:t>officinale</w:t>
      </w:r>
      <w:r w:rsidR="00740453" w:rsidRPr="00740453">
        <w:rPr>
          <w:rFonts w:ascii="Calibri" w:hAnsi="Calibri"/>
          <w:sz w:val="22"/>
          <w:szCs w:val="22"/>
        </w:rPr>
        <w:t xml:space="preserve">, </w:t>
      </w:r>
      <w:r w:rsidR="00740453" w:rsidRPr="00740453">
        <w:rPr>
          <w:rFonts w:ascii="Calibri" w:hAnsi="Calibri"/>
          <w:i/>
          <w:sz w:val="22"/>
          <w:szCs w:val="22"/>
          <w:lang w:val="en-US"/>
        </w:rPr>
        <w:t>Datura</w:t>
      </w:r>
      <w:r w:rsidR="00740453" w:rsidRPr="00740453">
        <w:rPr>
          <w:rFonts w:ascii="Calibri" w:hAnsi="Calibri"/>
          <w:i/>
          <w:sz w:val="22"/>
          <w:szCs w:val="22"/>
        </w:rPr>
        <w:t xml:space="preserve"> </w:t>
      </w:r>
      <w:r w:rsidR="00740453" w:rsidRPr="00740453">
        <w:rPr>
          <w:rFonts w:ascii="Calibri" w:hAnsi="Calibri"/>
          <w:i/>
          <w:sz w:val="22"/>
          <w:szCs w:val="22"/>
          <w:lang w:val="en-US"/>
        </w:rPr>
        <w:t>stramonium</w:t>
      </w:r>
      <w:r w:rsidR="00740453" w:rsidRPr="00740453">
        <w:rPr>
          <w:rFonts w:ascii="Calibri" w:hAnsi="Calibri"/>
          <w:sz w:val="22"/>
          <w:szCs w:val="22"/>
        </w:rPr>
        <w:t xml:space="preserve"> </w:t>
      </w:r>
      <w:r w:rsidR="00740453">
        <w:rPr>
          <w:rFonts w:ascii="Calibri" w:hAnsi="Calibri"/>
          <w:sz w:val="22"/>
          <w:szCs w:val="22"/>
        </w:rPr>
        <w:t xml:space="preserve">και της φυτοτοξικής δράσης τους σε </w:t>
      </w:r>
      <w:r w:rsidR="00BF511D">
        <w:rPr>
          <w:rFonts w:ascii="Calibri" w:hAnsi="Calibri"/>
          <w:sz w:val="22"/>
          <w:szCs w:val="22"/>
        </w:rPr>
        <w:t>καλλιεργούμενα φυτά και ζιζάνια’</w:t>
      </w:r>
      <w:r w:rsidR="00740453">
        <w:rPr>
          <w:rFonts w:ascii="Calibri" w:hAnsi="Calibri"/>
          <w:sz w:val="22"/>
          <w:szCs w:val="22"/>
        </w:rPr>
        <w:t xml:space="preserve"> </w:t>
      </w:r>
      <w:r w:rsidR="00BF511D">
        <w:rPr>
          <w:rFonts w:ascii="Calibri" w:hAnsi="Calibri"/>
          <w:sz w:val="22"/>
          <w:szCs w:val="22"/>
        </w:rPr>
        <w:t>που εκπονήθηκε στα πλαίσια του Μεταπτυχιακού Προγράμματος σπουδών ‘Αγροχημεία και βιολογικές καλλιέργειες’ του τμήματος Χημείας του Πανεπιστημίου Ιωαννίνων και της σχολής Τεχνολογίας Γεωπονίας του Τ.Ε.Ι. Ηπείρου.</w:t>
      </w:r>
      <w:r w:rsidR="00BF511D" w:rsidRPr="00112C8E">
        <w:rPr>
          <w:rFonts w:ascii="Calibri" w:hAnsi="Calibri"/>
          <w:sz w:val="22"/>
          <w:szCs w:val="22"/>
        </w:rPr>
        <w:t xml:space="preserve"> </w:t>
      </w:r>
      <w:r w:rsidR="00BF511D" w:rsidRPr="00723619">
        <w:rPr>
          <w:rFonts w:ascii="Calibri" w:hAnsi="Calibri"/>
          <w:sz w:val="22"/>
          <w:szCs w:val="22"/>
        </w:rPr>
        <w:t>ΕΝΤΥΠΟ Α4</w:t>
      </w:r>
      <w:r w:rsidR="00BF511D">
        <w:rPr>
          <w:rFonts w:ascii="Calibri" w:hAnsi="Calibri"/>
          <w:sz w:val="22"/>
          <w:szCs w:val="22"/>
        </w:rPr>
        <w:t>7</w:t>
      </w:r>
    </w:p>
    <w:p w:rsidR="003F05D3" w:rsidRDefault="00BF511D" w:rsidP="00260A8F">
      <w:pPr>
        <w:numPr>
          <w:ilvl w:val="0"/>
          <w:numId w:val="27"/>
        </w:numPr>
        <w:spacing w:line="240" w:lineRule="auto"/>
        <w:ind w:left="425" w:hanging="425"/>
        <w:rPr>
          <w:rFonts w:ascii="Calibri" w:hAnsi="Calibri"/>
          <w:sz w:val="22"/>
          <w:szCs w:val="22"/>
        </w:rPr>
      </w:pPr>
      <w:r>
        <w:rPr>
          <w:rFonts w:ascii="Calibri" w:hAnsi="Calibri"/>
          <w:sz w:val="22"/>
          <w:szCs w:val="22"/>
        </w:rPr>
        <w:t xml:space="preserve">Μέλος της τριμελούς επιτροπής επίβλεψης και εξέτασης της μεταπτυχιακής διατριβής (κ. </w:t>
      </w:r>
      <w:r w:rsidR="00702396">
        <w:rPr>
          <w:rFonts w:ascii="Calibri" w:hAnsi="Calibri"/>
          <w:sz w:val="22"/>
          <w:szCs w:val="22"/>
        </w:rPr>
        <w:t>Θωμάς Γάτσης</w:t>
      </w:r>
      <w:r>
        <w:rPr>
          <w:rFonts w:ascii="Calibri" w:hAnsi="Calibri"/>
          <w:sz w:val="22"/>
          <w:szCs w:val="22"/>
        </w:rPr>
        <w:t>) με θέμα ‘</w:t>
      </w:r>
      <w:r w:rsidR="00740453">
        <w:rPr>
          <w:rFonts w:ascii="Calibri" w:hAnsi="Calibri"/>
          <w:sz w:val="22"/>
          <w:szCs w:val="22"/>
        </w:rPr>
        <w:t>Επίδραση των συνθηκών καταπόνησης στην αλληλοπαθητική ικανότητα της ποικιλίας κριθαριού Αθηναϊδα και η επίδρασή της στην ανάπτυξη των ζιζανίων</w:t>
      </w:r>
      <w:r>
        <w:rPr>
          <w:rFonts w:ascii="Calibri" w:hAnsi="Calibri"/>
          <w:sz w:val="22"/>
          <w:szCs w:val="22"/>
        </w:rPr>
        <w:t>’</w:t>
      </w:r>
      <w:r w:rsidR="00702396">
        <w:rPr>
          <w:rFonts w:ascii="Calibri" w:hAnsi="Calibri"/>
          <w:sz w:val="22"/>
          <w:szCs w:val="22"/>
        </w:rPr>
        <w:t xml:space="preserve"> που εκπονήθηκ</w:t>
      </w:r>
      <w:r>
        <w:rPr>
          <w:rFonts w:ascii="Calibri" w:hAnsi="Calibri"/>
          <w:sz w:val="22"/>
          <w:szCs w:val="22"/>
        </w:rPr>
        <w:t>ε</w:t>
      </w:r>
      <w:r w:rsidR="00702396">
        <w:rPr>
          <w:rFonts w:ascii="Calibri" w:hAnsi="Calibri"/>
          <w:sz w:val="22"/>
          <w:szCs w:val="22"/>
        </w:rPr>
        <w:t xml:space="preserve"> </w:t>
      </w:r>
      <w:r w:rsidR="00740453">
        <w:rPr>
          <w:rFonts w:ascii="Calibri" w:hAnsi="Calibri"/>
          <w:sz w:val="22"/>
          <w:szCs w:val="22"/>
        </w:rPr>
        <w:t>στα πλαίσια του Μεταπτυχιακού Προγράμματος σπουδών ‘Αγροχημεία και βιολογικές καλλιέ</w:t>
      </w:r>
      <w:r w:rsidR="002D5842">
        <w:rPr>
          <w:rFonts w:ascii="Calibri" w:hAnsi="Calibri"/>
          <w:sz w:val="22"/>
          <w:szCs w:val="22"/>
        </w:rPr>
        <w:t>ρ</w:t>
      </w:r>
      <w:r w:rsidR="00740453">
        <w:rPr>
          <w:rFonts w:ascii="Calibri" w:hAnsi="Calibri"/>
          <w:sz w:val="22"/>
          <w:szCs w:val="22"/>
        </w:rPr>
        <w:t>γειες’ του τ</w:t>
      </w:r>
      <w:r w:rsidR="00702396">
        <w:rPr>
          <w:rFonts w:ascii="Calibri" w:hAnsi="Calibri"/>
          <w:sz w:val="22"/>
          <w:szCs w:val="22"/>
        </w:rPr>
        <w:t>μήμα</w:t>
      </w:r>
      <w:r w:rsidR="00740453">
        <w:rPr>
          <w:rFonts w:ascii="Calibri" w:hAnsi="Calibri"/>
          <w:sz w:val="22"/>
          <w:szCs w:val="22"/>
        </w:rPr>
        <w:t>τος</w:t>
      </w:r>
      <w:r w:rsidR="00702396">
        <w:rPr>
          <w:rFonts w:ascii="Calibri" w:hAnsi="Calibri"/>
          <w:sz w:val="22"/>
          <w:szCs w:val="22"/>
        </w:rPr>
        <w:t xml:space="preserve"> Χημείας του Πανεπιστημίου Ιωαννίνων</w:t>
      </w:r>
      <w:r w:rsidR="00740453">
        <w:rPr>
          <w:rFonts w:ascii="Calibri" w:hAnsi="Calibri"/>
          <w:sz w:val="22"/>
          <w:szCs w:val="22"/>
        </w:rPr>
        <w:t xml:space="preserve"> και της σχολής Τεχνολογίας Γεωπονίας του Τ.Ε.Ι. Ηπείρου</w:t>
      </w:r>
      <w:r w:rsidR="00702396">
        <w:rPr>
          <w:rFonts w:ascii="Calibri" w:hAnsi="Calibri"/>
          <w:sz w:val="22"/>
          <w:szCs w:val="22"/>
        </w:rPr>
        <w:t>.</w:t>
      </w:r>
      <w:r w:rsidR="00112C8E" w:rsidRPr="00112C8E">
        <w:rPr>
          <w:rFonts w:ascii="Calibri" w:hAnsi="Calibri"/>
          <w:sz w:val="22"/>
          <w:szCs w:val="22"/>
        </w:rPr>
        <w:t xml:space="preserve"> </w:t>
      </w:r>
      <w:r w:rsidR="00112C8E" w:rsidRPr="00723619">
        <w:rPr>
          <w:rFonts w:ascii="Calibri" w:hAnsi="Calibri"/>
          <w:sz w:val="22"/>
          <w:szCs w:val="22"/>
        </w:rPr>
        <w:t>ΕΝΤΥΠΟ Α4</w:t>
      </w:r>
      <w:r w:rsidR="00112C8E">
        <w:rPr>
          <w:rFonts w:ascii="Calibri" w:hAnsi="Calibri"/>
          <w:sz w:val="22"/>
          <w:szCs w:val="22"/>
        </w:rPr>
        <w:t>7</w:t>
      </w:r>
    </w:p>
    <w:p w:rsidR="00E23AD4" w:rsidRDefault="00E23AD4" w:rsidP="00260A8F">
      <w:pPr>
        <w:numPr>
          <w:ilvl w:val="0"/>
          <w:numId w:val="27"/>
        </w:numPr>
        <w:spacing w:line="240" w:lineRule="auto"/>
        <w:ind w:left="425" w:hanging="425"/>
        <w:rPr>
          <w:rFonts w:ascii="Calibri" w:hAnsi="Calibri"/>
          <w:sz w:val="22"/>
          <w:szCs w:val="22"/>
        </w:rPr>
      </w:pPr>
      <w:r>
        <w:rPr>
          <w:rFonts w:ascii="Calibri" w:hAnsi="Calibri"/>
          <w:sz w:val="22"/>
          <w:szCs w:val="22"/>
        </w:rPr>
        <w:t xml:space="preserve">Μέλος της τριμελούς επιτροπής επίβλεψης και εξέτασης της μεταπτυχιακής διατριβής (κ. </w:t>
      </w:r>
      <w:r w:rsidR="008644AC">
        <w:rPr>
          <w:rFonts w:ascii="Calibri" w:hAnsi="Calibri"/>
          <w:sz w:val="22"/>
          <w:szCs w:val="22"/>
        </w:rPr>
        <w:t>Γεώργιος Σιώης</w:t>
      </w:r>
      <w:r>
        <w:rPr>
          <w:rFonts w:ascii="Calibri" w:hAnsi="Calibri"/>
          <w:sz w:val="22"/>
          <w:szCs w:val="22"/>
        </w:rPr>
        <w:t>) με θέμα ‘</w:t>
      </w:r>
      <w:r w:rsidR="008644AC">
        <w:rPr>
          <w:rFonts w:ascii="Calibri" w:hAnsi="Calibri"/>
          <w:sz w:val="22"/>
          <w:szCs w:val="22"/>
        </w:rPr>
        <w:t xml:space="preserve">Διερεύνηση ανθεκτικότητας μουχρίτσας </w:t>
      </w:r>
      <w:r w:rsidR="008644AC" w:rsidRPr="008644AC">
        <w:rPr>
          <w:rFonts w:ascii="Calibri" w:hAnsi="Calibri"/>
          <w:i/>
          <w:sz w:val="22"/>
          <w:szCs w:val="22"/>
          <w:lang w:val="en-US"/>
        </w:rPr>
        <w:t>Echinochloa</w:t>
      </w:r>
      <w:r w:rsidR="008644AC" w:rsidRPr="00D61A68">
        <w:rPr>
          <w:rFonts w:ascii="Calibri" w:hAnsi="Calibri"/>
          <w:sz w:val="22"/>
          <w:szCs w:val="22"/>
        </w:rPr>
        <w:t xml:space="preserve"> </w:t>
      </w:r>
      <w:r w:rsidR="008644AC">
        <w:rPr>
          <w:rFonts w:ascii="Calibri" w:hAnsi="Calibri"/>
          <w:sz w:val="22"/>
          <w:szCs w:val="22"/>
        </w:rPr>
        <w:t xml:space="preserve"> σε ζιζανιοκτόνα</w:t>
      </w:r>
      <w:r>
        <w:rPr>
          <w:rFonts w:ascii="Calibri" w:hAnsi="Calibri"/>
          <w:sz w:val="22"/>
          <w:szCs w:val="22"/>
        </w:rPr>
        <w:t xml:space="preserve">’ που εκπονήθηκε </w:t>
      </w:r>
      <w:r w:rsidR="008644AC">
        <w:rPr>
          <w:rFonts w:ascii="Calibri" w:hAnsi="Calibri"/>
          <w:sz w:val="22"/>
          <w:szCs w:val="22"/>
        </w:rPr>
        <w:t xml:space="preserve">στα πλαίσια του </w:t>
      </w:r>
      <w:r w:rsidR="008644AC" w:rsidRPr="00723619">
        <w:rPr>
          <w:rFonts w:asciiTheme="minorHAnsi" w:hAnsiTheme="minorHAnsi"/>
          <w:noProof/>
          <w:sz w:val="22"/>
          <w:szCs w:val="22"/>
          <w:lang w:eastAsia="el-GR"/>
        </w:rPr>
        <w:t>Μεταπτυχιακού Προγράμματος Σπουδών ‘Καινοτόμα Συστήματα Αειφόρου Αγροτικής Παραγωγής’, ειδίκευση ‘</w:t>
      </w:r>
      <w:r w:rsidR="008644AC" w:rsidRPr="00723619">
        <w:rPr>
          <w:rFonts w:asciiTheme="minorHAnsi" w:hAnsiTheme="minorHAnsi"/>
          <w:bCs/>
          <w:iCs/>
          <w:sz w:val="22"/>
          <w:szCs w:val="22"/>
        </w:rPr>
        <w:t>Ορθολογική Διαχείριση Φυτικού Κεφαλαίου και Εδαφοϋδατικών Πόρων’</w:t>
      </w:r>
      <w:r w:rsidR="008644AC" w:rsidRPr="00723619">
        <w:rPr>
          <w:rFonts w:ascii="Calibri" w:hAnsi="Calibri"/>
          <w:sz w:val="22"/>
          <w:szCs w:val="22"/>
        </w:rPr>
        <w:t xml:space="preserve"> του Τμήματος </w:t>
      </w:r>
      <w:r w:rsidR="008644AC" w:rsidRPr="00723619">
        <w:rPr>
          <w:rFonts w:asciiTheme="minorHAnsi" w:hAnsiTheme="minorHAnsi"/>
          <w:sz w:val="22"/>
          <w:szCs w:val="22"/>
        </w:rPr>
        <w:t>Τεχνολόγων Γεωπόνων του Α.Τ.Ε.Ι. Θεσσαλονίκης</w:t>
      </w:r>
      <w:r w:rsidR="008644AC" w:rsidRPr="00723619">
        <w:rPr>
          <w:rFonts w:ascii="Calibri" w:hAnsi="Calibri"/>
          <w:sz w:val="22"/>
          <w:szCs w:val="22"/>
        </w:rPr>
        <w:t>. ΕΝΤΥΠΟ Α46</w:t>
      </w:r>
    </w:p>
    <w:p w:rsidR="00260A8F" w:rsidRDefault="00260A8F" w:rsidP="00260A8F">
      <w:pPr>
        <w:spacing w:line="240" w:lineRule="auto"/>
        <w:rPr>
          <w:rFonts w:ascii="Calibri" w:hAnsi="Calibri"/>
          <w:sz w:val="22"/>
          <w:szCs w:val="22"/>
        </w:rPr>
      </w:pPr>
    </w:p>
    <w:p w:rsidR="00260A8F" w:rsidRPr="00260A8F" w:rsidRDefault="00260A8F" w:rsidP="00260A8F">
      <w:pPr>
        <w:spacing w:line="240" w:lineRule="auto"/>
        <w:rPr>
          <w:rFonts w:ascii="Calibri" w:hAnsi="Calibri"/>
          <w:b/>
          <w:sz w:val="22"/>
          <w:szCs w:val="22"/>
        </w:rPr>
      </w:pPr>
      <w:r w:rsidRPr="00260A8F">
        <w:rPr>
          <w:rFonts w:ascii="Calibri" w:hAnsi="Calibri"/>
          <w:b/>
          <w:sz w:val="22"/>
          <w:szCs w:val="22"/>
        </w:rPr>
        <w:t>Επίβλεψη πτυχιακών διατριβών</w:t>
      </w:r>
    </w:p>
    <w:p w:rsidR="008F06ED" w:rsidRPr="00520AA4" w:rsidRDefault="009D6E21" w:rsidP="00260A8F">
      <w:pPr>
        <w:numPr>
          <w:ilvl w:val="0"/>
          <w:numId w:val="27"/>
        </w:numPr>
        <w:spacing w:line="240" w:lineRule="auto"/>
        <w:ind w:left="425" w:hanging="425"/>
        <w:rPr>
          <w:rFonts w:ascii="Calibri" w:hAnsi="Calibri"/>
          <w:sz w:val="22"/>
          <w:szCs w:val="22"/>
        </w:rPr>
      </w:pPr>
      <w:r w:rsidRPr="00520AA4">
        <w:rPr>
          <w:rFonts w:ascii="Calibri" w:hAnsi="Calibri"/>
          <w:sz w:val="22"/>
          <w:szCs w:val="22"/>
        </w:rPr>
        <w:t xml:space="preserve">Επιβλέπων καθηγητής </w:t>
      </w:r>
      <w:r w:rsidR="008F06ED" w:rsidRPr="00520AA4">
        <w:rPr>
          <w:rFonts w:ascii="Calibri" w:hAnsi="Calibri"/>
          <w:sz w:val="22"/>
          <w:szCs w:val="22"/>
        </w:rPr>
        <w:t>τριών</w:t>
      </w:r>
      <w:r w:rsidRPr="00520AA4">
        <w:rPr>
          <w:rFonts w:ascii="Calibri" w:hAnsi="Calibri"/>
          <w:sz w:val="22"/>
          <w:szCs w:val="22"/>
        </w:rPr>
        <w:t xml:space="preserve"> (</w:t>
      </w:r>
      <w:r w:rsidR="008F06ED" w:rsidRPr="00520AA4">
        <w:rPr>
          <w:rFonts w:ascii="Calibri" w:hAnsi="Calibri"/>
          <w:sz w:val="22"/>
          <w:szCs w:val="22"/>
        </w:rPr>
        <w:t>3</w:t>
      </w:r>
      <w:r w:rsidRPr="00520AA4">
        <w:rPr>
          <w:rFonts w:ascii="Calibri" w:hAnsi="Calibri"/>
          <w:sz w:val="22"/>
          <w:szCs w:val="22"/>
        </w:rPr>
        <w:t>) πτυχιακών διατριβών</w:t>
      </w:r>
      <w:r w:rsidR="00A17F33" w:rsidRPr="00520AA4">
        <w:rPr>
          <w:rFonts w:ascii="Calibri" w:hAnsi="Calibri"/>
          <w:sz w:val="22"/>
          <w:szCs w:val="22"/>
        </w:rPr>
        <w:t xml:space="preserve"> στ</w:t>
      </w:r>
      <w:r w:rsidR="008F06ED" w:rsidRPr="00520AA4">
        <w:rPr>
          <w:rFonts w:ascii="Calibri" w:hAnsi="Calibri"/>
          <w:sz w:val="22"/>
          <w:szCs w:val="22"/>
        </w:rPr>
        <w:t>ο</w:t>
      </w:r>
      <w:r w:rsidR="00A17F33" w:rsidRPr="00520AA4">
        <w:rPr>
          <w:rFonts w:ascii="Calibri" w:hAnsi="Calibri"/>
          <w:sz w:val="22"/>
          <w:szCs w:val="22"/>
        </w:rPr>
        <w:t xml:space="preserve"> Τεχνολογικ</w:t>
      </w:r>
      <w:r w:rsidR="008F06ED" w:rsidRPr="00520AA4">
        <w:rPr>
          <w:rFonts w:ascii="Calibri" w:hAnsi="Calibri"/>
          <w:sz w:val="22"/>
          <w:szCs w:val="22"/>
        </w:rPr>
        <w:t>ό</w:t>
      </w:r>
      <w:r w:rsidR="00A17F33" w:rsidRPr="00520AA4">
        <w:rPr>
          <w:rFonts w:ascii="Calibri" w:hAnsi="Calibri"/>
          <w:sz w:val="22"/>
          <w:szCs w:val="22"/>
        </w:rPr>
        <w:t xml:space="preserve"> και Εκπαιδευτικ</w:t>
      </w:r>
      <w:r w:rsidR="008F06ED" w:rsidRPr="00520AA4">
        <w:rPr>
          <w:rFonts w:ascii="Calibri" w:hAnsi="Calibri"/>
          <w:sz w:val="22"/>
          <w:szCs w:val="22"/>
        </w:rPr>
        <w:t>ό</w:t>
      </w:r>
      <w:r w:rsidR="00A17F33" w:rsidRPr="00520AA4">
        <w:rPr>
          <w:rFonts w:ascii="Calibri" w:hAnsi="Calibri"/>
          <w:sz w:val="22"/>
          <w:szCs w:val="22"/>
        </w:rPr>
        <w:t xml:space="preserve"> </w:t>
      </w:r>
      <w:r w:rsidR="008F06ED" w:rsidRPr="00520AA4">
        <w:rPr>
          <w:rFonts w:ascii="Calibri" w:hAnsi="Calibri"/>
          <w:sz w:val="22"/>
          <w:szCs w:val="22"/>
        </w:rPr>
        <w:t>Ίδρυμα</w:t>
      </w:r>
      <w:r w:rsidR="00A17F33" w:rsidRPr="00520AA4">
        <w:rPr>
          <w:rFonts w:ascii="Calibri" w:hAnsi="Calibri"/>
          <w:sz w:val="22"/>
          <w:szCs w:val="22"/>
        </w:rPr>
        <w:t xml:space="preserve"> Κοζάνης</w:t>
      </w:r>
      <w:r w:rsidRPr="00520AA4">
        <w:rPr>
          <w:rFonts w:ascii="Calibri" w:hAnsi="Calibri"/>
          <w:sz w:val="22"/>
          <w:szCs w:val="22"/>
        </w:rPr>
        <w:t>.</w:t>
      </w:r>
    </w:p>
    <w:p w:rsidR="00B90358" w:rsidRPr="00520AA4" w:rsidRDefault="008F06ED" w:rsidP="00260A8F">
      <w:pPr>
        <w:numPr>
          <w:ilvl w:val="0"/>
          <w:numId w:val="27"/>
        </w:numPr>
        <w:spacing w:line="240" w:lineRule="auto"/>
        <w:ind w:left="425" w:hanging="425"/>
        <w:rPr>
          <w:rFonts w:ascii="Calibri" w:hAnsi="Calibri"/>
          <w:sz w:val="22"/>
          <w:szCs w:val="22"/>
        </w:rPr>
      </w:pPr>
      <w:r w:rsidRPr="00520AA4">
        <w:rPr>
          <w:rFonts w:ascii="Calibri" w:hAnsi="Calibri"/>
          <w:sz w:val="22"/>
          <w:szCs w:val="22"/>
        </w:rPr>
        <w:t xml:space="preserve">Επιβλέπων καθηγητής </w:t>
      </w:r>
      <w:r w:rsidR="00260A8F">
        <w:rPr>
          <w:rFonts w:ascii="Calibri" w:hAnsi="Calibri"/>
          <w:sz w:val="22"/>
          <w:szCs w:val="22"/>
        </w:rPr>
        <w:t>εβδομήντα πέντε</w:t>
      </w:r>
      <w:r w:rsidR="004516B9" w:rsidRPr="00520AA4">
        <w:rPr>
          <w:rFonts w:ascii="Calibri" w:hAnsi="Calibri"/>
          <w:sz w:val="22"/>
          <w:szCs w:val="22"/>
        </w:rPr>
        <w:t xml:space="preserve"> </w:t>
      </w:r>
      <w:r w:rsidRPr="00520AA4">
        <w:rPr>
          <w:rFonts w:ascii="Calibri" w:hAnsi="Calibri"/>
          <w:sz w:val="22"/>
          <w:szCs w:val="22"/>
        </w:rPr>
        <w:t>(</w:t>
      </w:r>
      <w:r w:rsidR="00260A8F">
        <w:rPr>
          <w:rFonts w:ascii="Calibri" w:hAnsi="Calibri"/>
          <w:sz w:val="22"/>
          <w:szCs w:val="22"/>
        </w:rPr>
        <w:t>75</w:t>
      </w:r>
      <w:r w:rsidR="001168F0">
        <w:rPr>
          <w:rFonts w:ascii="Calibri" w:hAnsi="Calibri"/>
          <w:sz w:val="22"/>
          <w:szCs w:val="22"/>
        </w:rPr>
        <w:t>)</w:t>
      </w:r>
      <w:r w:rsidRPr="00520AA4">
        <w:rPr>
          <w:rFonts w:ascii="Calibri" w:hAnsi="Calibri"/>
          <w:sz w:val="22"/>
          <w:szCs w:val="22"/>
        </w:rPr>
        <w:t xml:space="preserve"> </w:t>
      </w:r>
      <w:r w:rsidR="00165C29">
        <w:rPr>
          <w:rFonts w:ascii="Calibri" w:hAnsi="Calibri"/>
          <w:sz w:val="22"/>
          <w:szCs w:val="22"/>
        </w:rPr>
        <w:t xml:space="preserve">ερευνητικών </w:t>
      </w:r>
      <w:r w:rsidRPr="00520AA4">
        <w:rPr>
          <w:rFonts w:ascii="Calibri" w:hAnsi="Calibri"/>
          <w:sz w:val="22"/>
          <w:szCs w:val="22"/>
        </w:rPr>
        <w:t xml:space="preserve">πτυχιακών διατριβών στο Τεχνολογικό και Εκπαιδευτικό Ίδρυμα </w:t>
      </w:r>
      <w:r w:rsidR="00B80ABF">
        <w:rPr>
          <w:rFonts w:ascii="Calibri" w:hAnsi="Calibri"/>
          <w:sz w:val="22"/>
          <w:szCs w:val="22"/>
        </w:rPr>
        <w:t>Θεσσαλίας</w:t>
      </w:r>
      <w:r w:rsidRPr="00520AA4">
        <w:rPr>
          <w:rFonts w:ascii="Calibri" w:hAnsi="Calibri"/>
          <w:sz w:val="22"/>
          <w:szCs w:val="22"/>
        </w:rPr>
        <w:t xml:space="preserve"> με γνωστικό αντικείμενο τη Ζιζανιολογία</w:t>
      </w:r>
      <w:r w:rsidR="006D48C6">
        <w:rPr>
          <w:rFonts w:ascii="Calibri" w:hAnsi="Calibri"/>
          <w:sz w:val="22"/>
          <w:szCs w:val="22"/>
        </w:rPr>
        <w:t>,</w:t>
      </w:r>
      <w:r w:rsidR="009F31EF" w:rsidRPr="00520AA4">
        <w:rPr>
          <w:rFonts w:ascii="Calibri" w:hAnsi="Calibri"/>
          <w:sz w:val="22"/>
          <w:szCs w:val="22"/>
        </w:rPr>
        <w:t xml:space="preserve"> </w:t>
      </w:r>
      <w:r w:rsidR="006D48C6">
        <w:rPr>
          <w:rFonts w:ascii="Calibri" w:hAnsi="Calibri"/>
          <w:sz w:val="22"/>
          <w:szCs w:val="22"/>
        </w:rPr>
        <w:t>τ</w:t>
      </w:r>
      <w:r w:rsidRPr="00520AA4">
        <w:rPr>
          <w:rFonts w:ascii="Calibri" w:hAnsi="Calibri"/>
          <w:sz w:val="22"/>
          <w:szCs w:val="22"/>
        </w:rPr>
        <w:t>η Συστηματική Βοτανική</w:t>
      </w:r>
      <w:r w:rsidR="006D48C6" w:rsidRPr="006D48C6">
        <w:rPr>
          <w:rFonts w:ascii="Calibri" w:hAnsi="Calibri"/>
          <w:sz w:val="22"/>
          <w:szCs w:val="22"/>
        </w:rPr>
        <w:t xml:space="preserve"> </w:t>
      </w:r>
      <w:r w:rsidR="006D48C6">
        <w:rPr>
          <w:rFonts w:ascii="Calibri" w:hAnsi="Calibri"/>
          <w:sz w:val="22"/>
          <w:szCs w:val="22"/>
        </w:rPr>
        <w:t xml:space="preserve">και </w:t>
      </w:r>
      <w:r w:rsidR="006D48C6" w:rsidRPr="00520AA4">
        <w:rPr>
          <w:rFonts w:ascii="Calibri" w:hAnsi="Calibri"/>
          <w:sz w:val="22"/>
          <w:szCs w:val="22"/>
        </w:rPr>
        <w:t>τα Φ.Μ.Κ.</w:t>
      </w:r>
      <w:r w:rsidR="009D6E21" w:rsidRPr="00520AA4">
        <w:rPr>
          <w:rFonts w:ascii="Calibri" w:hAnsi="Calibri"/>
          <w:sz w:val="22"/>
          <w:szCs w:val="22"/>
        </w:rPr>
        <w:t xml:space="preserve"> </w:t>
      </w:r>
      <w:r w:rsidR="00B90358" w:rsidRPr="00520AA4">
        <w:rPr>
          <w:rFonts w:ascii="Calibri" w:hAnsi="Calibri"/>
          <w:sz w:val="22"/>
          <w:szCs w:val="22"/>
        </w:rPr>
        <w:t xml:space="preserve"> </w:t>
      </w:r>
    </w:p>
    <w:p w:rsidR="00B90358" w:rsidRPr="00520AA4" w:rsidRDefault="00B90358" w:rsidP="00BB381E">
      <w:pPr>
        <w:spacing w:line="240" w:lineRule="auto"/>
        <w:rPr>
          <w:rFonts w:ascii="Calibri" w:hAnsi="Calibri"/>
          <w:sz w:val="22"/>
          <w:szCs w:val="22"/>
        </w:rPr>
      </w:pPr>
    </w:p>
    <w:p w:rsidR="00713BB5" w:rsidRPr="00520AA4" w:rsidRDefault="009D6E21" w:rsidP="00BB381E">
      <w:pPr>
        <w:pStyle w:val="2"/>
        <w:spacing w:line="240" w:lineRule="auto"/>
        <w:rPr>
          <w:rFonts w:ascii="Calibri" w:hAnsi="Calibri"/>
          <w:sz w:val="22"/>
          <w:szCs w:val="22"/>
        </w:rPr>
      </w:pPr>
      <w:r w:rsidRPr="00520AA4">
        <w:rPr>
          <w:rFonts w:ascii="Calibri" w:hAnsi="Calibri"/>
          <w:sz w:val="22"/>
          <w:szCs w:val="22"/>
        </w:rPr>
        <w:t>ΕΡΕΥΝΗΤΙΚΗ ΔΡΑΣΤΗΡΙΟΤΗΤΑ</w:t>
      </w:r>
    </w:p>
    <w:p w:rsidR="009D6E21" w:rsidRPr="00520AA4" w:rsidRDefault="009D6E21" w:rsidP="00BB381E">
      <w:pPr>
        <w:pStyle w:val="2"/>
        <w:spacing w:line="240" w:lineRule="auto"/>
        <w:rPr>
          <w:rFonts w:ascii="Calibri" w:hAnsi="Calibri"/>
          <w:sz w:val="22"/>
          <w:szCs w:val="22"/>
        </w:rPr>
      </w:pPr>
      <w:r w:rsidRPr="00520AA4">
        <w:rPr>
          <w:rFonts w:ascii="Calibri" w:hAnsi="Calibri"/>
          <w:sz w:val="22"/>
          <w:szCs w:val="22"/>
        </w:rPr>
        <w:t>Διατριβές</w:t>
      </w:r>
    </w:p>
    <w:p w:rsidR="009D6E21" w:rsidRPr="00520AA4" w:rsidRDefault="009D6E21" w:rsidP="00BB381E">
      <w:pPr>
        <w:numPr>
          <w:ilvl w:val="0"/>
          <w:numId w:val="2"/>
        </w:numPr>
        <w:spacing w:line="240" w:lineRule="auto"/>
        <w:ind w:left="357" w:hanging="357"/>
        <w:rPr>
          <w:rFonts w:ascii="Calibri" w:hAnsi="Calibri"/>
          <w:snapToGrid w:val="0"/>
          <w:sz w:val="22"/>
          <w:szCs w:val="22"/>
          <w:lang w:eastAsia="el-GR"/>
        </w:rPr>
      </w:pPr>
      <w:r w:rsidRPr="00520AA4">
        <w:rPr>
          <w:rFonts w:ascii="Calibri" w:hAnsi="Calibri"/>
          <w:snapToGrid w:val="0"/>
          <w:sz w:val="22"/>
          <w:szCs w:val="22"/>
          <w:lang w:eastAsia="el-GR"/>
        </w:rPr>
        <w:t xml:space="preserve">Βασιλάκογλου I.Β. 1996. </w:t>
      </w:r>
      <w:r w:rsidRPr="00520AA4">
        <w:rPr>
          <w:rFonts w:ascii="Calibri" w:hAnsi="Calibri"/>
          <w:b/>
          <w:snapToGrid w:val="0"/>
          <w:sz w:val="22"/>
          <w:szCs w:val="22"/>
          <w:lang w:eastAsia="el-GR"/>
        </w:rPr>
        <w:t>Επίδραση της δόσης εφαρμογής και του τύπου σκευάσματος στη φυτοτοξικότητα, αποτελεσματικότητα και υπολειμματική διάρκεια του alachlor</w:t>
      </w:r>
      <w:r w:rsidRPr="00520AA4">
        <w:rPr>
          <w:rFonts w:ascii="Calibri" w:hAnsi="Calibri"/>
          <w:snapToGrid w:val="0"/>
          <w:sz w:val="22"/>
          <w:szCs w:val="22"/>
          <w:lang w:eastAsia="el-GR"/>
        </w:rPr>
        <w:t xml:space="preserve">. Αριστοτέλειο Πανεπιστήμιο Θεσσαλονίκης. </w:t>
      </w:r>
      <w:r w:rsidRPr="00520AA4">
        <w:rPr>
          <w:rFonts w:ascii="Calibri" w:hAnsi="Calibri"/>
          <w:b/>
          <w:bCs/>
          <w:snapToGrid w:val="0"/>
          <w:sz w:val="22"/>
          <w:szCs w:val="22"/>
          <w:lang w:eastAsia="el-GR"/>
        </w:rPr>
        <w:t>Μεταπτυχιακή διατριβή</w:t>
      </w:r>
      <w:r w:rsidRPr="00520AA4">
        <w:rPr>
          <w:rFonts w:ascii="Calibri" w:hAnsi="Calibri"/>
          <w:snapToGrid w:val="0"/>
          <w:sz w:val="22"/>
          <w:szCs w:val="22"/>
          <w:lang w:eastAsia="el-GR"/>
        </w:rPr>
        <w:t>.</w:t>
      </w:r>
      <w:r w:rsidR="008675F7" w:rsidRPr="008675F7">
        <w:rPr>
          <w:rFonts w:ascii="Calibri" w:hAnsi="Calibri"/>
          <w:b/>
          <w:szCs w:val="22"/>
        </w:rPr>
        <w:t xml:space="preserve"> </w:t>
      </w:r>
    </w:p>
    <w:p w:rsidR="009D6E21" w:rsidRPr="00520AA4" w:rsidRDefault="009D6E21" w:rsidP="00BB381E">
      <w:pPr>
        <w:numPr>
          <w:ilvl w:val="0"/>
          <w:numId w:val="2"/>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Βασιλάκογλου Ι.Β. 2000. </w:t>
      </w:r>
      <w:r w:rsidRPr="00520AA4">
        <w:rPr>
          <w:rFonts w:ascii="Calibri" w:hAnsi="Calibri"/>
          <w:b/>
          <w:snapToGrid w:val="0"/>
          <w:sz w:val="22"/>
          <w:szCs w:val="22"/>
          <w:lang w:eastAsia="el-GR"/>
        </w:rPr>
        <w:t>Προσρόφηση, έκπλυση και δράση νέων ζιζανιοκτόνων και σκευασμάτων της ομάδας των αμιδίων</w:t>
      </w:r>
      <w:r w:rsidRPr="00520AA4">
        <w:rPr>
          <w:rFonts w:ascii="Calibri" w:hAnsi="Calibri"/>
          <w:snapToGrid w:val="0"/>
          <w:sz w:val="22"/>
          <w:szCs w:val="22"/>
          <w:lang w:eastAsia="el-GR"/>
        </w:rPr>
        <w:t xml:space="preserve">. Αριστοτέλειο Πανεπιστήμιο Θεσσαλονίκης. </w:t>
      </w:r>
      <w:r w:rsidRPr="00520AA4">
        <w:rPr>
          <w:rFonts w:ascii="Calibri" w:hAnsi="Calibri"/>
          <w:b/>
          <w:bCs/>
          <w:snapToGrid w:val="0"/>
          <w:sz w:val="22"/>
          <w:szCs w:val="22"/>
          <w:lang w:eastAsia="el-GR"/>
        </w:rPr>
        <w:t>Διδακτορική διατριβή</w:t>
      </w:r>
      <w:r w:rsidRPr="00520AA4">
        <w:rPr>
          <w:rFonts w:ascii="Calibri" w:hAnsi="Calibri"/>
          <w:snapToGrid w:val="0"/>
          <w:sz w:val="22"/>
          <w:szCs w:val="22"/>
          <w:lang w:eastAsia="el-GR"/>
        </w:rPr>
        <w:t>.</w:t>
      </w:r>
      <w:r w:rsidR="008675F7" w:rsidRPr="008675F7">
        <w:rPr>
          <w:rFonts w:ascii="Calibri" w:hAnsi="Calibri"/>
          <w:b/>
          <w:szCs w:val="22"/>
        </w:rPr>
        <w:t xml:space="preserve"> </w:t>
      </w:r>
    </w:p>
    <w:p w:rsidR="00807955" w:rsidRDefault="00807955" w:rsidP="00BB381E">
      <w:pPr>
        <w:pStyle w:val="2"/>
        <w:spacing w:line="240" w:lineRule="auto"/>
        <w:rPr>
          <w:rFonts w:ascii="Calibri" w:hAnsi="Calibri"/>
          <w:sz w:val="22"/>
          <w:szCs w:val="22"/>
          <w:lang w:val="en-US"/>
        </w:rPr>
      </w:pPr>
    </w:p>
    <w:p w:rsidR="00807955" w:rsidRPr="00472339" w:rsidRDefault="00807955" w:rsidP="00BB381E">
      <w:pPr>
        <w:pStyle w:val="2"/>
        <w:spacing w:line="240" w:lineRule="auto"/>
        <w:rPr>
          <w:rFonts w:ascii="Calibri" w:hAnsi="Calibri"/>
          <w:sz w:val="22"/>
          <w:szCs w:val="22"/>
        </w:rPr>
      </w:pPr>
      <w:r>
        <w:rPr>
          <w:rFonts w:ascii="Calibri" w:hAnsi="Calibri"/>
          <w:sz w:val="22"/>
          <w:szCs w:val="22"/>
        </w:rPr>
        <w:t>Διπλώματα ευρεσιτεχνίας</w:t>
      </w:r>
    </w:p>
    <w:p w:rsidR="009D6E21" w:rsidRPr="00520AA4" w:rsidRDefault="00807955" w:rsidP="00BB381E">
      <w:pPr>
        <w:pStyle w:val="2"/>
        <w:spacing w:line="240" w:lineRule="auto"/>
        <w:rPr>
          <w:rFonts w:ascii="Calibri" w:hAnsi="Calibri"/>
          <w:sz w:val="22"/>
          <w:szCs w:val="22"/>
        </w:rPr>
      </w:pPr>
      <w:r w:rsidRPr="00807955">
        <w:rPr>
          <w:rFonts w:ascii="Calibri" w:hAnsi="Calibri"/>
          <w:b w:val="0"/>
          <w:sz w:val="22"/>
          <w:szCs w:val="22"/>
        </w:rPr>
        <w:t>Πετρωτός, Κ.,</w:t>
      </w:r>
      <w:r>
        <w:rPr>
          <w:rFonts w:ascii="Calibri" w:hAnsi="Calibri"/>
          <w:sz w:val="22"/>
          <w:szCs w:val="22"/>
        </w:rPr>
        <w:t xml:space="preserve"> Ι. Βασιλάκογλου</w:t>
      </w:r>
      <w:r w:rsidRPr="00807955">
        <w:rPr>
          <w:rFonts w:ascii="Calibri" w:hAnsi="Calibri"/>
          <w:b w:val="0"/>
          <w:sz w:val="22"/>
          <w:szCs w:val="22"/>
        </w:rPr>
        <w:t xml:space="preserve">, Π. Γκουτσίδης, Φ. Καρκαντά, Α. Λαζαρίδου και Κ. Συμεωνίδου. </w:t>
      </w:r>
      <w:r w:rsidRPr="00807955">
        <w:rPr>
          <w:rFonts w:ascii="Calibri" w:hAnsi="Calibri"/>
          <w:b w:val="0"/>
          <w:sz w:val="22"/>
          <w:szCs w:val="22"/>
        </w:rPr>
        <w:lastRenderedPageBreak/>
        <w:t>2013.</w:t>
      </w:r>
      <w:r w:rsidRPr="00520AA4">
        <w:rPr>
          <w:rFonts w:ascii="Calibri" w:hAnsi="Calibri"/>
          <w:sz w:val="22"/>
          <w:szCs w:val="22"/>
        </w:rPr>
        <w:t xml:space="preserve"> </w:t>
      </w:r>
      <w:r>
        <w:rPr>
          <w:rFonts w:ascii="Calibri" w:hAnsi="Calibri"/>
          <w:b w:val="0"/>
          <w:sz w:val="22"/>
          <w:szCs w:val="22"/>
        </w:rPr>
        <w:t>Φυσικό ζιζανιοκτόνο σκεύασμα με βάση αιθέρια έλαια σε μορφή βρέξιμης σκόνης</w:t>
      </w:r>
      <w:r w:rsidRPr="00520AA4">
        <w:rPr>
          <w:rFonts w:ascii="Calibri" w:hAnsi="Calibri"/>
          <w:sz w:val="22"/>
          <w:szCs w:val="22"/>
        </w:rPr>
        <w:t>.</w:t>
      </w:r>
      <w:r>
        <w:rPr>
          <w:rFonts w:ascii="Calibri" w:hAnsi="Calibri"/>
          <w:sz w:val="22"/>
          <w:szCs w:val="22"/>
        </w:rPr>
        <w:t xml:space="preserve"> Αριθμός διπλώματος: 1008057,</w:t>
      </w:r>
      <w:r w:rsidRPr="00520AA4">
        <w:rPr>
          <w:rFonts w:ascii="Calibri" w:hAnsi="Calibri"/>
          <w:sz w:val="22"/>
          <w:szCs w:val="22"/>
        </w:rPr>
        <w:t xml:space="preserve"> </w:t>
      </w:r>
      <w:r w:rsidRPr="00807955">
        <w:rPr>
          <w:rFonts w:ascii="Calibri" w:hAnsi="Calibri"/>
          <w:b w:val="0"/>
          <w:sz w:val="22"/>
          <w:szCs w:val="22"/>
        </w:rPr>
        <w:t>Οργανισμός Βιομηχανικής Ιδιοκτησίας.</w:t>
      </w:r>
      <w:r w:rsidR="008675F7" w:rsidRPr="008675F7">
        <w:rPr>
          <w:rFonts w:ascii="Calibri" w:hAnsi="Calibri"/>
          <w:b w:val="0"/>
          <w:szCs w:val="22"/>
        </w:rPr>
        <w:t xml:space="preserve"> </w:t>
      </w:r>
      <w:r w:rsidR="00E92823" w:rsidRPr="00E92823">
        <w:rPr>
          <w:rFonts w:ascii="Calibri" w:hAnsi="Calibri"/>
          <w:b w:val="0"/>
          <w:sz w:val="22"/>
          <w:szCs w:val="22"/>
        </w:rPr>
        <w:t>ΕΝΤΥΠΟ Δ2</w:t>
      </w:r>
    </w:p>
    <w:p w:rsidR="00807955" w:rsidRPr="00807955" w:rsidRDefault="00807955" w:rsidP="00BB381E">
      <w:pPr>
        <w:pStyle w:val="2"/>
        <w:spacing w:line="240" w:lineRule="auto"/>
        <w:rPr>
          <w:rFonts w:ascii="Calibri" w:hAnsi="Calibri"/>
          <w:sz w:val="22"/>
          <w:szCs w:val="22"/>
        </w:rPr>
      </w:pPr>
    </w:p>
    <w:p w:rsidR="009D6E21" w:rsidRPr="00E92823" w:rsidRDefault="009D6E21" w:rsidP="00BB381E">
      <w:pPr>
        <w:pStyle w:val="2"/>
        <w:spacing w:line="240" w:lineRule="auto"/>
        <w:rPr>
          <w:rFonts w:ascii="Calibri" w:hAnsi="Calibri"/>
          <w:sz w:val="22"/>
          <w:szCs w:val="22"/>
        </w:rPr>
      </w:pPr>
      <w:r w:rsidRPr="00520AA4">
        <w:rPr>
          <w:rFonts w:ascii="Calibri" w:hAnsi="Calibri"/>
          <w:sz w:val="22"/>
          <w:szCs w:val="22"/>
        </w:rPr>
        <w:t xml:space="preserve">Ερευνητικές εργασίες σε περιοδικά του </w:t>
      </w:r>
      <w:r w:rsidRPr="00520AA4">
        <w:rPr>
          <w:rFonts w:ascii="Calibri" w:hAnsi="Calibri"/>
          <w:sz w:val="22"/>
          <w:szCs w:val="22"/>
          <w:lang w:val="en-US"/>
        </w:rPr>
        <w:t>SCI</w:t>
      </w:r>
      <w:r w:rsidR="00E92823">
        <w:rPr>
          <w:rFonts w:ascii="Calibri" w:hAnsi="Calibri"/>
          <w:sz w:val="22"/>
          <w:szCs w:val="22"/>
        </w:rPr>
        <w:t xml:space="preserve"> (</w:t>
      </w:r>
      <w:r w:rsidR="00E92823" w:rsidRPr="00E92823">
        <w:rPr>
          <w:rFonts w:ascii="Calibri" w:hAnsi="Calibri"/>
          <w:b w:val="0"/>
          <w:sz w:val="22"/>
          <w:szCs w:val="22"/>
        </w:rPr>
        <w:t xml:space="preserve">ΕΝΤΥΠΑ </w:t>
      </w:r>
      <w:r w:rsidR="00725F68">
        <w:rPr>
          <w:rFonts w:ascii="Calibri" w:hAnsi="Calibri"/>
          <w:b w:val="0"/>
          <w:sz w:val="22"/>
          <w:szCs w:val="22"/>
        </w:rPr>
        <w:t>ΣΤ1</w:t>
      </w:r>
      <w:r w:rsidR="00E92823" w:rsidRPr="00E92823">
        <w:rPr>
          <w:rFonts w:ascii="Calibri" w:hAnsi="Calibri"/>
          <w:b w:val="0"/>
          <w:sz w:val="22"/>
          <w:szCs w:val="22"/>
        </w:rPr>
        <w:t>-</w:t>
      </w:r>
      <w:r w:rsidR="00725F68">
        <w:rPr>
          <w:rFonts w:ascii="Calibri" w:hAnsi="Calibri"/>
          <w:b w:val="0"/>
          <w:sz w:val="22"/>
          <w:szCs w:val="22"/>
        </w:rPr>
        <w:t>ΣΤ4</w:t>
      </w:r>
      <w:r w:rsidR="00165C29">
        <w:rPr>
          <w:rFonts w:ascii="Calibri" w:hAnsi="Calibri"/>
          <w:b w:val="0"/>
          <w:sz w:val="22"/>
          <w:szCs w:val="22"/>
        </w:rPr>
        <w:t>9</w:t>
      </w:r>
      <w:r w:rsidR="00E92823">
        <w:rPr>
          <w:rFonts w:ascii="Calibri" w:hAnsi="Calibri"/>
          <w:b w:val="0"/>
          <w:sz w:val="22"/>
          <w:szCs w:val="22"/>
        </w:rPr>
        <w:t>)</w:t>
      </w:r>
    </w:p>
    <w:p w:rsidR="009D6E21" w:rsidRPr="00F93E85"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snapToGrid w:val="0"/>
          <w:sz w:val="22"/>
          <w:szCs w:val="22"/>
          <w:lang w:val="en-US" w:eastAsia="el-GR"/>
        </w:rPr>
        <w:t>Vasilakoglou, I.B.</w:t>
      </w:r>
      <w:r w:rsidRPr="00520AA4">
        <w:rPr>
          <w:rFonts w:ascii="Calibri" w:hAnsi="Calibri"/>
          <w:snapToGrid w:val="0"/>
          <w:sz w:val="22"/>
          <w:szCs w:val="22"/>
          <w:lang w:val="en-US" w:eastAsia="el-GR"/>
        </w:rPr>
        <w:t xml:space="preserve"> and I.G. Eleftherohorinos. 1997. Activity, adsorption, mobility, efficacy, and field persistence of alachlor as affected by formulation. </w:t>
      </w:r>
      <w:r w:rsidRPr="00520AA4">
        <w:rPr>
          <w:rFonts w:ascii="Calibri" w:hAnsi="Calibri"/>
          <w:b/>
          <w:bCs/>
          <w:snapToGrid w:val="0"/>
          <w:sz w:val="22"/>
          <w:szCs w:val="22"/>
          <w:lang w:val="en-US" w:eastAsia="el-GR"/>
        </w:rPr>
        <w:t>Weed</w:t>
      </w:r>
      <w:r w:rsidRPr="00F93E85">
        <w:rPr>
          <w:rFonts w:ascii="Calibri" w:hAnsi="Calibri"/>
          <w:b/>
          <w:bCs/>
          <w:snapToGrid w:val="0"/>
          <w:sz w:val="22"/>
          <w:szCs w:val="22"/>
          <w:lang w:val="en-US" w:eastAsia="el-GR"/>
        </w:rPr>
        <w:t xml:space="preserve"> </w:t>
      </w:r>
      <w:r w:rsidRPr="00520AA4">
        <w:rPr>
          <w:rFonts w:ascii="Calibri" w:hAnsi="Calibri"/>
          <w:b/>
          <w:bCs/>
          <w:snapToGrid w:val="0"/>
          <w:sz w:val="22"/>
          <w:szCs w:val="22"/>
          <w:lang w:val="en-US" w:eastAsia="el-GR"/>
        </w:rPr>
        <w:t>Science</w:t>
      </w:r>
      <w:r w:rsidR="001C75AE" w:rsidRPr="00F93E85">
        <w:rPr>
          <w:rFonts w:ascii="Calibri" w:hAnsi="Calibri"/>
          <w:snapToGrid w:val="0"/>
          <w:sz w:val="22"/>
          <w:szCs w:val="22"/>
          <w:lang w:val="en-US" w:eastAsia="el-GR"/>
        </w:rPr>
        <w:t xml:space="preserve"> 45:</w:t>
      </w:r>
      <w:r w:rsidR="00E30374" w:rsidRPr="00F93E85">
        <w:rPr>
          <w:rFonts w:ascii="Calibri" w:hAnsi="Calibri"/>
          <w:snapToGrid w:val="0"/>
          <w:sz w:val="22"/>
          <w:szCs w:val="22"/>
          <w:lang w:val="en-US" w:eastAsia="el-GR"/>
        </w:rPr>
        <w:t>579-585</w:t>
      </w:r>
      <w:r w:rsidR="00A55AF5" w:rsidRPr="00F93E85">
        <w:rPr>
          <w:rFonts w:ascii="Calibri" w:hAnsi="Calibri"/>
          <w:snapToGrid w:val="0"/>
          <w:sz w:val="22"/>
          <w:szCs w:val="22"/>
          <w:lang w:val="en-US" w:eastAsia="el-GR"/>
        </w:rPr>
        <w:t xml:space="preserve"> (</w:t>
      </w:r>
      <w:r w:rsidR="00A55AF5" w:rsidRPr="00520AA4">
        <w:rPr>
          <w:rFonts w:ascii="Calibri" w:hAnsi="Calibri"/>
          <w:snapToGrid w:val="0"/>
          <w:sz w:val="22"/>
          <w:szCs w:val="22"/>
          <w:lang w:val="en-US" w:eastAsia="el-GR"/>
        </w:rPr>
        <w:t>IF</w:t>
      </w:r>
      <w:r w:rsidR="00A56E92" w:rsidRPr="00F93E85">
        <w:rPr>
          <w:rFonts w:ascii="Calibri" w:hAnsi="Calibri"/>
          <w:snapToGrid w:val="0"/>
          <w:sz w:val="22"/>
          <w:szCs w:val="22"/>
          <w:vertAlign w:val="subscript"/>
          <w:lang w:val="en-US" w:eastAsia="el-GR"/>
        </w:rPr>
        <w:t>20</w:t>
      </w:r>
      <w:r w:rsidR="00341D73" w:rsidRPr="00F93E85">
        <w:rPr>
          <w:rFonts w:ascii="Calibri" w:hAnsi="Calibri"/>
          <w:snapToGrid w:val="0"/>
          <w:sz w:val="22"/>
          <w:szCs w:val="22"/>
          <w:vertAlign w:val="subscript"/>
          <w:lang w:val="en-US" w:eastAsia="el-GR"/>
        </w:rPr>
        <w:t>1</w:t>
      </w:r>
      <w:r w:rsidR="0022096D" w:rsidRPr="0003787D">
        <w:rPr>
          <w:rFonts w:ascii="Calibri" w:hAnsi="Calibri"/>
          <w:snapToGrid w:val="0"/>
          <w:sz w:val="22"/>
          <w:szCs w:val="22"/>
          <w:vertAlign w:val="subscript"/>
          <w:lang w:val="en-US" w:eastAsia="el-GR"/>
        </w:rPr>
        <w:t>8</w:t>
      </w:r>
      <w:r w:rsidR="00A55AF5" w:rsidRPr="00F93E85">
        <w:rPr>
          <w:rFonts w:ascii="Calibri" w:hAnsi="Calibri"/>
          <w:snapToGrid w:val="0"/>
          <w:sz w:val="22"/>
          <w:szCs w:val="22"/>
          <w:lang w:val="en-US" w:eastAsia="el-GR"/>
        </w:rPr>
        <w:t xml:space="preserve"> </w:t>
      </w:r>
      <w:r w:rsidR="0022096D" w:rsidRPr="0003787D">
        <w:rPr>
          <w:rFonts w:ascii="Calibri" w:hAnsi="Calibri"/>
          <w:snapToGrid w:val="0"/>
          <w:sz w:val="22"/>
          <w:szCs w:val="22"/>
          <w:lang w:val="en-US" w:eastAsia="el-GR"/>
        </w:rPr>
        <w:t>2,044</w:t>
      </w:r>
      <w:r w:rsidR="00C25CE3" w:rsidRPr="00F93E85">
        <w:rPr>
          <w:rFonts w:ascii="Calibri" w:hAnsi="Calibri"/>
          <w:snapToGrid w:val="0"/>
          <w:sz w:val="22"/>
          <w:szCs w:val="22"/>
          <w:lang w:val="en-US" w:eastAsia="el-GR"/>
        </w:rPr>
        <w:t>)</w:t>
      </w:r>
      <w:r w:rsidR="00E30374" w:rsidRPr="00F93E85">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F93E85">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F93E85">
        <w:rPr>
          <w:rFonts w:ascii="Calibri" w:hAnsi="Calibri"/>
          <w:snapToGrid w:val="0"/>
          <w:sz w:val="22"/>
          <w:szCs w:val="22"/>
          <w:lang w:val="en-US" w:eastAsia="el-GR"/>
        </w:rPr>
        <w:t>):</w:t>
      </w:r>
      <w:r w:rsidR="00716EB0" w:rsidRPr="00F93E85">
        <w:rPr>
          <w:rFonts w:ascii="Calibri" w:hAnsi="Calibri"/>
          <w:snapToGrid w:val="0"/>
          <w:sz w:val="22"/>
          <w:szCs w:val="22"/>
          <w:lang w:val="en-US" w:eastAsia="el-GR"/>
        </w:rPr>
        <w:t>1</w:t>
      </w:r>
      <w:r w:rsidR="0080534F">
        <w:rPr>
          <w:rFonts w:ascii="Calibri" w:hAnsi="Calibri"/>
          <w:snapToGrid w:val="0"/>
          <w:sz w:val="22"/>
          <w:szCs w:val="22"/>
          <w:lang w:val="en-US" w:eastAsia="el-GR"/>
        </w:rPr>
        <w:t>8</w:t>
      </w:r>
      <w:r w:rsidR="00AD6B14" w:rsidRPr="00F93E85">
        <w:rPr>
          <w:rFonts w:ascii="Calibri" w:hAnsi="Calibri"/>
          <w:lang w:val="en-US"/>
        </w:rPr>
        <w:t xml:space="preserve"> </w:t>
      </w:r>
    </w:p>
    <w:p w:rsidR="009D6E21"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snapToGrid w:val="0"/>
          <w:sz w:val="22"/>
          <w:szCs w:val="22"/>
          <w:lang w:val="en-US" w:eastAsia="el-GR"/>
        </w:rPr>
        <w:t xml:space="preserve">Eleftherohorinos, I.G., </w:t>
      </w:r>
      <w:r w:rsidRPr="00520AA4">
        <w:rPr>
          <w:rFonts w:ascii="Calibri" w:hAnsi="Calibri"/>
          <w:b/>
          <w:snapToGrid w:val="0"/>
          <w:sz w:val="22"/>
          <w:szCs w:val="22"/>
          <w:lang w:val="en-US" w:eastAsia="el-GR"/>
        </w:rPr>
        <w:t>I.B. Vasilakoglou</w:t>
      </w:r>
      <w:r w:rsidRPr="00520AA4">
        <w:rPr>
          <w:rFonts w:ascii="Calibri" w:hAnsi="Calibri"/>
          <w:snapToGrid w:val="0"/>
          <w:sz w:val="22"/>
          <w:szCs w:val="22"/>
          <w:lang w:val="en-US" w:eastAsia="el-GR"/>
        </w:rPr>
        <w:t xml:space="preserve">, and K.V. Dhima. 2000. Metribuzin resistance in </w:t>
      </w:r>
      <w:r w:rsidRPr="00520AA4">
        <w:rPr>
          <w:rFonts w:ascii="Calibri" w:hAnsi="Calibri"/>
          <w:i/>
          <w:snapToGrid w:val="0"/>
          <w:sz w:val="22"/>
          <w:szCs w:val="22"/>
          <w:lang w:val="en-US" w:eastAsia="el-GR"/>
        </w:rPr>
        <w:t>Amaranthus retroflexus</w:t>
      </w:r>
      <w:r w:rsidRPr="00520AA4">
        <w:rPr>
          <w:rFonts w:ascii="Calibri" w:hAnsi="Calibri"/>
          <w:snapToGrid w:val="0"/>
          <w:sz w:val="22"/>
          <w:szCs w:val="22"/>
          <w:lang w:val="en-US" w:eastAsia="el-GR"/>
        </w:rPr>
        <w:t xml:space="preserve"> and </w:t>
      </w:r>
      <w:r w:rsidRPr="00520AA4">
        <w:rPr>
          <w:rFonts w:ascii="Calibri" w:hAnsi="Calibri"/>
          <w:i/>
          <w:snapToGrid w:val="0"/>
          <w:sz w:val="22"/>
          <w:szCs w:val="22"/>
          <w:lang w:val="en-US" w:eastAsia="el-GR"/>
        </w:rPr>
        <w:t>Chenopodium album</w:t>
      </w:r>
      <w:r w:rsidRPr="00520AA4">
        <w:rPr>
          <w:rFonts w:ascii="Calibri" w:hAnsi="Calibri"/>
          <w:snapToGrid w:val="0"/>
          <w:sz w:val="22"/>
          <w:szCs w:val="22"/>
          <w:lang w:val="en-US" w:eastAsia="el-GR"/>
        </w:rPr>
        <w:t xml:space="preserve"> found in Greece. </w:t>
      </w:r>
      <w:r w:rsidRPr="00520AA4">
        <w:rPr>
          <w:rFonts w:ascii="Calibri" w:hAnsi="Calibri"/>
          <w:b/>
          <w:bCs/>
          <w:snapToGrid w:val="0"/>
          <w:sz w:val="22"/>
          <w:szCs w:val="22"/>
          <w:lang w:val="en-US" w:eastAsia="el-GR"/>
        </w:rPr>
        <w:t>Weed Science</w:t>
      </w:r>
      <w:r w:rsidR="001C75AE" w:rsidRPr="00520AA4">
        <w:rPr>
          <w:rFonts w:ascii="Calibri" w:hAnsi="Calibri"/>
          <w:snapToGrid w:val="0"/>
          <w:sz w:val="22"/>
          <w:szCs w:val="22"/>
          <w:lang w:val="en-US" w:eastAsia="el-GR"/>
        </w:rPr>
        <w:t xml:space="preserve"> 48:</w:t>
      </w:r>
      <w:r w:rsidRPr="00520AA4">
        <w:rPr>
          <w:rFonts w:ascii="Calibri" w:hAnsi="Calibri"/>
          <w:snapToGrid w:val="0"/>
          <w:sz w:val="22"/>
          <w:szCs w:val="22"/>
          <w:lang w:val="en-US" w:eastAsia="el-GR"/>
        </w:rPr>
        <w:t>69-74</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22096D"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lang w:val="en-US" w:eastAsia="el-GR"/>
        </w:rPr>
        <w:t xml:space="preserve"> </w:t>
      </w:r>
      <w:r w:rsidR="0022096D" w:rsidRPr="0003787D">
        <w:rPr>
          <w:rFonts w:ascii="Calibri" w:hAnsi="Calibri"/>
          <w:snapToGrid w:val="0"/>
          <w:sz w:val="22"/>
          <w:szCs w:val="22"/>
          <w:lang w:val="en-US" w:eastAsia="el-GR"/>
        </w:rPr>
        <w:t>2,044</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53AB4">
        <w:rPr>
          <w:rFonts w:ascii="Calibri" w:hAnsi="Calibri"/>
          <w:snapToGrid w:val="0"/>
          <w:sz w:val="22"/>
          <w:szCs w:val="22"/>
          <w:lang w:val="en-US" w:eastAsia="el-GR"/>
        </w:rPr>
        <w:t>1</w:t>
      </w:r>
      <w:r w:rsidR="00B42B87">
        <w:rPr>
          <w:rFonts w:ascii="Calibri" w:hAnsi="Calibri"/>
          <w:snapToGrid w:val="0"/>
          <w:sz w:val="22"/>
          <w:szCs w:val="22"/>
          <w:lang w:val="en-US" w:eastAsia="el-GR"/>
        </w:rPr>
        <w:t>1</w:t>
      </w:r>
      <w:r w:rsidR="00AD6B14" w:rsidRPr="00F93E85">
        <w:rPr>
          <w:rFonts w:ascii="Calibri" w:hAnsi="Calibri"/>
          <w:b/>
          <w:lang w:val="en-US"/>
        </w:rPr>
        <w:t xml:space="preserve"> </w:t>
      </w:r>
    </w:p>
    <w:p w:rsidR="009D6E21"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snapToGrid w:val="0"/>
          <w:sz w:val="22"/>
          <w:szCs w:val="22"/>
          <w:lang w:val="en-US" w:eastAsia="el-GR"/>
        </w:rPr>
        <w:t>Vasilakoglou, I.B.</w:t>
      </w:r>
      <w:r w:rsidRPr="00520AA4">
        <w:rPr>
          <w:rFonts w:ascii="Calibri" w:hAnsi="Calibri"/>
          <w:snapToGrid w:val="0"/>
          <w:sz w:val="22"/>
          <w:szCs w:val="22"/>
          <w:lang w:val="en-US" w:eastAsia="el-GR"/>
        </w:rPr>
        <w:t>, I.G. Eleftherohorinos, and K.V. Dhima. 2000. Propanil-Resistant Barnyardgrass (</w:t>
      </w:r>
      <w:r w:rsidRPr="00520AA4">
        <w:rPr>
          <w:rFonts w:ascii="Calibri" w:hAnsi="Calibri"/>
          <w:i/>
          <w:snapToGrid w:val="0"/>
          <w:sz w:val="22"/>
          <w:szCs w:val="22"/>
          <w:lang w:val="en-US" w:eastAsia="el-GR"/>
        </w:rPr>
        <w:t>Echinochloa crus-galli</w:t>
      </w:r>
      <w:r w:rsidRPr="00520AA4">
        <w:rPr>
          <w:rFonts w:ascii="Calibri" w:hAnsi="Calibri"/>
          <w:snapToGrid w:val="0"/>
          <w:sz w:val="22"/>
          <w:szCs w:val="22"/>
          <w:lang w:val="en-US" w:eastAsia="el-GR"/>
        </w:rPr>
        <w:t xml:space="preserve">) Biotypes Found in Greece. </w:t>
      </w:r>
      <w:r w:rsidRPr="00520AA4">
        <w:rPr>
          <w:rFonts w:ascii="Calibri" w:hAnsi="Calibri"/>
          <w:b/>
          <w:bCs/>
          <w:snapToGrid w:val="0"/>
          <w:sz w:val="22"/>
          <w:szCs w:val="22"/>
          <w:lang w:val="en-US" w:eastAsia="el-GR"/>
        </w:rPr>
        <w:t>Weed Technology</w:t>
      </w:r>
      <w:r w:rsidR="001C75AE" w:rsidRPr="00520AA4">
        <w:rPr>
          <w:rFonts w:ascii="Calibri" w:hAnsi="Calibri"/>
          <w:snapToGrid w:val="0"/>
          <w:sz w:val="22"/>
          <w:szCs w:val="22"/>
          <w:lang w:val="en-US" w:eastAsia="el-GR"/>
        </w:rPr>
        <w:t xml:space="preserve"> 14:</w:t>
      </w:r>
      <w:r w:rsidR="00E30374" w:rsidRPr="00520AA4">
        <w:rPr>
          <w:rFonts w:ascii="Calibri" w:hAnsi="Calibri"/>
          <w:snapToGrid w:val="0"/>
          <w:sz w:val="22"/>
          <w:szCs w:val="22"/>
          <w:lang w:val="en-US" w:eastAsia="el-GR"/>
        </w:rPr>
        <w:t>524-529</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F3FAF"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0F3FAF" w:rsidRPr="0003787D">
        <w:rPr>
          <w:rFonts w:ascii="Calibri" w:hAnsi="Calibri"/>
          <w:snapToGrid w:val="0"/>
          <w:sz w:val="22"/>
          <w:szCs w:val="22"/>
          <w:lang w:val="en-US" w:eastAsia="el-GR"/>
        </w:rPr>
        <w:t>1,246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F1031B" w:rsidRPr="00384C46">
        <w:rPr>
          <w:rFonts w:ascii="Calibri" w:hAnsi="Calibri"/>
          <w:snapToGrid w:val="0"/>
          <w:sz w:val="22"/>
          <w:szCs w:val="22"/>
          <w:lang w:val="en-US" w:eastAsia="el-GR"/>
        </w:rPr>
        <w:t>1</w:t>
      </w:r>
      <w:r w:rsidR="00B42B87">
        <w:rPr>
          <w:rFonts w:ascii="Calibri" w:hAnsi="Calibri"/>
          <w:snapToGrid w:val="0"/>
          <w:sz w:val="22"/>
          <w:szCs w:val="22"/>
          <w:lang w:val="en-US" w:eastAsia="el-GR"/>
        </w:rPr>
        <w:t>1</w:t>
      </w:r>
      <w:r w:rsidR="00AD6B14" w:rsidRPr="00F93E85">
        <w:rPr>
          <w:rFonts w:ascii="Calibri" w:hAnsi="Calibri"/>
          <w:b/>
          <w:lang w:val="en-US"/>
        </w:rPr>
        <w:t xml:space="preserve"> </w:t>
      </w:r>
    </w:p>
    <w:p w:rsidR="00667A2F" w:rsidRPr="00520AA4" w:rsidRDefault="00667A2F" w:rsidP="00667A2F">
      <w:pPr>
        <w:numPr>
          <w:ilvl w:val="0"/>
          <w:numId w:val="15"/>
        </w:numPr>
        <w:spacing w:line="240" w:lineRule="auto"/>
        <w:rPr>
          <w:rFonts w:ascii="Calibri" w:hAnsi="Calibri"/>
          <w:snapToGrid w:val="0"/>
          <w:sz w:val="22"/>
          <w:szCs w:val="22"/>
          <w:lang w:val="en-US" w:eastAsia="el-GR"/>
        </w:rPr>
      </w:pPr>
      <w:r w:rsidRPr="00520AA4">
        <w:rPr>
          <w:rFonts w:ascii="Calibri" w:hAnsi="Calibri"/>
          <w:snapToGrid w:val="0"/>
          <w:sz w:val="22"/>
          <w:szCs w:val="22"/>
          <w:lang w:val="en-US" w:eastAsia="el-GR"/>
        </w:rPr>
        <w:t xml:space="preserve">Dhima, K.V., I.G. Eleftherohorinos, and </w:t>
      </w:r>
      <w:r w:rsidRPr="00520AA4">
        <w:rPr>
          <w:rFonts w:ascii="Calibri" w:hAnsi="Calibri"/>
          <w:b/>
          <w:snapToGrid w:val="0"/>
          <w:sz w:val="22"/>
          <w:szCs w:val="22"/>
          <w:lang w:val="en-US" w:eastAsia="el-GR"/>
        </w:rPr>
        <w:t>I.B. Vasilakoglou</w:t>
      </w:r>
      <w:r w:rsidRPr="00520AA4">
        <w:rPr>
          <w:rFonts w:ascii="Calibri" w:hAnsi="Calibri"/>
          <w:snapToGrid w:val="0"/>
          <w:sz w:val="22"/>
          <w:szCs w:val="22"/>
          <w:lang w:val="en-US" w:eastAsia="el-GR"/>
        </w:rPr>
        <w:t xml:space="preserve">. 2000. Interference between </w:t>
      </w:r>
      <w:r w:rsidRPr="00520AA4">
        <w:rPr>
          <w:rFonts w:ascii="Calibri" w:hAnsi="Calibri"/>
          <w:i/>
          <w:snapToGrid w:val="0"/>
          <w:sz w:val="22"/>
          <w:szCs w:val="22"/>
          <w:lang w:val="en-US" w:eastAsia="el-GR"/>
        </w:rPr>
        <w:t>Avena sterilis</w:t>
      </w:r>
      <w:r w:rsidRPr="00520AA4">
        <w:rPr>
          <w:rFonts w:ascii="Calibri" w:hAnsi="Calibri"/>
          <w:snapToGrid w:val="0"/>
          <w:sz w:val="22"/>
          <w:szCs w:val="22"/>
          <w:lang w:val="en-US" w:eastAsia="el-GR"/>
        </w:rPr>
        <w:t xml:space="preserve">, </w:t>
      </w:r>
      <w:r w:rsidRPr="00520AA4">
        <w:rPr>
          <w:rFonts w:ascii="Calibri" w:hAnsi="Calibri"/>
          <w:i/>
          <w:snapToGrid w:val="0"/>
          <w:sz w:val="22"/>
          <w:szCs w:val="22"/>
          <w:lang w:val="en-US" w:eastAsia="el-GR"/>
        </w:rPr>
        <w:t>Phalaris minor</w:t>
      </w:r>
      <w:r w:rsidRPr="00520AA4">
        <w:rPr>
          <w:rFonts w:ascii="Calibri" w:hAnsi="Calibri"/>
          <w:snapToGrid w:val="0"/>
          <w:sz w:val="22"/>
          <w:szCs w:val="22"/>
          <w:lang w:val="en-US" w:eastAsia="el-GR"/>
        </w:rPr>
        <w:t xml:space="preserve"> and five barley cultivars. </w:t>
      </w:r>
      <w:r w:rsidRPr="00520AA4">
        <w:rPr>
          <w:rFonts w:ascii="Calibri" w:hAnsi="Calibri"/>
          <w:b/>
          <w:bCs/>
          <w:snapToGrid w:val="0"/>
          <w:sz w:val="22"/>
          <w:szCs w:val="22"/>
          <w:lang w:val="en-US" w:eastAsia="el-GR"/>
        </w:rPr>
        <w:t>Weed Research</w:t>
      </w:r>
      <w:r w:rsidRPr="00520AA4">
        <w:rPr>
          <w:rFonts w:ascii="Calibri" w:hAnsi="Calibri"/>
          <w:snapToGrid w:val="0"/>
          <w:sz w:val="22"/>
          <w:szCs w:val="22"/>
          <w:lang w:val="en-US" w:eastAsia="el-GR"/>
        </w:rPr>
        <w:t xml:space="preserve"> 40:549-559 (IF</w:t>
      </w:r>
      <w:r w:rsidRPr="00520AA4">
        <w:rPr>
          <w:rFonts w:ascii="Calibri" w:hAnsi="Calibri"/>
          <w:snapToGrid w:val="0"/>
          <w:sz w:val="22"/>
          <w:szCs w:val="22"/>
          <w:vertAlign w:val="subscript"/>
          <w:lang w:val="en-US" w:eastAsia="el-GR"/>
        </w:rPr>
        <w:t>201</w:t>
      </w:r>
      <w:r w:rsidR="000F3FAF"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w:t>
      </w:r>
      <w:r w:rsidRPr="00507C65">
        <w:rPr>
          <w:rFonts w:ascii="Calibri" w:hAnsi="Calibri"/>
          <w:snapToGrid w:val="0"/>
          <w:sz w:val="22"/>
          <w:szCs w:val="22"/>
          <w:lang w:val="en-US" w:eastAsia="el-GR"/>
        </w:rPr>
        <w:t>1,</w:t>
      </w:r>
      <w:r>
        <w:rPr>
          <w:rFonts w:ascii="Calibri" w:hAnsi="Calibri"/>
          <w:snapToGrid w:val="0"/>
          <w:sz w:val="22"/>
          <w:szCs w:val="22"/>
          <w:lang w:val="en-US" w:eastAsia="el-GR"/>
        </w:rPr>
        <w:t>7</w:t>
      </w:r>
      <w:r w:rsidR="000F3FAF" w:rsidRPr="0003787D">
        <w:rPr>
          <w:rFonts w:ascii="Calibri" w:hAnsi="Calibri"/>
          <w:snapToGrid w:val="0"/>
          <w:sz w:val="22"/>
          <w:szCs w:val="22"/>
          <w:lang w:val="en-US" w:eastAsia="el-GR"/>
        </w:rPr>
        <w:t>66</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Pr="00520AA4">
        <w:rPr>
          <w:rFonts w:ascii="Calibri" w:hAnsi="Calibri"/>
          <w:snapToGrid w:val="0"/>
          <w:sz w:val="22"/>
          <w:szCs w:val="22"/>
          <w:lang w:val="en-US" w:eastAsia="el-GR"/>
        </w:rPr>
        <w:t>1</w:t>
      </w:r>
      <w:r w:rsidR="00E92823" w:rsidRPr="0003787D">
        <w:rPr>
          <w:rFonts w:ascii="Calibri" w:hAnsi="Calibri"/>
          <w:snapToGrid w:val="0"/>
          <w:sz w:val="22"/>
          <w:szCs w:val="22"/>
          <w:lang w:val="en-US" w:eastAsia="el-GR"/>
        </w:rPr>
        <w:t>8</w:t>
      </w:r>
      <w:r w:rsidRPr="00F93E85">
        <w:rPr>
          <w:rFonts w:ascii="Calibri" w:hAnsi="Calibri"/>
          <w:b/>
          <w:lang w:val="en-US"/>
        </w:rPr>
        <w:t xml:space="preserve"> </w:t>
      </w:r>
    </w:p>
    <w:p w:rsidR="009D6E21"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snapToGrid w:val="0"/>
          <w:sz w:val="22"/>
          <w:szCs w:val="22"/>
          <w:lang w:val="en-US" w:eastAsia="el-GR"/>
        </w:rPr>
        <w:t>Vasilakoglou, I.B.</w:t>
      </w:r>
      <w:r w:rsidRPr="00520AA4">
        <w:rPr>
          <w:rFonts w:ascii="Calibri" w:hAnsi="Calibri"/>
          <w:snapToGrid w:val="0"/>
          <w:sz w:val="22"/>
          <w:szCs w:val="22"/>
          <w:lang w:val="en-US" w:eastAsia="el-GR"/>
        </w:rPr>
        <w:t xml:space="preserve">, I.G. Eleftherohorinos, and K.V. Dhima. 2001. Activity, adsorption and mobility of three acetanilide and two new amide herbicides. </w:t>
      </w:r>
      <w:r w:rsidRPr="00520AA4">
        <w:rPr>
          <w:rFonts w:ascii="Calibri" w:hAnsi="Calibri"/>
          <w:b/>
          <w:bCs/>
          <w:snapToGrid w:val="0"/>
          <w:sz w:val="22"/>
          <w:szCs w:val="22"/>
          <w:lang w:val="en-US" w:eastAsia="el-GR"/>
        </w:rPr>
        <w:t>Weed Research</w:t>
      </w:r>
      <w:r w:rsidR="001C75AE" w:rsidRPr="00520AA4">
        <w:rPr>
          <w:rFonts w:ascii="Calibri" w:hAnsi="Calibri"/>
          <w:snapToGrid w:val="0"/>
          <w:sz w:val="22"/>
          <w:szCs w:val="22"/>
          <w:lang w:val="en-US" w:eastAsia="el-GR"/>
        </w:rPr>
        <w:t xml:space="preserve"> 41:</w:t>
      </w:r>
      <w:r w:rsidRPr="00520AA4">
        <w:rPr>
          <w:rFonts w:ascii="Calibri" w:hAnsi="Calibri"/>
          <w:snapToGrid w:val="0"/>
          <w:sz w:val="22"/>
          <w:szCs w:val="22"/>
          <w:lang w:val="en-US" w:eastAsia="el-GR"/>
        </w:rPr>
        <w:t>5</w:t>
      </w:r>
      <w:r w:rsidR="00E30374" w:rsidRPr="00520AA4">
        <w:rPr>
          <w:rFonts w:ascii="Calibri" w:hAnsi="Calibri"/>
          <w:snapToGrid w:val="0"/>
          <w:sz w:val="22"/>
          <w:szCs w:val="22"/>
          <w:lang w:val="en-US" w:eastAsia="el-GR"/>
        </w:rPr>
        <w:t>35-546</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0F3FAF"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lang w:val="en-US" w:eastAsia="el-GR"/>
        </w:rPr>
        <w:t xml:space="preserve"> </w:t>
      </w:r>
      <w:r w:rsidR="006E2948" w:rsidRPr="00507C65">
        <w:rPr>
          <w:rFonts w:ascii="Calibri" w:hAnsi="Calibri"/>
          <w:snapToGrid w:val="0"/>
          <w:sz w:val="22"/>
          <w:szCs w:val="22"/>
          <w:lang w:val="en-US" w:eastAsia="el-GR"/>
        </w:rPr>
        <w:t>1,</w:t>
      </w:r>
      <w:r w:rsidR="0031213F">
        <w:rPr>
          <w:rFonts w:ascii="Calibri" w:hAnsi="Calibri"/>
          <w:snapToGrid w:val="0"/>
          <w:sz w:val="22"/>
          <w:szCs w:val="22"/>
          <w:lang w:val="en-US" w:eastAsia="el-GR"/>
        </w:rPr>
        <w:t>7</w:t>
      </w:r>
      <w:r w:rsidR="000F3FAF" w:rsidRPr="0003787D">
        <w:rPr>
          <w:rFonts w:ascii="Calibri" w:hAnsi="Calibri"/>
          <w:snapToGrid w:val="0"/>
          <w:sz w:val="22"/>
          <w:szCs w:val="22"/>
          <w:lang w:val="en-US" w:eastAsia="el-GR"/>
        </w:rPr>
        <w:t>66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38624F" w:rsidRPr="00B4650D">
        <w:rPr>
          <w:rFonts w:ascii="Calibri" w:hAnsi="Calibri"/>
          <w:snapToGrid w:val="0"/>
          <w:sz w:val="22"/>
          <w:szCs w:val="22"/>
          <w:lang w:val="en-US" w:eastAsia="el-GR"/>
        </w:rPr>
        <w:t>3</w:t>
      </w:r>
      <w:r w:rsidR="007F07F2">
        <w:rPr>
          <w:rFonts w:ascii="Calibri" w:hAnsi="Calibri"/>
          <w:snapToGrid w:val="0"/>
          <w:sz w:val="22"/>
          <w:szCs w:val="22"/>
          <w:lang w:val="en-US" w:eastAsia="el-GR"/>
        </w:rPr>
        <w:t>9</w:t>
      </w:r>
      <w:r w:rsidR="00AD6B14" w:rsidRPr="00F93E85">
        <w:rPr>
          <w:rFonts w:ascii="Calibri" w:hAnsi="Calibri"/>
          <w:b/>
          <w:lang w:val="en-US"/>
        </w:rPr>
        <w:t xml:space="preserve"> </w:t>
      </w:r>
    </w:p>
    <w:p w:rsidR="009D6E21"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snapToGrid w:val="0"/>
          <w:sz w:val="22"/>
          <w:szCs w:val="22"/>
          <w:lang w:val="en-US" w:eastAsia="el-GR"/>
        </w:rPr>
        <w:t xml:space="preserve">Eleftherohorinos, I.G., K.V. Dhima, and </w:t>
      </w:r>
      <w:r w:rsidRPr="00520AA4">
        <w:rPr>
          <w:rFonts w:ascii="Calibri" w:hAnsi="Calibri"/>
          <w:b/>
          <w:snapToGrid w:val="0"/>
          <w:sz w:val="22"/>
          <w:szCs w:val="22"/>
          <w:lang w:val="en-US" w:eastAsia="el-GR"/>
        </w:rPr>
        <w:t>I.B. Vasilakoglou</w:t>
      </w:r>
      <w:r w:rsidRPr="00520AA4">
        <w:rPr>
          <w:rFonts w:ascii="Calibri" w:hAnsi="Calibri"/>
          <w:snapToGrid w:val="0"/>
          <w:sz w:val="22"/>
          <w:szCs w:val="22"/>
          <w:lang w:val="en-US" w:eastAsia="el-GR"/>
        </w:rPr>
        <w:t xml:space="preserve">. 2002. Interference of red rice in rice grown in Greece. </w:t>
      </w:r>
      <w:r w:rsidRPr="00520AA4">
        <w:rPr>
          <w:rFonts w:ascii="Calibri" w:hAnsi="Calibri"/>
          <w:b/>
          <w:bCs/>
          <w:snapToGrid w:val="0"/>
          <w:sz w:val="22"/>
          <w:szCs w:val="22"/>
          <w:lang w:val="en-US" w:eastAsia="el-GR"/>
        </w:rPr>
        <w:t>Weed Science</w:t>
      </w:r>
      <w:r w:rsidRPr="00520AA4">
        <w:rPr>
          <w:rFonts w:ascii="Calibri" w:hAnsi="Calibri"/>
          <w:snapToGrid w:val="0"/>
          <w:sz w:val="22"/>
          <w:szCs w:val="22"/>
          <w:lang w:val="en-US" w:eastAsia="el-GR"/>
        </w:rPr>
        <w:t xml:space="preserve"> 50:167-172</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22096D"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lang w:val="en-US" w:eastAsia="el-GR"/>
        </w:rPr>
        <w:t xml:space="preserve"> </w:t>
      </w:r>
      <w:r w:rsidR="0022096D" w:rsidRPr="0003787D">
        <w:rPr>
          <w:rFonts w:ascii="Calibri" w:hAnsi="Calibri"/>
          <w:snapToGrid w:val="0"/>
          <w:sz w:val="22"/>
          <w:szCs w:val="22"/>
          <w:lang w:val="en-US" w:eastAsia="el-GR"/>
        </w:rPr>
        <w:t>2,044</w:t>
      </w:r>
      <w:r w:rsidR="00C25CE3"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174260">
        <w:rPr>
          <w:rFonts w:ascii="Calibri" w:hAnsi="Calibri"/>
          <w:snapToGrid w:val="0"/>
          <w:sz w:val="22"/>
          <w:szCs w:val="22"/>
          <w:lang w:val="en-US" w:eastAsia="el-GR"/>
        </w:rPr>
        <w:t>2</w:t>
      </w:r>
      <w:r w:rsidR="00E34865">
        <w:rPr>
          <w:rFonts w:ascii="Calibri" w:hAnsi="Calibri"/>
          <w:snapToGrid w:val="0"/>
          <w:sz w:val="22"/>
          <w:szCs w:val="22"/>
          <w:lang w:val="en-US" w:eastAsia="el-GR"/>
        </w:rPr>
        <w:t>4</w:t>
      </w:r>
      <w:r w:rsidRPr="00520AA4">
        <w:rPr>
          <w:rFonts w:ascii="Calibri" w:hAnsi="Calibri"/>
          <w:snapToGrid w:val="0"/>
          <w:sz w:val="22"/>
          <w:szCs w:val="22"/>
          <w:lang w:val="en-US" w:eastAsia="el-GR"/>
        </w:rPr>
        <w:t xml:space="preserve"> </w:t>
      </w:r>
    </w:p>
    <w:p w:rsidR="00E5735A" w:rsidRPr="00520AA4" w:rsidRDefault="009D6E21"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bCs/>
          <w:snapToGrid w:val="0"/>
          <w:sz w:val="22"/>
          <w:szCs w:val="22"/>
          <w:lang w:val="en-US"/>
        </w:rPr>
        <w:t>Vasilakoglou. I.B.</w:t>
      </w:r>
      <w:r w:rsidRPr="00520AA4">
        <w:rPr>
          <w:rFonts w:ascii="Calibri" w:hAnsi="Calibri"/>
          <w:snapToGrid w:val="0"/>
          <w:sz w:val="22"/>
          <w:szCs w:val="22"/>
          <w:lang w:val="en-US"/>
        </w:rPr>
        <w:t xml:space="preserve"> and I.G. Eleftherohorinos. 200</w:t>
      </w:r>
      <w:r w:rsidR="00BA78D0" w:rsidRPr="00520AA4">
        <w:rPr>
          <w:rFonts w:ascii="Calibri" w:hAnsi="Calibri"/>
          <w:snapToGrid w:val="0"/>
          <w:sz w:val="22"/>
          <w:szCs w:val="22"/>
          <w:lang w:val="en-US"/>
        </w:rPr>
        <w:t>3</w:t>
      </w:r>
      <w:r w:rsidRPr="00520AA4">
        <w:rPr>
          <w:rFonts w:ascii="Calibri" w:hAnsi="Calibri"/>
          <w:snapToGrid w:val="0"/>
          <w:sz w:val="22"/>
          <w:szCs w:val="22"/>
          <w:lang w:val="en-US"/>
        </w:rPr>
        <w:t xml:space="preserve">. Persistence, efficacy and selectivity of amide herbicides in corn. </w:t>
      </w:r>
      <w:r w:rsidRPr="00520AA4">
        <w:rPr>
          <w:rFonts w:ascii="Calibri" w:hAnsi="Calibri"/>
          <w:b/>
          <w:snapToGrid w:val="0"/>
          <w:sz w:val="22"/>
          <w:szCs w:val="22"/>
          <w:lang w:val="en-US"/>
        </w:rPr>
        <w:t>Weed Technology</w:t>
      </w:r>
      <w:r w:rsidRPr="00520AA4">
        <w:rPr>
          <w:rFonts w:ascii="Calibri" w:hAnsi="Calibri"/>
          <w:snapToGrid w:val="0"/>
          <w:sz w:val="22"/>
          <w:szCs w:val="22"/>
          <w:lang w:val="en-US"/>
        </w:rPr>
        <w:t xml:space="preserve"> </w:t>
      </w:r>
      <w:r w:rsidR="00BA78D0" w:rsidRPr="00520AA4">
        <w:rPr>
          <w:rFonts w:ascii="Calibri" w:hAnsi="Calibri"/>
          <w:snapToGrid w:val="0"/>
          <w:sz w:val="22"/>
          <w:szCs w:val="22"/>
          <w:lang w:val="en-US"/>
        </w:rPr>
        <w:t>17</w:t>
      </w:r>
      <w:r w:rsidRPr="00520AA4">
        <w:rPr>
          <w:rFonts w:ascii="Calibri" w:hAnsi="Calibri"/>
          <w:snapToGrid w:val="0"/>
          <w:sz w:val="22"/>
          <w:szCs w:val="22"/>
          <w:lang w:val="en-US"/>
        </w:rPr>
        <w:t>:</w:t>
      </w:r>
      <w:r w:rsidR="00BA78D0" w:rsidRPr="00520AA4">
        <w:rPr>
          <w:rFonts w:ascii="Calibri" w:hAnsi="Calibri"/>
          <w:snapToGrid w:val="0"/>
          <w:sz w:val="22"/>
          <w:szCs w:val="22"/>
          <w:lang w:val="en-US"/>
        </w:rPr>
        <w:t>381</w:t>
      </w:r>
      <w:r w:rsidRPr="00520AA4">
        <w:rPr>
          <w:rFonts w:ascii="Calibri" w:hAnsi="Calibri"/>
          <w:snapToGrid w:val="0"/>
          <w:sz w:val="22"/>
          <w:szCs w:val="22"/>
          <w:lang w:val="en-US"/>
        </w:rPr>
        <w:t>-</w:t>
      </w:r>
      <w:r w:rsidR="00BA78D0" w:rsidRPr="00520AA4">
        <w:rPr>
          <w:rFonts w:ascii="Calibri" w:hAnsi="Calibri"/>
          <w:snapToGrid w:val="0"/>
          <w:sz w:val="22"/>
          <w:szCs w:val="22"/>
          <w:lang w:val="en-US"/>
        </w:rPr>
        <w:t>388</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F3FAF"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0F3FAF" w:rsidRPr="0003787D">
        <w:rPr>
          <w:rFonts w:ascii="Calibri" w:hAnsi="Calibri"/>
          <w:snapToGrid w:val="0"/>
          <w:sz w:val="22"/>
          <w:szCs w:val="22"/>
          <w:lang w:val="en-US" w:eastAsia="el-GR"/>
        </w:rPr>
        <w:t>1,246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174260">
        <w:rPr>
          <w:rFonts w:ascii="Calibri" w:hAnsi="Calibri"/>
          <w:snapToGrid w:val="0"/>
          <w:sz w:val="22"/>
          <w:szCs w:val="22"/>
          <w:lang w:val="en-US" w:eastAsia="el-GR"/>
        </w:rPr>
        <w:t>9</w:t>
      </w:r>
      <w:r w:rsidR="00AD6B14" w:rsidRPr="00F93E85">
        <w:rPr>
          <w:rFonts w:ascii="Calibri" w:hAnsi="Calibri"/>
          <w:b/>
          <w:lang w:val="en-US"/>
        </w:rPr>
        <w:t xml:space="preserve"> </w:t>
      </w:r>
    </w:p>
    <w:p w:rsidR="00663976" w:rsidRPr="00520AA4" w:rsidRDefault="00663976" w:rsidP="00BB381E">
      <w:pPr>
        <w:numPr>
          <w:ilvl w:val="0"/>
          <w:numId w:val="15"/>
        </w:numPr>
        <w:spacing w:line="240" w:lineRule="auto"/>
        <w:rPr>
          <w:rFonts w:ascii="Calibri" w:hAnsi="Calibri"/>
          <w:snapToGrid w:val="0"/>
          <w:sz w:val="22"/>
          <w:szCs w:val="22"/>
          <w:lang w:val="en-GB" w:eastAsia="el-GR"/>
        </w:rPr>
      </w:pPr>
      <w:r w:rsidRPr="00520AA4">
        <w:rPr>
          <w:rFonts w:ascii="Calibri" w:hAnsi="Calibri"/>
          <w:sz w:val="22"/>
          <w:szCs w:val="22"/>
          <w:lang w:val="en-US"/>
        </w:rPr>
        <w:t xml:space="preserve">Hatzinikolaou, A., I.G. Eleftherohorinos, and </w:t>
      </w:r>
      <w:r w:rsidRPr="00520AA4">
        <w:rPr>
          <w:rFonts w:ascii="Calibri" w:hAnsi="Calibri"/>
          <w:b/>
          <w:sz w:val="22"/>
          <w:szCs w:val="22"/>
          <w:lang w:val="en-US"/>
        </w:rPr>
        <w:t>I.B. Vasilakoglou</w:t>
      </w:r>
      <w:r w:rsidRPr="00520AA4">
        <w:rPr>
          <w:rFonts w:ascii="Calibri" w:hAnsi="Calibri"/>
          <w:sz w:val="22"/>
          <w:szCs w:val="22"/>
          <w:lang w:val="en-US"/>
        </w:rPr>
        <w:t>. 2004. Influence</w:t>
      </w:r>
      <w:r w:rsidRPr="00520AA4">
        <w:rPr>
          <w:rFonts w:ascii="Calibri" w:hAnsi="Calibri"/>
          <w:sz w:val="22"/>
          <w:szCs w:val="22"/>
          <w:lang w:val="en-GB"/>
        </w:rPr>
        <w:t xml:space="preserve"> </w:t>
      </w:r>
      <w:r w:rsidRPr="00520AA4">
        <w:rPr>
          <w:rFonts w:ascii="Calibri" w:hAnsi="Calibri"/>
          <w:sz w:val="22"/>
          <w:szCs w:val="22"/>
          <w:lang w:val="en-US"/>
        </w:rPr>
        <w:t>of</w:t>
      </w:r>
      <w:r w:rsidRPr="00520AA4">
        <w:rPr>
          <w:rFonts w:ascii="Calibri" w:hAnsi="Calibri"/>
          <w:sz w:val="22"/>
          <w:szCs w:val="22"/>
          <w:lang w:val="en-GB"/>
        </w:rPr>
        <w:t xml:space="preserve"> </w:t>
      </w:r>
      <w:r w:rsidRPr="00520AA4">
        <w:rPr>
          <w:rFonts w:ascii="Calibri" w:hAnsi="Calibri"/>
          <w:sz w:val="22"/>
          <w:szCs w:val="22"/>
          <w:lang w:val="en-US"/>
        </w:rPr>
        <w:t>Formulation</w:t>
      </w:r>
      <w:r w:rsidRPr="00520AA4">
        <w:rPr>
          <w:rFonts w:ascii="Calibri" w:hAnsi="Calibri"/>
          <w:sz w:val="22"/>
          <w:szCs w:val="22"/>
          <w:lang w:val="en-GB"/>
        </w:rPr>
        <w:t xml:space="preserve"> </w:t>
      </w:r>
      <w:r w:rsidRPr="00520AA4">
        <w:rPr>
          <w:rFonts w:ascii="Calibri" w:hAnsi="Calibri"/>
          <w:sz w:val="22"/>
          <w:szCs w:val="22"/>
          <w:lang w:val="en-US"/>
        </w:rPr>
        <w:t>on</w:t>
      </w:r>
      <w:r w:rsidRPr="00520AA4">
        <w:rPr>
          <w:rFonts w:ascii="Calibri" w:hAnsi="Calibri"/>
          <w:sz w:val="22"/>
          <w:szCs w:val="22"/>
          <w:lang w:val="en-GB"/>
        </w:rPr>
        <w:t xml:space="preserve"> </w:t>
      </w:r>
      <w:r w:rsidRPr="00520AA4">
        <w:rPr>
          <w:rFonts w:ascii="Calibri" w:hAnsi="Calibri"/>
          <w:sz w:val="22"/>
          <w:szCs w:val="22"/>
          <w:lang w:val="en-US"/>
        </w:rPr>
        <w:t>the</w:t>
      </w:r>
      <w:r w:rsidRPr="00520AA4">
        <w:rPr>
          <w:rFonts w:ascii="Calibri" w:hAnsi="Calibri"/>
          <w:sz w:val="22"/>
          <w:szCs w:val="22"/>
          <w:lang w:val="en-GB"/>
        </w:rPr>
        <w:t xml:space="preserve"> </w:t>
      </w:r>
      <w:r w:rsidRPr="00520AA4">
        <w:rPr>
          <w:rFonts w:ascii="Calibri" w:hAnsi="Calibri"/>
          <w:sz w:val="22"/>
          <w:szCs w:val="22"/>
          <w:lang w:val="en-US"/>
        </w:rPr>
        <w:t>Activity</w:t>
      </w:r>
      <w:r w:rsidRPr="00520AA4">
        <w:rPr>
          <w:rFonts w:ascii="Calibri" w:hAnsi="Calibri"/>
          <w:sz w:val="22"/>
          <w:szCs w:val="22"/>
          <w:lang w:val="en-GB"/>
        </w:rPr>
        <w:t xml:space="preserve"> </w:t>
      </w:r>
      <w:r w:rsidRPr="00520AA4">
        <w:rPr>
          <w:rFonts w:ascii="Calibri" w:hAnsi="Calibri"/>
          <w:sz w:val="22"/>
          <w:szCs w:val="22"/>
          <w:lang w:val="en-US"/>
        </w:rPr>
        <w:t>and</w:t>
      </w:r>
      <w:r w:rsidRPr="00520AA4">
        <w:rPr>
          <w:rFonts w:ascii="Calibri" w:hAnsi="Calibri"/>
          <w:sz w:val="22"/>
          <w:szCs w:val="22"/>
          <w:lang w:val="en-GB"/>
        </w:rPr>
        <w:t xml:space="preserve"> </w:t>
      </w:r>
      <w:r w:rsidRPr="00520AA4">
        <w:rPr>
          <w:rFonts w:ascii="Calibri" w:hAnsi="Calibri"/>
          <w:sz w:val="22"/>
          <w:szCs w:val="22"/>
          <w:lang w:val="en-US"/>
        </w:rPr>
        <w:t>Persistence</w:t>
      </w:r>
      <w:r w:rsidRPr="00520AA4">
        <w:rPr>
          <w:rFonts w:ascii="Calibri" w:hAnsi="Calibri"/>
          <w:sz w:val="22"/>
          <w:szCs w:val="22"/>
          <w:lang w:val="en-GB"/>
        </w:rPr>
        <w:t xml:space="preserve"> </w:t>
      </w:r>
      <w:r w:rsidRPr="00520AA4">
        <w:rPr>
          <w:rFonts w:ascii="Calibri" w:hAnsi="Calibri"/>
          <w:sz w:val="22"/>
          <w:szCs w:val="22"/>
          <w:lang w:val="en-US"/>
        </w:rPr>
        <w:t>of</w:t>
      </w:r>
      <w:r w:rsidRPr="00520AA4">
        <w:rPr>
          <w:rFonts w:ascii="Calibri" w:hAnsi="Calibri"/>
          <w:sz w:val="22"/>
          <w:szCs w:val="22"/>
          <w:lang w:val="en-GB"/>
        </w:rPr>
        <w:t xml:space="preserve"> </w:t>
      </w:r>
      <w:r w:rsidRPr="00520AA4">
        <w:rPr>
          <w:rFonts w:ascii="Calibri" w:hAnsi="Calibri"/>
          <w:sz w:val="22"/>
          <w:szCs w:val="22"/>
          <w:lang w:val="en-US"/>
        </w:rPr>
        <w:t xml:space="preserve">Pendimethalin. </w:t>
      </w:r>
      <w:r w:rsidRPr="00520AA4">
        <w:rPr>
          <w:rFonts w:ascii="Calibri" w:hAnsi="Calibri"/>
          <w:b/>
          <w:sz w:val="22"/>
          <w:szCs w:val="22"/>
          <w:lang w:val="en-US"/>
        </w:rPr>
        <w:t>Weed Technology</w:t>
      </w:r>
      <w:r w:rsidRPr="00520AA4">
        <w:rPr>
          <w:rFonts w:ascii="Calibri" w:hAnsi="Calibri"/>
          <w:sz w:val="22"/>
          <w:szCs w:val="22"/>
          <w:lang w:val="en-US"/>
        </w:rPr>
        <w:t xml:space="preserve"> </w:t>
      </w:r>
      <w:r w:rsidRPr="00520AA4">
        <w:rPr>
          <w:rFonts w:ascii="Calibri" w:hAnsi="Calibri"/>
          <w:sz w:val="22"/>
          <w:szCs w:val="22"/>
          <w:lang w:val="en-GB"/>
        </w:rPr>
        <w:t>18</w:t>
      </w:r>
      <w:r w:rsidRPr="00520AA4">
        <w:rPr>
          <w:rFonts w:ascii="Calibri" w:hAnsi="Calibri"/>
          <w:sz w:val="22"/>
          <w:szCs w:val="22"/>
          <w:lang w:val="en-US"/>
        </w:rPr>
        <w:t>:</w:t>
      </w:r>
      <w:r w:rsidRPr="00520AA4">
        <w:rPr>
          <w:rFonts w:ascii="Calibri" w:hAnsi="Calibri"/>
          <w:sz w:val="22"/>
          <w:szCs w:val="22"/>
          <w:lang w:val="en-GB"/>
        </w:rPr>
        <w:t>397</w:t>
      </w:r>
      <w:r w:rsidRPr="00520AA4">
        <w:rPr>
          <w:rFonts w:ascii="Calibri" w:hAnsi="Calibri"/>
          <w:sz w:val="22"/>
          <w:szCs w:val="22"/>
          <w:lang w:val="en-US"/>
        </w:rPr>
        <w:t>-</w:t>
      </w:r>
      <w:r w:rsidRPr="00520AA4">
        <w:rPr>
          <w:rFonts w:ascii="Calibri" w:hAnsi="Calibri"/>
          <w:sz w:val="22"/>
          <w:szCs w:val="22"/>
          <w:lang w:val="en-GB"/>
        </w:rPr>
        <w:t>403</w:t>
      </w:r>
      <w:r w:rsidR="00C25CE3"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F3FAF" w:rsidRPr="0003787D">
        <w:rPr>
          <w:rFonts w:ascii="Calibri" w:hAnsi="Calibri"/>
          <w:snapToGrid w:val="0"/>
          <w:sz w:val="22"/>
          <w:szCs w:val="22"/>
          <w:vertAlign w:val="subscript"/>
          <w:lang w:val="en-US" w:eastAsia="el-GR"/>
        </w:rPr>
        <w:t>8</w:t>
      </w:r>
      <w:r w:rsidR="00BE0A9C">
        <w:rPr>
          <w:rFonts w:ascii="Calibri" w:hAnsi="Calibri"/>
          <w:snapToGrid w:val="0"/>
          <w:sz w:val="22"/>
          <w:szCs w:val="22"/>
          <w:vertAlign w:val="subscript"/>
          <w:lang w:val="en-US" w:eastAsia="el-GR"/>
        </w:rPr>
        <w:t xml:space="preserve"> </w:t>
      </w:r>
      <w:r w:rsidR="000F3FAF" w:rsidRPr="0003787D">
        <w:rPr>
          <w:rFonts w:ascii="Calibri" w:hAnsi="Calibri"/>
          <w:snapToGrid w:val="0"/>
          <w:sz w:val="22"/>
          <w:szCs w:val="22"/>
          <w:lang w:val="en-US" w:eastAsia="el-GR"/>
        </w:rPr>
        <w:t>1,246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93C82">
        <w:rPr>
          <w:rFonts w:ascii="Calibri" w:hAnsi="Calibri"/>
          <w:snapToGrid w:val="0"/>
          <w:sz w:val="22"/>
          <w:szCs w:val="22"/>
          <w:lang w:val="en-US" w:eastAsia="el-GR"/>
        </w:rPr>
        <w:t>1</w:t>
      </w:r>
      <w:r w:rsidR="00174260">
        <w:rPr>
          <w:rFonts w:ascii="Calibri" w:hAnsi="Calibri"/>
          <w:snapToGrid w:val="0"/>
          <w:sz w:val="22"/>
          <w:szCs w:val="22"/>
          <w:lang w:val="en-US" w:eastAsia="el-GR"/>
        </w:rPr>
        <w:t>3</w:t>
      </w:r>
      <w:r w:rsidR="00AD6B14" w:rsidRPr="00F93E85">
        <w:rPr>
          <w:rFonts w:ascii="Calibri" w:hAnsi="Calibri"/>
          <w:b/>
          <w:lang w:val="en-US"/>
        </w:rPr>
        <w:t xml:space="preserve"> </w:t>
      </w:r>
    </w:p>
    <w:p w:rsidR="00663976" w:rsidRPr="00520AA4" w:rsidRDefault="00663976" w:rsidP="00BB381E">
      <w:pPr>
        <w:numPr>
          <w:ilvl w:val="0"/>
          <w:numId w:val="15"/>
        </w:numPr>
        <w:spacing w:line="240" w:lineRule="auto"/>
        <w:rPr>
          <w:rFonts w:ascii="Calibri" w:hAnsi="Calibri"/>
          <w:snapToGrid w:val="0"/>
          <w:sz w:val="22"/>
          <w:szCs w:val="22"/>
          <w:lang w:val="en-US" w:eastAsia="el-GR"/>
        </w:rPr>
      </w:pPr>
      <w:r w:rsidRPr="00520AA4">
        <w:rPr>
          <w:rFonts w:ascii="Calibri" w:hAnsi="Calibri"/>
          <w:sz w:val="22"/>
          <w:szCs w:val="22"/>
          <w:lang w:val="en-GB"/>
        </w:rPr>
        <w:t xml:space="preserve">Eleftherohorinos, I., K. Dhima, and </w:t>
      </w:r>
      <w:r w:rsidRPr="00520AA4">
        <w:rPr>
          <w:rFonts w:ascii="Calibri" w:hAnsi="Calibri"/>
          <w:b/>
          <w:sz w:val="22"/>
          <w:szCs w:val="22"/>
          <w:lang w:val="en-GB"/>
        </w:rPr>
        <w:t>I. Vasilakoglou</w:t>
      </w:r>
      <w:r w:rsidRPr="00520AA4">
        <w:rPr>
          <w:rFonts w:ascii="Calibri" w:hAnsi="Calibri"/>
          <w:sz w:val="22"/>
          <w:szCs w:val="22"/>
          <w:lang w:val="en-GB"/>
        </w:rPr>
        <w:t xml:space="preserve">. 2004. Activity, Adsorption, Mobility, and Field Persistence of Sulfosulfuron in soil. </w:t>
      </w:r>
      <w:r w:rsidRPr="00520AA4">
        <w:rPr>
          <w:rFonts w:ascii="Calibri" w:hAnsi="Calibri"/>
          <w:b/>
          <w:sz w:val="22"/>
          <w:szCs w:val="22"/>
          <w:lang w:val="en-GB"/>
        </w:rPr>
        <w:t>Phytoparasitica</w:t>
      </w:r>
      <w:r w:rsidR="00E30374" w:rsidRPr="00520AA4">
        <w:rPr>
          <w:rFonts w:ascii="Calibri" w:hAnsi="Calibri"/>
          <w:sz w:val="22"/>
          <w:szCs w:val="22"/>
          <w:lang w:val="en-GB"/>
        </w:rPr>
        <w:t xml:space="preserve"> 32:274-285</w:t>
      </w:r>
      <w:r w:rsidR="00C25CE3" w:rsidRPr="00520AA4">
        <w:rPr>
          <w:rFonts w:ascii="Calibri" w:hAnsi="Calibri"/>
          <w:snapToGrid w:val="0"/>
          <w:sz w:val="22"/>
          <w:szCs w:val="22"/>
          <w:lang w:val="en-US" w:eastAsia="el-GR"/>
        </w:rPr>
        <w:t xml:space="preserve"> (IF</w:t>
      </w:r>
      <w:r w:rsidR="00C301D7" w:rsidRPr="00B4650D">
        <w:rPr>
          <w:rFonts w:ascii="Calibri" w:hAnsi="Calibri"/>
          <w:snapToGrid w:val="0"/>
          <w:sz w:val="22"/>
          <w:szCs w:val="22"/>
          <w:vertAlign w:val="subscript"/>
          <w:lang w:val="en-US" w:eastAsia="el-GR"/>
        </w:rPr>
        <w:t>20</w:t>
      </w:r>
      <w:r w:rsidR="006677CC" w:rsidRPr="00520AA4">
        <w:rPr>
          <w:rFonts w:ascii="Calibri" w:hAnsi="Calibri"/>
          <w:snapToGrid w:val="0"/>
          <w:sz w:val="22"/>
          <w:szCs w:val="22"/>
          <w:vertAlign w:val="subscript"/>
          <w:lang w:val="en-US" w:eastAsia="el-GR"/>
        </w:rPr>
        <w:t>1</w:t>
      </w:r>
      <w:r w:rsidR="008607FA">
        <w:rPr>
          <w:rFonts w:ascii="Calibri" w:hAnsi="Calibri"/>
          <w:snapToGrid w:val="0"/>
          <w:sz w:val="22"/>
          <w:szCs w:val="22"/>
          <w:vertAlign w:val="subscript"/>
          <w:lang w:val="en-US" w:eastAsia="el-GR"/>
        </w:rPr>
        <w:t>8</w:t>
      </w:r>
      <w:r w:rsidR="00C25CE3" w:rsidRPr="00520AA4">
        <w:rPr>
          <w:rFonts w:ascii="Calibri" w:hAnsi="Calibri"/>
          <w:snapToGrid w:val="0"/>
          <w:sz w:val="22"/>
          <w:szCs w:val="22"/>
          <w:lang w:val="en-US" w:eastAsia="el-GR"/>
        </w:rPr>
        <w:t xml:space="preserve"> </w:t>
      </w:r>
      <w:r w:rsidR="008607FA" w:rsidRPr="0003787D">
        <w:rPr>
          <w:rFonts w:ascii="Calibri" w:hAnsi="Calibri"/>
          <w:snapToGrid w:val="0"/>
          <w:sz w:val="22"/>
          <w:szCs w:val="22"/>
          <w:lang w:val="en-US" w:eastAsia="el-GR"/>
        </w:rPr>
        <w:t>1,007</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9869ED">
        <w:rPr>
          <w:rFonts w:ascii="Calibri" w:hAnsi="Calibri"/>
          <w:snapToGrid w:val="0"/>
          <w:sz w:val="22"/>
          <w:szCs w:val="22"/>
          <w:lang w:val="en-US" w:eastAsia="el-GR"/>
        </w:rPr>
        <w:t>1</w:t>
      </w:r>
      <w:r w:rsidR="00174260">
        <w:rPr>
          <w:rFonts w:ascii="Calibri" w:hAnsi="Calibri"/>
          <w:snapToGrid w:val="0"/>
          <w:sz w:val="22"/>
          <w:szCs w:val="22"/>
          <w:lang w:val="en-US" w:eastAsia="el-GR"/>
        </w:rPr>
        <w:t>3</w:t>
      </w:r>
      <w:r w:rsidR="00AD6B14" w:rsidRPr="00F93E85">
        <w:rPr>
          <w:rFonts w:ascii="Calibri" w:hAnsi="Calibri"/>
          <w:b/>
          <w:lang w:val="en-US"/>
        </w:rPr>
        <w:t xml:space="preserve"> </w:t>
      </w:r>
    </w:p>
    <w:p w:rsidR="00663976" w:rsidRPr="00520AA4" w:rsidRDefault="00663976" w:rsidP="00BB381E">
      <w:pPr>
        <w:numPr>
          <w:ilvl w:val="0"/>
          <w:numId w:val="15"/>
        </w:numPr>
        <w:spacing w:line="240" w:lineRule="auto"/>
        <w:rPr>
          <w:rFonts w:ascii="Calibri" w:hAnsi="Calibri"/>
          <w:snapToGrid w:val="0"/>
          <w:sz w:val="22"/>
          <w:szCs w:val="22"/>
          <w:lang w:val="en-GB" w:eastAsia="el-GR"/>
        </w:rPr>
      </w:pPr>
      <w:r w:rsidRPr="00520AA4">
        <w:rPr>
          <w:rFonts w:ascii="Calibri" w:hAnsi="Calibri"/>
          <w:b/>
          <w:sz w:val="22"/>
          <w:szCs w:val="22"/>
          <w:lang w:val="en-US"/>
        </w:rPr>
        <w:t>Vasilakoglou, I.</w:t>
      </w:r>
      <w:r w:rsidRPr="00520AA4">
        <w:rPr>
          <w:rFonts w:ascii="Calibri" w:hAnsi="Calibri"/>
          <w:sz w:val="22"/>
          <w:szCs w:val="22"/>
          <w:lang w:val="en-US"/>
        </w:rPr>
        <w:t xml:space="preserve">, K. Dhima, and I. Eleftherohorinos. 2005. Allelopathic potential of bermudagrass and johnsongrass and their interference with cotton and corn. </w:t>
      </w:r>
      <w:r w:rsidRPr="00520AA4">
        <w:rPr>
          <w:rFonts w:ascii="Calibri" w:hAnsi="Calibri"/>
          <w:b/>
          <w:bCs/>
          <w:sz w:val="22"/>
          <w:szCs w:val="22"/>
          <w:lang w:val="en-US"/>
        </w:rPr>
        <w:t>Agronomy Journal</w:t>
      </w:r>
      <w:r w:rsidR="00E30374" w:rsidRPr="00520AA4">
        <w:rPr>
          <w:rFonts w:ascii="Calibri" w:hAnsi="Calibri"/>
          <w:sz w:val="22"/>
          <w:szCs w:val="22"/>
          <w:lang w:val="en-US"/>
        </w:rPr>
        <w:t xml:space="preserve"> 97:303-313</w:t>
      </w:r>
      <w:r w:rsidR="00C25CE3" w:rsidRPr="00520AA4">
        <w:rPr>
          <w:rFonts w:ascii="Calibri" w:hAnsi="Calibri"/>
          <w:snapToGrid w:val="0"/>
          <w:sz w:val="22"/>
          <w:szCs w:val="22"/>
          <w:lang w:val="en-US" w:eastAsia="el-GR"/>
        </w:rPr>
        <w:t xml:space="preserve"> (</w:t>
      </w:r>
      <w:r w:rsidR="00000A0D" w:rsidRPr="00520AA4">
        <w:rPr>
          <w:rFonts w:ascii="Calibri" w:hAnsi="Calibri"/>
          <w:snapToGrid w:val="0"/>
          <w:sz w:val="22"/>
          <w:szCs w:val="22"/>
          <w:lang w:val="en-US" w:eastAsia="el-GR"/>
        </w:rPr>
        <w:t>IF</w:t>
      </w:r>
      <w:r w:rsidR="00000A0D"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00000A0D" w:rsidRPr="00520AA4">
        <w:rPr>
          <w:rFonts w:ascii="Calibri" w:hAnsi="Calibri"/>
          <w:snapToGrid w:val="0"/>
          <w:sz w:val="22"/>
          <w:szCs w:val="22"/>
          <w:lang w:val="en-US" w:eastAsia="el-GR"/>
        </w:rPr>
        <w:t xml:space="preserve"> 1,</w:t>
      </w:r>
      <w:r w:rsidR="003C0E51" w:rsidRPr="0003787D">
        <w:rPr>
          <w:rFonts w:ascii="Calibri" w:hAnsi="Calibri"/>
          <w:snapToGrid w:val="0"/>
          <w:sz w:val="22"/>
          <w:szCs w:val="22"/>
          <w:lang w:val="en-US" w:eastAsia="el-GR"/>
        </w:rPr>
        <w:t>897</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4202A4" w:rsidRPr="00520AA4">
        <w:rPr>
          <w:rFonts w:ascii="Calibri" w:hAnsi="Calibri"/>
          <w:snapToGrid w:val="0"/>
          <w:sz w:val="22"/>
          <w:szCs w:val="22"/>
          <w:lang w:val="en-US" w:eastAsia="el-GR"/>
        </w:rPr>
        <w:t>2</w:t>
      </w:r>
      <w:r w:rsidR="00E92823" w:rsidRPr="0003787D">
        <w:rPr>
          <w:rFonts w:ascii="Calibri" w:hAnsi="Calibri"/>
          <w:snapToGrid w:val="0"/>
          <w:sz w:val="22"/>
          <w:szCs w:val="22"/>
          <w:lang w:val="en-US" w:eastAsia="el-GR"/>
        </w:rPr>
        <w:t>9</w:t>
      </w:r>
      <w:r w:rsidR="00AD6B14" w:rsidRPr="00F93E85">
        <w:rPr>
          <w:rFonts w:ascii="Calibri" w:hAnsi="Calibri"/>
          <w:b/>
          <w:lang w:val="en-US"/>
        </w:rPr>
        <w:t xml:space="preserve"> </w:t>
      </w:r>
    </w:p>
    <w:p w:rsidR="00663976" w:rsidRPr="00520AA4" w:rsidRDefault="00663976" w:rsidP="00BB381E">
      <w:pPr>
        <w:numPr>
          <w:ilvl w:val="0"/>
          <w:numId w:val="15"/>
        </w:numPr>
        <w:spacing w:line="240" w:lineRule="auto"/>
        <w:rPr>
          <w:rFonts w:ascii="Calibri" w:hAnsi="Calibri"/>
          <w:snapToGrid w:val="0"/>
          <w:sz w:val="22"/>
          <w:szCs w:val="22"/>
          <w:lang w:val="en-US" w:eastAsia="el-GR"/>
        </w:rPr>
      </w:pPr>
      <w:r w:rsidRPr="00520AA4">
        <w:rPr>
          <w:rFonts w:ascii="Calibri" w:hAnsi="Calibri"/>
          <w:b/>
          <w:sz w:val="22"/>
          <w:szCs w:val="22"/>
          <w:lang w:val="en-US"/>
        </w:rPr>
        <w:t>Vasilakoglou</w:t>
      </w:r>
      <w:r w:rsidRPr="00520AA4">
        <w:rPr>
          <w:rFonts w:ascii="Calibri" w:hAnsi="Calibri"/>
          <w:b/>
          <w:sz w:val="22"/>
          <w:szCs w:val="22"/>
          <w:lang w:val="en-GB"/>
        </w:rPr>
        <w:t xml:space="preserve">, </w:t>
      </w:r>
      <w:r w:rsidRPr="00520AA4">
        <w:rPr>
          <w:rFonts w:ascii="Calibri" w:hAnsi="Calibri"/>
          <w:b/>
          <w:sz w:val="22"/>
          <w:szCs w:val="22"/>
          <w:lang w:val="en-US"/>
        </w:rPr>
        <w:t>I</w:t>
      </w:r>
      <w:r w:rsidRPr="00520AA4">
        <w:rPr>
          <w:rFonts w:ascii="Calibri" w:hAnsi="Calibri"/>
          <w:b/>
          <w:sz w:val="22"/>
          <w:szCs w:val="22"/>
          <w:lang w:val="en-GB"/>
        </w:rPr>
        <w:t>.</w:t>
      </w:r>
      <w:r w:rsidRPr="00520AA4">
        <w:rPr>
          <w:rFonts w:ascii="Calibri" w:hAnsi="Calibri"/>
          <w:sz w:val="22"/>
          <w:szCs w:val="22"/>
          <w:lang w:val="en-US"/>
        </w:rPr>
        <w:t xml:space="preserve"> and K. Dhima. 2005. Red</w:t>
      </w:r>
      <w:r w:rsidRPr="00520AA4">
        <w:rPr>
          <w:rFonts w:ascii="Calibri" w:hAnsi="Calibri"/>
          <w:sz w:val="22"/>
          <w:szCs w:val="22"/>
          <w:lang w:val="en-GB"/>
        </w:rPr>
        <w:t xml:space="preserve"> </w:t>
      </w:r>
      <w:r w:rsidRPr="00520AA4">
        <w:rPr>
          <w:rFonts w:ascii="Calibri" w:hAnsi="Calibri"/>
          <w:sz w:val="22"/>
          <w:szCs w:val="22"/>
          <w:lang w:val="en-US"/>
        </w:rPr>
        <w:t>rice</w:t>
      </w:r>
      <w:r w:rsidRPr="00520AA4">
        <w:rPr>
          <w:rFonts w:ascii="Calibri" w:hAnsi="Calibri"/>
          <w:sz w:val="22"/>
          <w:szCs w:val="22"/>
          <w:lang w:val="en-GB"/>
        </w:rPr>
        <w:t xml:space="preserve"> (</w:t>
      </w:r>
      <w:r w:rsidRPr="00520AA4">
        <w:rPr>
          <w:rFonts w:ascii="Calibri" w:hAnsi="Calibri"/>
          <w:i/>
          <w:sz w:val="22"/>
          <w:szCs w:val="22"/>
          <w:lang w:val="en-US"/>
        </w:rPr>
        <w:t>Oryza</w:t>
      </w:r>
      <w:r w:rsidRPr="00520AA4">
        <w:rPr>
          <w:rFonts w:ascii="Calibri" w:hAnsi="Calibri"/>
          <w:i/>
          <w:sz w:val="22"/>
          <w:szCs w:val="22"/>
          <w:lang w:val="en-GB"/>
        </w:rPr>
        <w:t xml:space="preserve"> </w:t>
      </w:r>
      <w:r w:rsidRPr="00520AA4">
        <w:rPr>
          <w:rFonts w:ascii="Calibri" w:hAnsi="Calibri"/>
          <w:i/>
          <w:sz w:val="22"/>
          <w:szCs w:val="22"/>
          <w:lang w:val="en-US"/>
        </w:rPr>
        <w:t>sativa</w:t>
      </w:r>
      <w:r w:rsidRPr="00520AA4">
        <w:rPr>
          <w:rFonts w:ascii="Calibri" w:hAnsi="Calibri"/>
          <w:sz w:val="22"/>
          <w:szCs w:val="22"/>
          <w:lang w:val="en-GB"/>
        </w:rPr>
        <w:t xml:space="preserve"> </w:t>
      </w:r>
      <w:r w:rsidRPr="00520AA4">
        <w:rPr>
          <w:rFonts w:ascii="Calibri" w:hAnsi="Calibri"/>
          <w:sz w:val="22"/>
          <w:szCs w:val="22"/>
          <w:lang w:val="en-US"/>
        </w:rPr>
        <w:t>L</w:t>
      </w:r>
      <w:r w:rsidRPr="00520AA4">
        <w:rPr>
          <w:rFonts w:ascii="Calibri" w:hAnsi="Calibri"/>
          <w:sz w:val="22"/>
          <w:szCs w:val="22"/>
          <w:lang w:val="en-GB"/>
        </w:rPr>
        <w:t xml:space="preserve">.) </w:t>
      </w:r>
      <w:r w:rsidRPr="00520AA4">
        <w:rPr>
          <w:rFonts w:ascii="Calibri" w:hAnsi="Calibri"/>
          <w:sz w:val="22"/>
          <w:szCs w:val="22"/>
          <w:lang w:val="en-US"/>
        </w:rPr>
        <w:t>and barnyardgrass (</w:t>
      </w:r>
      <w:r w:rsidRPr="00520AA4">
        <w:rPr>
          <w:rFonts w:ascii="Calibri" w:hAnsi="Calibri"/>
          <w:i/>
          <w:sz w:val="22"/>
          <w:szCs w:val="22"/>
          <w:lang w:val="en-US"/>
        </w:rPr>
        <w:t>Echinochloa</w:t>
      </w:r>
      <w:r w:rsidRPr="00520AA4">
        <w:rPr>
          <w:rFonts w:ascii="Calibri" w:hAnsi="Calibri"/>
          <w:sz w:val="22"/>
          <w:szCs w:val="22"/>
          <w:lang w:val="en-US"/>
        </w:rPr>
        <w:t xml:space="preserve"> spp.) biotype susceptibility to postemergence applied imazamox. </w:t>
      </w:r>
      <w:r w:rsidRPr="00520AA4">
        <w:rPr>
          <w:rFonts w:ascii="Calibri" w:hAnsi="Calibri"/>
          <w:b/>
          <w:bCs/>
          <w:sz w:val="22"/>
          <w:szCs w:val="22"/>
          <w:lang w:val="en-US"/>
        </w:rPr>
        <w:t>Weed Biology and Management</w:t>
      </w:r>
      <w:r w:rsidRPr="00520AA4">
        <w:rPr>
          <w:rFonts w:ascii="Calibri" w:hAnsi="Calibri"/>
          <w:sz w:val="22"/>
          <w:szCs w:val="22"/>
          <w:lang w:val="en-US"/>
        </w:rPr>
        <w:t xml:space="preserve"> 5:46-52</w:t>
      </w:r>
      <w:r w:rsidR="00C25CE3" w:rsidRPr="00520AA4">
        <w:rPr>
          <w:rFonts w:ascii="Calibri" w:hAnsi="Calibri"/>
          <w:snapToGrid w:val="0"/>
          <w:sz w:val="22"/>
          <w:szCs w:val="22"/>
          <w:lang w:val="en-US" w:eastAsia="el-GR"/>
        </w:rPr>
        <w:t xml:space="preserve"> (IF</w:t>
      </w:r>
      <w:r w:rsidR="007A0627" w:rsidRPr="00520AA4">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00C25CE3" w:rsidRPr="00520AA4">
        <w:rPr>
          <w:rFonts w:ascii="Calibri" w:hAnsi="Calibri"/>
          <w:snapToGrid w:val="0"/>
          <w:sz w:val="22"/>
          <w:szCs w:val="22"/>
          <w:vertAlign w:val="subscript"/>
          <w:lang w:val="en-US" w:eastAsia="el-GR"/>
        </w:rPr>
        <w:t xml:space="preserve"> </w:t>
      </w:r>
      <w:r w:rsidR="00C25CE3" w:rsidRPr="00520AA4">
        <w:rPr>
          <w:rFonts w:ascii="Calibri" w:hAnsi="Calibri"/>
          <w:snapToGrid w:val="0"/>
          <w:sz w:val="22"/>
          <w:szCs w:val="22"/>
          <w:lang w:val="en-US" w:eastAsia="el-GR"/>
        </w:rPr>
        <w:t>0,</w:t>
      </w:r>
      <w:r w:rsidR="003C0E51" w:rsidRPr="0003787D">
        <w:rPr>
          <w:rFonts w:ascii="Calibri" w:hAnsi="Calibri"/>
          <w:snapToGrid w:val="0"/>
          <w:sz w:val="22"/>
          <w:szCs w:val="22"/>
          <w:lang w:val="en-US" w:eastAsia="el-GR"/>
        </w:rPr>
        <w:t>778</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D1BAD">
        <w:rPr>
          <w:rFonts w:ascii="Calibri" w:hAnsi="Calibri"/>
          <w:snapToGrid w:val="0"/>
          <w:sz w:val="22"/>
          <w:szCs w:val="22"/>
          <w:lang w:val="en-US" w:eastAsia="el-GR"/>
        </w:rPr>
        <w:t>9</w:t>
      </w:r>
      <w:r w:rsidR="00AD6B14" w:rsidRPr="00F93E85">
        <w:rPr>
          <w:rFonts w:ascii="Calibri" w:hAnsi="Calibri"/>
          <w:b/>
          <w:lang w:val="en-US"/>
        </w:rPr>
        <w:t xml:space="preserve"> </w:t>
      </w:r>
    </w:p>
    <w:p w:rsidR="00EE394C" w:rsidRPr="00520AA4" w:rsidRDefault="00EE394C" w:rsidP="00BB381E">
      <w:pPr>
        <w:numPr>
          <w:ilvl w:val="0"/>
          <w:numId w:val="15"/>
        </w:numPr>
        <w:spacing w:line="240" w:lineRule="auto"/>
        <w:rPr>
          <w:rFonts w:ascii="Calibri" w:hAnsi="Calibri"/>
          <w:snapToGrid w:val="0"/>
          <w:sz w:val="22"/>
          <w:szCs w:val="22"/>
          <w:lang w:val="en-US" w:eastAsia="el-GR"/>
        </w:rPr>
      </w:pPr>
      <w:r w:rsidRPr="00520AA4">
        <w:rPr>
          <w:rFonts w:ascii="Calibri" w:hAnsi="Calibri"/>
          <w:sz w:val="22"/>
          <w:szCs w:val="22"/>
          <w:lang w:val="en-US"/>
        </w:rPr>
        <w:t xml:space="preserve">Dhima, K.V., </w:t>
      </w:r>
      <w:r w:rsidRPr="00520AA4">
        <w:rPr>
          <w:rFonts w:ascii="Calibri" w:hAnsi="Calibri"/>
          <w:b/>
          <w:sz w:val="22"/>
          <w:szCs w:val="22"/>
          <w:lang w:val="en-US"/>
        </w:rPr>
        <w:t>I.V. Vasilakoglou</w:t>
      </w:r>
      <w:r w:rsidRPr="00520AA4">
        <w:rPr>
          <w:rFonts w:ascii="Calibri" w:hAnsi="Calibri"/>
          <w:sz w:val="22"/>
          <w:szCs w:val="22"/>
          <w:lang w:val="en-US"/>
        </w:rPr>
        <w:t xml:space="preserve">, I.G. Eleftherohorinos, and A. Lithourgidis. </w:t>
      </w:r>
      <w:r w:rsidRPr="00520AA4">
        <w:rPr>
          <w:rFonts w:ascii="Calibri" w:hAnsi="Calibri"/>
          <w:color w:val="000000"/>
          <w:sz w:val="22"/>
          <w:szCs w:val="22"/>
          <w:lang w:val="en-US"/>
        </w:rPr>
        <w:t xml:space="preserve">2006.  </w:t>
      </w:r>
      <w:r w:rsidRPr="00520AA4">
        <w:rPr>
          <w:rFonts w:ascii="Calibri" w:hAnsi="Calibri"/>
          <w:color w:val="000000"/>
          <w:sz w:val="22"/>
          <w:szCs w:val="22"/>
          <w:lang w:val="en-GB"/>
        </w:rPr>
        <w:t xml:space="preserve">Allelopathic Potential of Winter Cereals and their Cover Crop Mulch Effect on Grass Weed Suppression and Corn Development. </w:t>
      </w:r>
      <w:r w:rsidRPr="00520AA4">
        <w:rPr>
          <w:rFonts w:ascii="Calibri" w:hAnsi="Calibri"/>
          <w:b/>
          <w:bCs/>
          <w:color w:val="000000"/>
          <w:sz w:val="22"/>
          <w:szCs w:val="22"/>
          <w:lang w:val="en-US"/>
        </w:rPr>
        <w:t>Crop Science</w:t>
      </w:r>
      <w:r w:rsidRPr="00520AA4">
        <w:rPr>
          <w:rFonts w:ascii="Calibri" w:hAnsi="Calibri"/>
          <w:color w:val="000000"/>
          <w:sz w:val="22"/>
          <w:szCs w:val="22"/>
          <w:lang w:val="en-US"/>
        </w:rPr>
        <w:t xml:space="preserve"> 46:345-352</w:t>
      </w:r>
      <w:r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IF</w:t>
      </w:r>
      <w:r w:rsidR="007356B3"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356B3" w:rsidRPr="00520AA4">
        <w:rPr>
          <w:rFonts w:ascii="Calibri" w:hAnsi="Calibri"/>
          <w:snapToGrid w:val="0"/>
          <w:sz w:val="22"/>
          <w:szCs w:val="22"/>
          <w:lang w:val="en-US" w:eastAsia="el-GR"/>
        </w:rPr>
        <w:t xml:space="preserve"> 1,</w:t>
      </w:r>
      <w:r w:rsidR="00BE0A9C">
        <w:rPr>
          <w:rFonts w:ascii="Calibri" w:hAnsi="Calibri"/>
          <w:snapToGrid w:val="0"/>
          <w:sz w:val="22"/>
          <w:szCs w:val="22"/>
          <w:lang w:val="en-US" w:eastAsia="el-GR"/>
        </w:rPr>
        <w:t>6</w:t>
      </w:r>
      <w:r w:rsidR="00F90BA5" w:rsidRPr="0003787D">
        <w:rPr>
          <w:rFonts w:ascii="Calibri" w:hAnsi="Calibri"/>
          <w:snapToGrid w:val="0"/>
          <w:sz w:val="22"/>
          <w:szCs w:val="22"/>
          <w:lang w:val="en-US" w:eastAsia="el-GR"/>
        </w:rPr>
        <w:t>35</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667A2F">
        <w:rPr>
          <w:rFonts w:ascii="Calibri" w:hAnsi="Calibri"/>
          <w:snapToGrid w:val="0"/>
          <w:sz w:val="22"/>
          <w:szCs w:val="22"/>
          <w:lang w:val="en-US" w:eastAsia="el-GR"/>
        </w:rPr>
        <w:t>3</w:t>
      </w:r>
      <w:r w:rsidR="00E34865">
        <w:rPr>
          <w:rFonts w:ascii="Calibri" w:hAnsi="Calibri"/>
          <w:snapToGrid w:val="0"/>
          <w:sz w:val="22"/>
          <w:szCs w:val="22"/>
          <w:lang w:val="en-US" w:eastAsia="el-GR"/>
        </w:rPr>
        <w:t>8</w:t>
      </w:r>
      <w:r w:rsidR="00AD6B14" w:rsidRPr="00F93E85">
        <w:rPr>
          <w:rFonts w:ascii="Calibri" w:hAnsi="Calibri"/>
          <w:b/>
          <w:lang w:val="en-US"/>
        </w:rPr>
        <w:t xml:space="preserve"> </w:t>
      </w:r>
    </w:p>
    <w:p w:rsidR="00EE394C" w:rsidRPr="00520AA4" w:rsidRDefault="00EE394C"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Cs/>
          <w:color w:val="000000"/>
          <w:sz w:val="22"/>
          <w:szCs w:val="22"/>
          <w:lang w:val="en-US"/>
        </w:rPr>
        <w:t>Lithourgidis,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K. Dhima, C. Damalas, </w:t>
      </w:r>
      <w:r w:rsidRPr="00520AA4">
        <w:rPr>
          <w:rFonts w:ascii="Calibri" w:hAnsi="Calibri"/>
          <w:b/>
          <w:bCs/>
          <w:snapToGrid w:val="0"/>
          <w:color w:val="000000"/>
          <w:sz w:val="22"/>
          <w:szCs w:val="22"/>
          <w:lang w:val="en-GB" w:eastAsia="el-GR"/>
        </w:rPr>
        <w:t>I. Vasilakoglou</w:t>
      </w:r>
      <w:r w:rsidRPr="00520AA4">
        <w:rPr>
          <w:rFonts w:ascii="Calibri" w:hAnsi="Calibri"/>
          <w:snapToGrid w:val="0"/>
          <w:color w:val="000000"/>
          <w:sz w:val="22"/>
          <w:szCs w:val="22"/>
          <w:lang w:val="en-GB" w:eastAsia="el-GR"/>
        </w:rPr>
        <w:t>, and I. Eleftherohorinos. 200</w:t>
      </w:r>
      <w:r w:rsidRPr="00520AA4">
        <w:rPr>
          <w:rFonts w:ascii="Calibri" w:hAnsi="Calibri"/>
          <w:snapToGrid w:val="0"/>
          <w:color w:val="000000"/>
          <w:sz w:val="22"/>
          <w:szCs w:val="22"/>
          <w:lang w:val="en-US" w:eastAsia="el-GR"/>
        </w:rPr>
        <w:t>6</w:t>
      </w:r>
      <w:r w:rsidRPr="00520AA4">
        <w:rPr>
          <w:rFonts w:ascii="Calibri" w:hAnsi="Calibri"/>
          <w:snapToGrid w:val="0"/>
          <w:color w:val="000000"/>
          <w:sz w:val="22"/>
          <w:szCs w:val="22"/>
          <w:lang w:val="en-GB" w:eastAsia="el-GR"/>
        </w:rPr>
        <w:t xml:space="preserve">. Tillage effects on wheat emergence and yield at varying rates, and on labor and fuel consumption. </w:t>
      </w:r>
      <w:r w:rsidRPr="00520AA4">
        <w:rPr>
          <w:rFonts w:ascii="Calibri" w:hAnsi="Calibri"/>
          <w:b/>
          <w:bCs/>
          <w:snapToGrid w:val="0"/>
          <w:color w:val="000000"/>
          <w:sz w:val="22"/>
          <w:szCs w:val="22"/>
          <w:lang w:val="en-GB" w:eastAsia="el-GR"/>
        </w:rPr>
        <w:t>Crop Science</w:t>
      </w:r>
      <w:r w:rsidRPr="00520AA4">
        <w:rPr>
          <w:rFonts w:ascii="Calibri" w:hAnsi="Calibri"/>
          <w:snapToGrid w:val="0"/>
          <w:color w:val="000000"/>
          <w:sz w:val="22"/>
          <w:szCs w:val="22"/>
          <w:lang w:val="en-GB" w:eastAsia="el-GR"/>
        </w:rPr>
        <w:t xml:space="preserve"> 46:1187-1192</w:t>
      </w:r>
      <w:r w:rsidRPr="00520AA4">
        <w:rPr>
          <w:rFonts w:ascii="Calibri" w:hAnsi="Calibri"/>
          <w:snapToGrid w:val="0"/>
          <w:sz w:val="22"/>
          <w:szCs w:val="22"/>
          <w:lang w:val="en-US" w:eastAsia="el-GR"/>
        </w:rPr>
        <w:t xml:space="preserve"> (</w:t>
      </w:r>
      <w:r w:rsidR="007356B3" w:rsidRPr="00520AA4">
        <w:rPr>
          <w:rFonts w:ascii="Calibri" w:hAnsi="Calibri"/>
          <w:snapToGrid w:val="0"/>
          <w:sz w:val="22"/>
          <w:szCs w:val="22"/>
          <w:lang w:val="en-US" w:eastAsia="el-GR"/>
        </w:rPr>
        <w:t>IF</w:t>
      </w:r>
      <w:r w:rsidR="007356B3"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356B3" w:rsidRPr="00520AA4">
        <w:rPr>
          <w:rFonts w:ascii="Calibri" w:hAnsi="Calibri"/>
          <w:snapToGrid w:val="0"/>
          <w:sz w:val="22"/>
          <w:szCs w:val="22"/>
          <w:lang w:val="en-US" w:eastAsia="el-GR"/>
        </w:rPr>
        <w:t xml:space="preserve"> 1,</w:t>
      </w:r>
      <w:r w:rsidR="00BE0A9C">
        <w:rPr>
          <w:rFonts w:ascii="Calibri" w:hAnsi="Calibri"/>
          <w:snapToGrid w:val="0"/>
          <w:sz w:val="22"/>
          <w:szCs w:val="22"/>
          <w:lang w:val="en-US" w:eastAsia="el-GR"/>
        </w:rPr>
        <w:t>6</w:t>
      </w:r>
      <w:r w:rsidR="00F90BA5" w:rsidRPr="0003787D">
        <w:rPr>
          <w:rFonts w:ascii="Calibri" w:hAnsi="Calibri"/>
          <w:snapToGrid w:val="0"/>
          <w:sz w:val="22"/>
          <w:szCs w:val="22"/>
          <w:lang w:val="en-US" w:eastAsia="el-GR"/>
        </w:rPr>
        <w:t>35</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E92823" w:rsidRPr="0003787D">
        <w:rPr>
          <w:rFonts w:ascii="Calibri" w:hAnsi="Calibri"/>
          <w:snapToGrid w:val="0"/>
          <w:sz w:val="22"/>
          <w:szCs w:val="22"/>
          <w:lang w:val="en-US" w:eastAsia="el-GR"/>
        </w:rPr>
        <w:t>30</w:t>
      </w:r>
      <w:r w:rsidR="00001CC4" w:rsidRPr="00F93E85">
        <w:rPr>
          <w:rFonts w:ascii="Calibri" w:hAnsi="Calibri"/>
          <w:b/>
          <w:lang w:val="en-US"/>
        </w:rPr>
        <w:t xml:space="preserve"> </w:t>
      </w:r>
    </w:p>
    <w:p w:rsidR="00E34865" w:rsidRPr="00520AA4" w:rsidRDefault="00E34865" w:rsidP="00E34865">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olor w:val="000000"/>
          <w:sz w:val="22"/>
          <w:szCs w:val="22"/>
          <w:lang w:val="en-US"/>
        </w:rPr>
        <w:t xml:space="preserve">Dhima, K.V., </w:t>
      </w:r>
      <w:r w:rsidRPr="00520AA4">
        <w:rPr>
          <w:rFonts w:ascii="Calibri" w:hAnsi="Calibri"/>
          <w:b/>
          <w:color w:val="000000"/>
          <w:sz w:val="22"/>
          <w:szCs w:val="22"/>
          <w:lang w:val="en-US"/>
        </w:rPr>
        <w:t>I.B. Vasilakoglou</w:t>
      </w:r>
      <w:r w:rsidRPr="00520AA4">
        <w:rPr>
          <w:rFonts w:ascii="Calibri" w:hAnsi="Calibri"/>
          <w:color w:val="000000"/>
          <w:sz w:val="22"/>
          <w:szCs w:val="22"/>
          <w:lang w:val="en-US"/>
        </w:rPr>
        <w:t>, I.G. Eleftherohorinos, and A. Lithourgidis. 200</w:t>
      </w:r>
      <w:r w:rsidRPr="00520AA4">
        <w:rPr>
          <w:rFonts w:ascii="Calibri" w:hAnsi="Calibri"/>
          <w:color w:val="000000"/>
          <w:sz w:val="22"/>
          <w:szCs w:val="22"/>
          <w:lang w:val="en-GB"/>
        </w:rPr>
        <w:t>6</w:t>
      </w:r>
      <w:r w:rsidRPr="00520AA4">
        <w:rPr>
          <w:rFonts w:ascii="Calibri" w:hAnsi="Calibri"/>
          <w:color w:val="000000"/>
          <w:sz w:val="22"/>
          <w:szCs w:val="22"/>
          <w:lang w:val="en-US"/>
        </w:rPr>
        <w:t xml:space="preserve">.  </w:t>
      </w:r>
      <w:r w:rsidRPr="00520AA4">
        <w:rPr>
          <w:rFonts w:ascii="Calibri" w:hAnsi="Calibri"/>
          <w:color w:val="000000"/>
          <w:sz w:val="22"/>
          <w:szCs w:val="22"/>
          <w:lang w:val="en-GB"/>
        </w:rPr>
        <w:t xml:space="preserve">Allelopathic Potential of Winter Cereals and their Cover Crop Mulch Effect on Grass Weed Suppression and </w:t>
      </w:r>
      <w:r w:rsidRPr="00520AA4">
        <w:rPr>
          <w:rFonts w:ascii="Calibri" w:hAnsi="Calibri"/>
          <w:color w:val="000000"/>
          <w:sz w:val="22"/>
          <w:szCs w:val="22"/>
          <w:lang w:val="en-US"/>
        </w:rPr>
        <w:t>Sugar Beet</w:t>
      </w:r>
      <w:r w:rsidRPr="00520AA4">
        <w:rPr>
          <w:rFonts w:ascii="Calibri" w:hAnsi="Calibri"/>
          <w:color w:val="000000"/>
          <w:sz w:val="22"/>
          <w:szCs w:val="22"/>
          <w:lang w:val="en-GB"/>
        </w:rPr>
        <w:t xml:space="preserve"> Development. </w:t>
      </w:r>
      <w:r w:rsidRPr="00520AA4">
        <w:rPr>
          <w:rFonts w:ascii="Calibri" w:hAnsi="Calibri"/>
          <w:b/>
          <w:bCs/>
          <w:color w:val="000000"/>
          <w:sz w:val="22"/>
          <w:szCs w:val="22"/>
          <w:lang w:val="en-US"/>
        </w:rPr>
        <w:t>Crop Science</w:t>
      </w:r>
      <w:r w:rsidRPr="00520AA4">
        <w:rPr>
          <w:rFonts w:ascii="Calibri" w:hAnsi="Calibri"/>
          <w:color w:val="000000"/>
          <w:sz w:val="22"/>
          <w:szCs w:val="22"/>
          <w:lang w:val="en-US"/>
        </w:rPr>
        <w:t xml:space="preserve"> 46:1682-1691</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1,</w:t>
      </w:r>
      <w:r>
        <w:rPr>
          <w:rFonts w:ascii="Calibri" w:hAnsi="Calibri"/>
          <w:snapToGrid w:val="0"/>
          <w:sz w:val="22"/>
          <w:szCs w:val="22"/>
          <w:lang w:val="en-US" w:eastAsia="el-GR"/>
        </w:rPr>
        <w:t>6</w:t>
      </w:r>
      <w:r w:rsidRPr="0003787D">
        <w:rPr>
          <w:rFonts w:ascii="Calibri" w:hAnsi="Calibri"/>
          <w:snapToGrid w:val="0"/>
          <w:sz w:val="22"/>
          <w:szCs w:val="22"/>
          <w:lang w:val="en-US" w:eastAsia="el-GR"/>
        </w:rPr>
        <w:t>35</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Pr>
          <w:rFonts w:ascii="Calibri" w:hAnsi="Calibri"/>
          <w:snapToGrid w:val="0"/>
          <w:sz w:val="22"/>
          <w:szCs w:val="22"/>
          <w:lang w:val="en-US" w:eastAsia="el-GR"/>
        </w:rPr>
        <w:t>12</w:t>
      </w:r>
      <w:r w:rsidRPr="00F93E85">
        <w:rPr>
          <w:rFonts w:ascii="Calibri" w:hAnsi="Calibri"/>
          <w:b/>
          <w:lang w:val="en-US"/>
        </w:rPr>
        <w:t xml:space="preserve"> </w:t>
      </w:r>
    </w:p>
    <w:p w:rsidR="00E53AB4" w:rsidRPr="00520AA4" w:rsidRDefault="00E53AB4"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color w:val="000000"/>
          <w:sz w:val="22"/>
          <w:szCs w:val="22"/>
          <w:lang w:val="en-US"/>
        </w:rPr>
        <w:t xml:space="preserve">Dhima, K., </w:t>
      </w:r>
      <w:r w:rsidRPr="00520AA4">
        <w:rPr>
          <w:rFonts w:ascii="Calibri" w:hAnsi="Calibri"/>
          <w:b/>
          <w:bCs/>
          <w:color w:val="000000"/>
          <w:sz w:val="22"/>
          <w:szCs w:val="22"/>
          <w:lang w:val="en-US"/>
        </w:rPr>
        <w:t>I. Vasilak</w:t>
      </w:r>
      <w:r w:rsidRPr="00520AA4">
        <w:rPr>
          <w:rFonts w:ascii="Calibri" w:hAnsi="Calibri"/>
          <w:b/>
          <w:color w:val="000000"/>
          <w:sz w:val="22"/>
          <w:szCs w:val="22"/>
          <w:lang w:val="en-US"/>
        </w:rPr>
        <w:t>oglou</w:t>
      </w:r>
      <w:r w:rsidRPr="00520AA4">
        <w:rPr>
          <w:rFonts w:ascii="Calibri" w:hAnsi="Calibri"/>
          <w:color w:val="000000"/>
          <w:sz w:val="22"/>
          <w:szCs w:val="22"/>
          <w:lang w:val="en-US"/>
        </w:rPr>
        <w:t xml:space="preserve">, A. Lithourgidis, S. Papadopoulou, and I. Eleftherohorinos. 2006. </w:t>
      </w:r>
      <w:r w:rsidRPr="00520AA4">
        <w:rPr>
          <w:rFonts w:ascii="Calibri" w:hAnsi="Calibri" w:cs="Arial"/>
          <w:color w:val="000000"/>
          <w:sz w:val="22"/>
          <w:szCs w:val="22"/>
          <w:lang w:val="en-US"/>
        </w:rPr>
        <w:t>Tillage system effects on competition between barley and sterile oat</w:t>
      </w:r>
      <w:r w:rsidRPr="00520AA4">
        <w:rPr>
          <w:rFonts w:ascii="Calibri" w:hAnsi="Calibri"/>
          <w:color w:val="000000"/>
          <w:sz w:val="22"/>
          <w:szCs w:val="22"/>
          <w:lang w:val="en-US"/>
        </w:rPr>
        <w:t xml:space="preserve">. </w:t>
      </w:r>
      <w:r w:rsidRPr="00520AA4">
        <w:rPr>
          <w:rFonts w:ascii="Calibri" w:hAnsi="Calibri"/>
          <w:b/>
          <w:bCs/>
          <w:color w:val="000000"/>
          <w:sz w:val="22"/>
          <w:szCs w:val="22"/>
          <w:lang w:val="en-US"/>
        </w:rPr>
        <w:t>Agronomy Journal</w:t>
      </w:r>
      <w:r w:rsidRPr="00520AA4">
        <w:rPr>
          <w:rFonts w:ascii="Calibri" w:hAnsi="Calibri"/>
          <w:color w:val="000000"/>
          <w:sz w:val="22"/>
          <w:szCs w:val="22"/>
          <w:lang w:val="en-US"/>
        </w:rPr>
        <w:t xml:space="preserve"> 98:1023-1029</w:t>
      </w:r>
      <w:r w:rsidRPr="00520AA4">
        <w:rPr>
          <w:rFonts w:ascii="Calibri" w:hAnsi="Calibri"/>
          <w:snapToGrid w:val="0"/>
          <w:sz w:val="22"/>
          <w:szCs w:val="22"/>
          <w:lang w:val="en-US" w:eastAsia="el-GR"/>
        </w:rPr>
        <w:t xml:space="preserve"> (IF</w:t>
      </w:r>
      <w:r w:rsidRPr="00B4650D">
        <w:rPr>
          <w:rFonts w:ascii="Calibri" w:hAnsi="Calibri"/>
          <w:snapToGrid w:val="0"/>
          <w:sz w:val="22"/>
          <w:szCs w:val="22"/>
          <w:vertAlign w:val="subscript"/>
          <w:lang w:val="en-US" w:eastAsia="el-GR"/>
        </w:rPr>
        <w:t>20</w:t>
      </w:r>
      <w:r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1,</w:t>
      </w:r>
      <w:r w:rsidR="003C0E51" w:rsidRPr="0003787D">
        <w:rPr>
          <w:rFonts w:ascii="Calibri" w:hAnsi="Calibri"/>
          <w:snapToGrid w:val="0"/>
          <w:sz w:val="22"/>
          <w:szCs w:val="22"/>
          <w:lang w:val="en-US" w:eastAsia="el-GR"/>
        </w:rPr>
        <w:t>897</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Pr>
          <w:rFonts w:ascii="Calibri" w:hAnsi="Calibri"/>
          <w:snapToGrid w:val="0"/>
          <w:sz w:val="22"/>
          <w:szCs w:val="22"/>
          <w:lang w:val="en-US" w:eastAsia="el-GR"/>
        </w:rPr>
        <w:t>0</w:t>
      </w:r>
      <w:r w:rsidR="00001CC4" w:rsidRPr="00F93E85">
        <w:rPr>
          <w:rFonts w:ascii="Calibri" w:hAnsi="Calibri"/>
          <w:b/>
          <w:lang w:val="en-US"/>
        </w:rPr>
        <w:t xml:space="preserve"> </w:t>
      </w:r>
    </w:p>
    <w:p w:rsidR="000228D8" w:rsidRPr="000228D8" w:rsidRDefault="00663976"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sz w:val="22"/>
          <w:szCs w:val="22"/>
          <w:lang w:val="en-US"/>
        </w:rPr>
        <w:t>Vasilakoglou, I.</w:t>
      </w:r>
      <w:r w:rsidRPr="00520AA4">
        <w:rPr>
          <w:rFonts w:ascii="Calibri" w:hAnsi="Calibri"/>
          <w:sz w:val="22"/>
          <w:szCs w:val="22"/>
          <w:lang w:val="en-US"/>
        </w:rPr>
        <w:t>, K. Dhima, and I. Eleftherohorinos. 200</w:t>
      </w:r>
      <w:r w:rsidR="00635BAB" w:rsidRPr="00520AA4">
        <w:rPr>
          <w:rFonts w:ascii="Calibri" w:hAnsi="Calibri"/>
          <w:sz w:val="22"/>
          <w:szCs w:val="22"/>
          <w:lang w:val="en-US"/>
        </w:rPr>
        <w:t>6</w:t>
      </w:r>
      <w:r w:rsidRPr="00520AA4">
        <w:rPr>
          <w:rFonts w:ascii="Calibri" w:hAnsi="Calibri"/>
          <w:sz w:val="22"/>
          <w:szCs w:val="22"/>
          <w:lang w:val="en-US"/>
        </w:rPr>
        <w:t>. Hoary cress (</w:t>
      </w:r>
      <w:r w:rsidRPr="00520AA4">
        <w:rPr>
          <w:rFonts w:ascii="Calibri" w:hAnsi="Calibri"/>
          <w:i/>
          <w:iCs/>
          <w:sz w:val="22"/>
          <w:szCs w:val="22"/>
          <w:lang w:val="en-US"/>
        </w:rPr>
        <w:t>Cardaria draba</w:t>
      </w:r>
      <w:r w:rsidRPr="00520AA4">
        <w:rPr>
          <w:rFonts w:ascii="Calibri" w:hAnsi="Calibri"/>
          <w:sz w:val="22"/>
          <w:szCs w:val="22"/>
          <w:lang w:val="en-US"/>
        </w:rPr>
        <w:t>) control in</w:t>
      </w:r>
      <w:r w:rsidRPr="00520AA4">
        <w:rPr>
          <w:rFonts w:ascii="Calibri" w:hAnsi="Calibri"/>
          <w:color w:val="000000"/>
          <w:sz w:val="22"/>
          <w:szCs w:val="22"/>
          <w:lang w:val="en-US"/>
        </w:rPr>
        <w:t xml:space="preserve"> winter wheat with postemergence herbicides. </w:t>
      </w:r>
      <w:r w:rsidRPr="00520AA4">
        <w:rPr>
          <w:rFonts w:ascii="Calibri" w:hAnsi="Calibri"/>
          <w:b/>
          <w:bCs/>
          <w:color w:val="000000"/>
          <w:sz w:val="22"/>
          <w:szCs w:val="22"/>
          <w:lang w:val="en-US"/>
        </w:rPr>
        <w:t>Weed Technology</w:t>
      </w:r>
      <w:r w:rsidRPr="00520AA4">
        <w:rPr>
          <w:rFonts w:ascii="Calibri" w:hAnsi="Calibri"/>
          <w:color w:val="000000"/>
          <w:sz w:val="22"/>
          <w:szCs w:val="22"/>
          <w:lang w:val="en-US"/>
        </w:rPr>
        <w:t xml:space="preserve"> </w:t>
      </w:r>
      <w:r w:rsidR="0005668C" w:rsidRPr="00520AA4">
        <w:rPr>
          <w:rFonts w:ascii="Calibri" w:hAnsi="Calibri"/>
          <w:color w:val="000000"/>
          <w:sz w:val="22"/>
          <w:szCs w:val="22"/>
          <w:lang w:val="en-US"/>
        </w:rPr>
        <w:t>20</w:t>
      </w:r>
      <w:r w:rsidRPr="00520AA4">
        <w:rPr>
          <w:rFonts w:ascii="Calibri" w:hAnsi="Calibri"/>
          <w:color w:val="000000"/>
          <w:sz w:val="22"/>
          <w:szCs w:val="22"/>
          <w:lang w:val="en-US"/>
        </w:rPr>
        <w:t>:</w:t>
      </w:r>
      <w:r w:rsidR="0005668C" w:rsidRPr="00520AA4">
        <w:rPr>
          <w:rFonts w:ascii="Calibri" w:hAnsi="Calibri"/>
          <w:color w:val="000000"/>
          <w:sz w:val="22"/>
          <w:szCs w:val="22"/>
          <w:lang w:val="en-US"/>
        </w:rPr>
        <w:t>585</w:t>
      </w:r>
      <w:r w:rsidRPr="00520AA4">
        <w:rPr>
          <w:rFonts w:ascii="Calibri" w:hAnsi="Calibri"/>
          <w:color w:val="000000"/>
          <w:sz w:val="22"/>
          <w:szCs w:val="22"/>
          <w:lang w:val="en-US"/>
        </w:rPr>
        <w:t>-</w:t>
      </w:r>
      <w:r w:rsidR="0005668C" w:rsidRPr="00520AA4">
        <w:rPr>
          <w:rFonts w:ascii="Calibri" w:hAnsi="Calibri"/>
          <w:color w:val="000000"/>
          <w:sz w:val="22"/>
          <w:szCs w:val="22"/>
          <w:lang w:val="en-US"/>
        </w:rPr>
        <w:t>592</w:t>
      </w:r>
      <w:r w:rsidR="00C25CE3" w:rsidRPr="00520AA4">
        <w:rPr>
          <w:rFonts w:ascii="Calibri" w:hAnsi="Calibri"/>
          <w:snapToGrid w:val="0"/>
          <w:sz w:val="22"/>
          <w:szCs w:val="22"/>
          <w:lang w:val="en-US" w:eastAsia="el-GR"/>
        </w:rPr>
        <w:t xml:space="preserve"> </w:t>
      </w:r>
      <w:r w:rsidR="00C25CE3" w:rsidRPr="00520AA4">
        <w:rPr>
          <w:rFonts w:ascii="Calibri" w:hAnsi="Calibri"/>
          <w:snapToGrid w:val="0"/>
          <w:sz w:val="22"/>
          <w:szCs w:val="22"/>
          <w:lang w:val="en-US" w:eastAsia="el-GR"/>
        </w:rPr>
        <w:lastRenderedPageBreak/>
        <w:t>(IF</w:t>
      </w:r>
      <w:r w:rsidR="00D15013" w:rsidRPr="00B4650D">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0F3FAF" w:rsidRPr="0003787D">
        <w:rPr>
          <w:rFonts w:ascii="Calibri" w:hAnsi="Calibri"/>
          <w:snapToGrid w:val="0"/>
          <w:sz w:val="22"/>
          <w:szCs w:val="22"/>
          <w:vertAlign w:val="subscript"/>
          <w:lang w:val="en-US" w:eastAsia="el-GR"/>
        </w:rPr>
        <w:t>8</w:t>
      </w:r>
      <w:r w:rsidR="00C25CE3" w:rsidRPr="00520AA4">
        <w:rPr>
          <w:rFonts w:ascii="Calibri" w:hAnsi="Calibri"/>
          <w:snapToGrid w:val="0"/>
          <w:sz w:val="22"/>
          <w:szCs w:val="22"/>
          <w:lang w:val="en-US" w:eastAsia="el-GR"/>
        </w:rPr>
        <w:t xml:space="preserve"> </w:t>
      </w:r>
      <w:r w:rsidR="000F3FAF" w:rsidRPr="0003787D">
        <w:rPr>
          <w:rFonts w:ascii="Calibri" w:hAnsi="Calibri"/>
          <w:snapToGrid w:val="0"/>
          <w:sz w:val="22"/>
          <w:szCs w:val="22"/>
          <w:lang w:val="en-US" w:eastAsia="el-GR"/>
        </w:rPr>
        <w:t>1,246</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67A2F">
        <w:rPr>
          <w:rFonts w:ascii="Calibri" w:hAnsi="Calibri"/>
          <w:snapToGrid w:val="0"/>
          <w:sz w:val="22"/>
          <w:szCs w:val="22"/>
          <w:lang w:val="en-US" w:eastAsia="el-GR"/>
        </w:rPr>
        <w:t>1</w:t>
      </w:r>
      <w:r w:rsidR="00001CC4" w:rsidRPr="00F93E85">
        <w:rPr>
          <w:rFonts w:ascii="Calibri" w:hAnsi="Calibri"/>
          <w:b/>
          <w:lang w:val="en-US"/>
        </w:rPr>
        <w:t xml:space="preserve"> </w:t>
      </w:r>
    </w:p>
    <w:p w:rsidR="00EE394C" w:rsidRPr="00520AA4" w:rsidRDefault="00EE394C"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
          <w:bCs/>
          <w:color w:val="000000"/>
          <w:sz w:val="22"/>
          <w:szCs w:val="22"/>
          <w:lang w:val="en-GB"/>
        </w:rPr>
        <w:t>Vasilakoglou, I.</w:t>
      </w:r>
      <w:r w:rsidRPr="00520AA4">
        <w:rPr>
          <w:rFonts w:ascii="Calibri" w:hAnsi="Calibri"/>
          <w:color w:val="000000"/>
          <w:sz w:val="22"/>
          <w:szCs w:val="22"/>
          <w:lang w:val="en-GB"/>
        </w:rPr>
        <w:t xml:space="preserve">, K. Dhima, I. Eleftherohorinos, and A. Lithourgidis. 2006. Winter cereal cover crop mulches and row-middle cultivation effects on cotton development and grass weed suppression. </w:t>
      </w:r>
      <w:r w:rsidRPr="00520AA4">
        <w:rPr>
          <w:rFonts w:ascii="Calibri" w:hAnsi="Calibri"/>
          <w:b/>
          <w:bCs/>
          <w:color w:val="000000"/>
          <w:sz w:val="22"/>
          <w:szCs w:val="22"/>
          <w:lang w:val="en-GB"/>
        </w:rPr>
        <w:t>Agronomy Journal</w:t>
      </w:r>
      <w:r w:rsidRPr="00520AA4">
        <w:rPr>
          <w:rFonts w:ascii="Calibri" w:hAnsi="Calibri"/>
          <w:color w:val="000000"/>
          <w:sz w:val="22"/>
          <w:szCs w:val="22"/>
          <w:lang w:val="en-GB"/>
        </w:rPr>
        <w:t xml:space="preserve"> 98:1290-1297</w:t>
      </w:r>
      <w:r w:rsidRPr="00520AA4">
        <w:rPr>
          <w:rFonts w:ascii="Calibri" w:hAnsi="Calibri"/>
          <w:snapToGrid w:val="0"/>
          <w:sz w:val="22"/>
          <w:szCs w:val="22"/>
          <w:lang w:val="en-US" w:eastAsia="el-GR"/>
        </w:rPr>
        <w:t xml:space="preserve"> (</w:t>
      </w:r>
      <w:r w:rsidR="00000A0D" w:rsidRPr="00520AA4">
        <w:rPr>
          <w:rFonts w:ascii="Calibri" w:hAnsi="Calibri"/>
          <w:snapToGrid w:val="0"/>
          <w:sz w:val="22"/>
          <w:szCs w:val="22"/>
          <w:lang w:val="en-US" w:eastAsia="el-GR"/>
        </w:rPr>
        <w:t>IF</w:t>
      </w:r>
      <w:r w:rsidR="00000A0D"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00000A0D" w:rsidRPr="00520AA4">
        <w:rPr>
          <w:rFonts w:ascii="Calibri" w:hAnsi="Calibri"/>
          <w:snapToGrid w:val="0"/>
          <w:sz w:val="22"/>
          <w:szCs w:val="22"/>
          <w:lang w:val="en-US" w:eastAsia="el-GR"/>
        </w:rPr>
        <w:t xml:space="preserve"> 1,</w:t>
      </w:r>
      <w:r w:rsidR="003C0E51" w:rsidRPr="0003787D">
        <w:rPr>
          <w:rFonts w:ascii="Calibri" w:hAnsi="Calibri"/>
          <w:snapToGrid w:val="0"/>
          <w:sz w:val="22"/>
          <w:szCs w:val="22"/>
          <w:lang w:val="en-US" w:eastAsia="el-GR"/>
        </w:rPr>
        <w:t>897</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7F07F2">
        <w:rPr>
          <w:rFonts w:ascii="Calibri" w:hAnsi="Calibri"/>
          <w:snapToGrid w:val="0"/>
          <w:sz w:val="22"/>
          <w:szCs w:val="22"/>
          <w:lang w:val="en-US" w:eastAsia="el-GR"/>
        </w:rPr>
        <w:t>10</w:t>
      </w:r>
      <w:r w:rsidR="00001CC4" w:rsidRPr="00F93E85">
        <w:rPr>
          <w:rFonts w:ascii="Calibri" w:hAnsi="Calibri"/>
          <w:b/>
          <w:lang w:val="en-US"/>
        </w:rPr>
        <w:t xml:space="preserve"> </w:t>
      </w:r>
    </w:p>
    <w:p w:rsidR="0029278A" w:rsidRPr="00520AA4" w:rsidRDefault="0029278A"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Cs/>
          <w:color w:val="000000"/>
          <w:sz w:val="22"/>
          <w:szCs w:val="22"/>
          <w:lang w:val="en-US"/>
        </w:rPr>
        <w:t>Lithourgidis,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I. Vasilakoglou</w:t>
      </w:r>
      <w:r w:rsidRPr="00520AA4">
        <w:rPr>
          <w:rFonts w:ascii="Calibri" w:hAnsi="Calibri"/>
          <w:snapToGrid w:val="0"/>
          <w:color w:val="000000"/>
          <w:sz w:val="22"/>
          <w:szCs w:val="22"/>
          <w:lang w:val="en-GB" w:eastAsia="el-GR"/>
        </w:rPr>
        <w:t xml:space="preserve">, K. Dhima, </w:t>
      </w:r>
      <w:r w:rsidR="00194248" w:rsidRPr="00520AA4">
        <w:rPr>
          <w:rFonts w:ascii="Calibri" w:hAnsi="Calibri"/>
          <w:snapToGrid w:val="0"/>
          <w:color w:val="000000"/>
          <w:sz w:val="22"/>
          <w:szCs w:val="22"/>
          <w:lang w:val="en-GB" w:eastAsia="el-GR"/>
        </w:rPr>
        <w:t>M. Y</w:t>
      </w:r>
      <w:r w:rsidRPr="00520AA4">
        <w:rPr>
          <w:rFonts w:ascii="Calibri" w:hAnsi="Calibri"/>
          <w:snapToGrid w:val="0"/>
          <w:color w:val="000000"/>
          <w:sz w:val="22"/>
          <w:szCs w:val="22"/>
          <w:lang w:val="en-GB" w:eastAsia="el-GR"/>
        </w:rPr>
        <w:t>iakoulaki, and C. Dordas. 200</w:t>
      </w:r>
      <w:r w:rsidR="006B503B" w:rsidRPr="00520AA4">
        <w:rPr>
          <w:rFonts w:ascii="Calibri" w:hAnsi="Calibri"/>
          <w:snapToGrid w:val="0"/>
          <w:color w:val="000000"/>
          <w:sz w:val="22"/>
          <w:szCs w:val="22"/>
          <w:lang w:val="en-GB" w:eastAsia="el-GR"/>
        </w:rPr>
        <w:t>6</w:t>
      </w:r>
      <w:r w:rsidRPr="00520AA4">
        <w:rPr>
          <w:rFonts w:ascii="Calibri" w:hAnsi="Calibri"/>
          <w:snapToGrid w:val="0"/>
          <w:color w:val="000000"/>
          <w:sz w:val="22"/>
          <w:szCs w:val="22"/>
          <w:lang w:val="en-GB" w:eastAsia="el-GR"/>
        </w:rPr>
        <w:t xml:space="preserve">. </w:t>
      </w:r>
      <w:r w:rsidR="00E17D03" w:rsidRPr="00520AA4">
        <w:rPr>
          <w:rFonts w:ascii="Calibri" w:hAnsi="Calibri"/>
          <w:color w:val="000000"/>
          <w:sz w:val="22"/>
          <w:szCs w:val="22"/>
          <w:lang w:val="en-US"/>
        </w:rPr>
        <w:t>Forage</w:t>
      </w:r>
      <w:r w:rsidR="00194248" w:rsidRPr="00520AA4">
        <w:rPr>
          <w:rFonts w:ascii="Calibri" w:hAnsi="Calibri"/>
          <w:color w:val="000000"/>
          <w:sz w:val="22"/>
          <w:szCs w:val="22"/>
          <w:lang w:val="en-US"/>
        </w:rPr>
        <w:t xml:space="preserve"> yield and quality of common vetch mixtures with oat and triticale in two seeding ratios</w:t>
      </w:r>
      <w:r w:rsidRPr="00520AA4">
        <w:rPr>
          <w:rFonts w:ascii="Calibri" w:hAnsi="Calibri"/>
          <w:snapToGrid w:val="0"/>
          <w:color w:val="000000"/>
          <w:sz w:val="22"/>
          <w:szCs w:val="22"/>
          <w:lang w:val="en-GB" w:eastAsia="el-GR"/>
        </w:rPr>
        <w:t xml:space="preserve">. </w:t>
      </w:r>
      <w:r w:rsidR="00194248" w:rsidRPr="00520AA4">
        <w:rPr>
          <w:rFonts w:ascii="Calibri" w:hAnsi="Calibri"/>
          <w:b/>
          <w:bCs/>
          <w:snapToGrid w:val="0"/>
          <w:color w:val="000000"/>
          <w:sz w:val="22"/>
          <w:szCs w:val="22"/>
          <w:lang w:val="en-GB" w:eastAsia="el-GR"/>
        </w:rPr>
        <w:t>Field Crops Research</w:t>
      </w:r>
      <w:r w:rsidRPr="00520AA4">
        <w:rPr>
          <w:rFonts w:ascii="Calibri" w:hAnsi="Calibri"/>
          <w:snapToGrid w:val="0"/>
          <w:color w:val="000000"/>
          <w:sz w:val="22"/>
          <w:szCs w:val="22"/>
          <w:lang w:val="en-GB" w:eastAsia="el-GR"/>
        </w:rPr>
        <w:t xml:space="preserve"> </w:t>
      </w:r>
      <w:r w:rsidR="00E17D03" w:rsidRPr="00520AA4">
        <w:rPr>
          <w:rFonts w:ascii="Calibri" w:hAnsi="Calibri"/>
          <w:snapToGrid w:val="0"/>
          <w:color w:val="000000"/>
          <w:sz w:val="22"/>
          <w:szCs w:val="22"/>
          <w:lang w:val="en-GB" w:eastAsia="el-GR"/>
        </w:rPr>
        <w:t>99</w:t>
      </w:r>
      <w:r w:rsidRPr="00520AA4">
        <w:rPr>
          <w:rFonts w:ascii="Calibri" w:hAnsi="Calibri"/>
          <w:snapToGrid w:val="0"/>
          <w:color w:val="000000"/>
          <w:sz w:val="22"/>
          <w:szCs w:val="22"/>
          <w:lang w:val="en-GB" w:eastAsia="el-GR"/>
        </w:rPr>
        <w:t>:</w:t>
      </w:r>
      <w:r w:rsidR="00E17D03" w:rsidRPr="00520AA4">
        <w:rPr>
          <w:rFonts w:ascii="Calibri" w:hAnsi="Calibri"/>
          <w:snapToGrid w:val="0"/>
          <w:color w:val="000000"/>
          <w:sz w:val="22"/>
          <w:szCs w:val="22"/>
          <w:lang w:val="en-GB" w:eastAsia="el-GR"/>
        </w:rPr>
        <w:t>106</w:t>
      </w:r>
      <w:r w:rsidRPr="00520AA4">
        <w:rPr>
          <w:rFonts w:ascii="Calibri" w:hAnsi="Calibri"/>
          <w:snapToGrid w:val="0"/>
          <w:color w:val="000000"/>
          <w:sz w:val="22"/>
          <w:szCs w:val="22"/>
          <w:lang w:val="en-GB" w:eastAsia="el-GR"/>
        </w:rPr>
        <w:t>-</w:t>
      </w:r>
      <w:r w:rsidR="00E17D03" w:rsidRPr="00520AA4">
        <w:rPr>
          <w:rFonts w:ascii="Calibri" w:hAnsi="Calibri"/>
          <w:snapToGrid w:val="0"/>
          <w:color w:val="000000"/>
          <w:sz w:val="22"/>
          <w:szCs w:val="22"/>
          <w:lang w:val="en-GB" w:eastAsia="el-GR"/>
        </w:rPr>
        <w:t>113</w:t>
      </w:r>
      <w:r w:rsidR="009E62ED" w:rsidRPr="00520AA4">
        <w:rPr>
          <w:rFonts w:ascii="Calibri" w:hAnsi="Calibri"/>
          <w:snapToGrid w:val="0"/>
          <w:sz w:val="22"/>
          <w:szCs w:val="22"/>
          <w:lang w:val="en-US" w:eastAsia="el-GR"/>
        </w:rPr>
        <w:t xml:space="preserve"> (</w:t>
      </w:r>
      <w:r w:rsidR="00FB3650" w:rsidRPr="00520AA4">
        <w:rPr>
          <w:rFonts w:ascii="Calibri" w:hAnsi="Calibri"/>
          <w:snapToGrid w:val="0"/>
          <w:sz w:val="22"/>
          <w:szCs w:val="22"/>
          <w:lang w:val="en-US" w:eastAsia="el-GR"/>
        </w:rPr>
        <w:t>IF</w:t>
      </w:r>
      <w:r w:rsidR="00FB3650" w:rsidRPr="00520AA4">
        <w:rPr>
          <w:rFonts w:ascii="Calibri" w:hAnsi="Calibri"/>
          <w:snapToGrid w:val="0"/>
          <w:sz w:val="22"/>
          <w:szCs w:val="22"/>
          <w:vertAlign w:val="subscript"/>
          <w:lang w:val="en-US" w:eastAsia="el-GR"/>
        </w:rPr>
        <w:t>20</w:t>
      </w:r>
      <w:r w:rsidR="0077084C" w:rsidRPr="00520AA4">
        <w:rPr>
          <w:rFonts w:ascii="Calibri" w:hAnsi="Calibri"/>
          <w:snapToGrid w:val="0"/>
          <w:sz w:val="22"/>
          <w:szCs w:val="22"/>
          <w:vertAlign w:val="subscript"/>
          <w:lang w:val="en-US" w:eastAsia="el-GR"/>
        </w:rPr>
        <w:t>1</w:t>
      </w:r>
      <w:r w:rsidR="00F90BA5" w:rsidRPr="0003787D">
        <w:rPr>
          <w:rFonts w:ascii="Calibri" w:hAnsi="Calibri"/>
          <w:snapToGrid w:val="0"/>
          <w:sz w:val="22"/>
          <w:szCs w:val="22"/>
          <w:vertAlign w:val="subscript"/>
          <w:lang w:val="en-US" w:eastAsia="el-GR"/>
        </w:rPr>
        <w:t>8</w:t>
      </w:r>
      <w:r w:rsidR="00FB3650"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5409E0">
        <w:rPr>
          <w:rFonts w:ascii="Calibri" w:hAnsi="Calibri"/>
          <w:snapToGrid w:val="0"/>
          <w:sz w:val="22"/>
          <w:szCs w:val="22"/>
          <w:lang w:val="en-US" w:eastAsia="el-GR"/>
        </w:rPr>
        <w:t>1</w:t>
      </w:r>
      <w:r w:rsidR="00E92823" w:rsidRPr="0003787D">
        <w:rPr>
          <w:rFonts w:ascii="Calibri" w:hAnsi="Calibri"/>
          <w:snapToGrid w:val="0"/>
          <w:sz w:val="22"/>
          <w:szCs w:val="22"/>
          <w:lang w:val="en-US" w:eastAsia="el-GR"/>
        </w:rPr>
        <w:t>3</w:t>
      </w:r>
      <w:r w:rsidR="00E34865">
        <w:rPr>
          <w:rFonts w:ascii="Calibri" w:hAnsi="Calibri"/>
          <w:snapToGrid w:val="0"/>
          <w:sz w:val="22"/>
          <w:szCs w:val="22"/>
          <w:lang w:val="en-US" w:eastAsia="el-GR"/>
        </w:rPr>
        <w:t>5</w:t>
      </w:r>
    </w:p>
    <w:p w:rsidR="00A60D2C" w:rsidRPr="00520AA4" w:rsidRDefault="00A60D2C"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snapToGrid w:val="0"/>
          <w:color w:val="000000"/>
          <w:sz w:val="22"/>
          <w:szCs w:val="22"/>
          <w:lang w:val="en-GB" w:eastAsia="el-GR"/>
        </w:rPr>
        <w:t>Dhima, K.V.,</w:t>
      </w:r>
      <w:r w:rsidRPr="00520AA4">
        <w:rPr>
          <w:rFonts w:ascii="Calibri" w:hAnsi="Calibri"/>
          <w:color w:val="000000"/>
          <w:sz w:val="22"/>
          <w:szCs w:val="22"/>
          <w:lang w:val="en-US"/>
        </w:rPr>
        <w:t xml:space="preserve"> A.S. Lithourgidis,</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I.B. Vasilakoglou</w:t>
      </w:r>
      <w:r w:rsidRPr="00520AA4">
        <w:rPr>
          <w:rFonts w:ascii="Calibri" w:hAnsi="Calibri"/>
          <w:snapToGrid w:val="0"/>
          <w:color w:val="000000"/>
          <w:sz w:val="22"/>
          <w:szCs w:val="22"/>
          <w:lang w:val="en-GB" w:eastAsia="el-GR"/>
        </w:rPr>
        <w:t>, and C.A. Dordas. 200</w:t>
      </w:r>
      <w:r w:rsidR="003233A5" w:rsidRPr="00520AA4">
        <w:rPr>
          <w:rFonts w:ascii="Calibri" w:hAnsi="Calibri"/>
          <w:snapToGrid w:val="0"/>
          <w:color w:val="000000"/>
          <w:sz w:val="22"/>
          <w:szCs w:val="22"/>
          <w:lang w:val="en-GB" w:eastAsia="el-GR"/>
        </w:rPr>
        <w:t>7</w:t>
      </w:r>
      <w:r w:rsidRPr="00520AA4">
        <w:rPr>
          <w:rFonts w:ascii="Calibri" w:hAnsi="Calibri"/>
          <w:snapToGrid w:val="0"/>
          <w:color w:val="000000"/>
          <w:sz w:val="22"/>
          <w:szCs w:val="22"/>
          <w:lang w:val="en-GB" w:eastAsia="el-GR"/>
        </w:rPr>
        <w:t xml:space="preserve">. </w:t>
      </w:r>
      <w:r w:rsidRPr="00520AA4">
        <w:rPr>
          <w:rFonts w:ascii="Calibri" w:hAnsi="Calibri"/>
          <w:color w:val="000000"/>
          <w:sz w:val="22"/>
          <w:szCs w:val="22"/>
          <w:lang w:val="en-US"/>
        </w:rPr>
        <w:t>Competition indices of common vetch and cereal intercrops in two seeding ratio</w:t>
      </w:r>
      <w:r w:rsidRPr="00520AA4">
        <w:rPr>
          <w:rFonts w:ascii="Calibri" w:hAnsi="Calibri"/>
          <w:snapToGrid w:val="0"/>
          <w:color w:val="000000"/>
          <w:sz w:val="22"/>
          <w:szCs w:val="22"/>
          <w:lang w:val="en-GB" w:eastAsia="el-GR"/>
        </w:rPr>
        <w:t xml:space="preserve">. </w:t>
      </w:r>
      <w:r w:rsidRPr="00520AA4">
        <w:rPr>
          <w:rFonts w:ascii="Calibri" w:hAnsi="Calibri"/>
          <w:b/>
          <w:bCs/>
          <w:snapToGrid w:val="0"/>
          <w:color w:val="000000"/>
          <w:sz w:val="22"/>
          <w:szCs w:val="22"/>
          <w:lang w:val="en-GB" w:eastAsia="el-GR"/>
        </w:rPr>
        <w:t>Field Crops Research</w:t>
      </w:r>
      <w:r w:rsidRPr="00520AA4">
        <w:rPr>
          <w:rFonts w:ascii="Calibri" w:hAnsi="Calibri"/>
          <w:snapToGrid w:val="0"/>
          <w:color w:val="000000"/>
          <w:sz w:val="22"/>
          <w:szCs w:val="22"/>
          <w:lang w:val="en-GB" w:eastAsia="el-GR"/>
        </w:rPr>
        <w:t xml:space="preserve"> </w:t>
      </w:r>
      <w:r w:rsidR="002B23B5" w:rsidRPr="00520AA4">
        <w:rPr>
          <w:rFonts w:ascii="Calibri" w:hAnsi="Calibri"/>
          <w:snapToGrid w:val="0"/>
          <w:color w:val="000000"/>
          <w:sz w:val="22"/>
          <w:szCs w:val="22"/>
          <w:lang w:val="en-GB" w:eastAsia="el-GR"/>
        </w:rPr>
        <w:t>100</w:t>
      </w:r>
      <w:r w:rsidRPr="00520AA4">
        <w:rPr>
          <w:rFonts w:ascii="Calibri" w:hAnsi="Calibri"/>
          <w:snapToGrid w:val="0"/>
          <w:color w:val="000000"/>
          <w:sz w:val="22"/>
          <w:szCs w:val="22"/>
          <w:lang w:val="en-GB" w:eastAsia="el-GR"/>
        </w:rPr>
        <w:t>:</w:t>
      </w:r>
      <w:r w:rsidR="002B23B5" w:rsidRPr="00520AA4">
        <w:rPr>
          <w:rFonts w:ascii="Calibri" w:hAnsi="Calibri"/>
          <w:snapToGrid w:val="0"/>
          <w:color w:val="000000"/>
          <w:sz w:val="22"/>
          <w:szCs w:val="22"/>
          <w:lang w:val="en-GB" w:eastAsia="el-GR"/>
        </w:rPr>
        <w:t>249</w:t>
      </w:r>
      <w:r w:rsidRPr="00520AA4">
        <w:rPr>
          <w:rFonts w:ascii="Calibri" w:hAnsi="Calibri"/>
          <w:snapToGrid w:val="0"/>
          <w:color w:val="000000"/>
          <w:sz w:val="22"/>
          <w:szCs w:val="22"/>
          <w:lang w:val="en-GB" w:eastAsia="el-GR"/>
        </w:rPr>
        <w:t>-</w:t>
      </w:r>
      <w:r w:rsidR="002B23B5" w:rsidRPr="00520AA4">
        <w:rPr>
          <w:rFonts w:ascii="Calibri" w:hAnsi="Calibri"/>
          <w:snapToGrid w:val="0"/>
          <w:color w:val="000000"/>
          <w:sz w:val="22"/>
          <w:szCs w:val="22"/>
          <w:lang w:val="en-GB" w:eastAsia="el-GR"/>
        </w:rPr>
        <w:t>256</w:t>
      </w:r>
      <w:r w:rsidR="009E62ED"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53AB4">
        <w:rPr>
          <w:rFonts w:ascii="Calibri" w:hAnsi="Calibri"/>
          <w:snapToGrid w:val="0"/>
          <w:sz w:val="22"/>
          <w:szCs w:val="22"/>
          <w:lang w:val="en-US" w:eastAsia="el-GR"/>
        </w:rPr>
        <w:t>1</w:t>
      </w:r>
      <w:r w:rsidR="00E92823" w:rsidRPr="0003787D">
        <w:rPr>
          <w:rFonts w:ascii="Calibri" w:hAnsi="Calibri"/>
          <w:snapToGrid w:val="0"/>
          <w:sz w:val="22"/>
          <w:szCs w:val="22"/>
          <w:lang w:val="en-US" w:eastAsia="el-GR"/>
        </w:rPr>
        <w:t>6</w:t>
      </w:r>
      <w:r w:rsidR="00E34865">
        <w:rPr>
          <w:rFonts w:ascii="Calibri" w:hAnsi="Calibri"/>
          <w:snapToGrid w:val="0"/>
          <w:sz w:val="22"/>
          <w:szCs w:val="22"/>
          <w:lang w:val="en-US" w:eastAsia="el-GR"/>
        </w:rPr>
        <w:t>7</w:t>
      </w:r>
      <w:r w:rsidR="00001CC4" w:rsidRPr="00F93E85">
        <w:rPr>
          <w:rFonts w:ascii="Calibri" w:hAnsi="Calibri"/>
          <w:b/>
          <w:lang w:val="en-US"/>
        </w:rPr>
        <w:t xml:space="preserve"> </w:t>
      </w:r>
    </w:p>
    <w:p w:rsidR="007A25C9" w:rsidRPr="00520AA4" w:rsidRDefault="007A25C9"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Cs/>
          <w:color w:val="000000"/>
          <w:sz w:val="22"/>
          <w:szCs w:val="22"/>
          <w:lang w:val="en-US"/>
        </w:rPr>
        <w:t>Lithourgidis, A.</w:t>
      </w:r>
      <w:r w:rsidRPr="00520AA4">
        <w:rPr>
          <w:rFonts w:ascii="Calibri" w:hAnsi="Calibri"/>
          <w:bCs/>
          <w:snapToGrid w:val="0"/>
          <w:color w:val="000000"/>
          <w:sz w:val="22"/>
          <w:szCs w:val="22"/>
          <w:lang w:val="en-GB" w:eastAsia="el-GR"/>
        </w:rPr>
        <w:t>,</w:t>
      </w:r>
      <w:r w:rsidRPr="00520AA4">
        <w:rPr>
          <w:rFonts w:ascii="Calibri" w:hAnsi="Calibri"/>
          <w:snapToGrid w:val="0"/>
          <w:color w:val="000000"/>
          <w:sz w:val="22"/>
          <w:szCs w:val="22"/>
          <w:lang w:val="en-GB" w:eastAsia="el-GR"/>
        </w:rPr>
        <w:t xml:space="preserve"> K. Dhima, </w:t>
      </w:r>
      <w:r w:rsidRPr="00520AA4">
        <w:rPr>
          <w:rFonts w:ascii="Calibri" w:hAnsi="Calibri"/>
          <w:b/>
          <w:bCs/>
          <w:snapToGrid w:val="0"/>
          <w:color w:val="000000"/>
          <w:sz w:val="22"/>
          <w:szCs w:val="22"/>
          <w:lang w:val="en-GB" w:eastAsia="el-GR"/>
        </w:rPr>
        <w:t>I. Vasilakoglou</w:t>
      </w:r>
      <w:r w:rsidRPr="00520AA4">
        <w:rPr>
          <w:rFonts w:ascii="Calibri" w:hAnsi="Calibri"/>
          <w:snapToGrid w:val="0"/>
          <w:color w:val="000000"/>
          <w:sz w:val="22"/>
          <w:szCs w:val="22"/>
          <w:lang w:val="en-GB" w:eastAsia="el-GR"/>
        </w:rPr>
        <w:t>, C. Dordas, and M. Yiakoulaki. 200</w:t>
      </w:r>
      <w:r w:rsidR="0039683F" w:rsidRPr="00520AA4">
        <w:rPr>
          <w:rFonts w:ascii="Calibri" w:hAnsi="Calibri"/>
          <w:snapToGrid w:val="0"/>
          <w:color w:val="000000"/>
          <w:sz w:val="22"/>
          <w:szCs w:val="22"/>
          <w:lang w:val="en-GB" w:eastAsia="el-GR"/>
        </w:rPr>
        <w:t>7</w:t>
      </w:r>
      <w:r w:rsidRPr="00520AA4">
        <w:rPr>
          <w:rFonts w:ascii="Calibri" w:hAnsi="Calibri"/>
          <w:snapToGrid w:val="0"/>
          <w:color w:val="000000"/>
          <w:sz w:val="22"/>
          <w:szCs w:val="22"/>
          <w:lang w:val="en-GB" w:eastAsia="el-GR"/>
        </w:rPr>
        <w:t xml:space="preserve">. </w:t>
      </w:r>
      <w:r w:rsidRPr="00520AA4">
        <w:rPr>
          <w:rFonts w:ascii="Calibri" w:hAnsi="Calibri"/>
          <w:color w:val="000000"/>
          <w:sz w:val="22"/>
          <w:szCs w:val="22"/>
          <w:lang w:val="en-US"/>
        </w:rPr>
        <w:t>Sustainable production of barley and wheat by intercropping with common vetch</w:t>
      </w:r>
      <w:r w:rsidRPr="00520AA4">
        <w:rPr>
          <w:rFonts w:ascii="Calibri" w:hAnsi="Calibri"/>
          <w:snapToGrid w:val="0"/>
          <w:color w:val="000000"/>
          <w:sz w:val="22"/>
          <w:szCs w:val="22"/>
          <w:lang w:val="en-GB" w:eastAsia="el-GR"/>
        </w:rPr>
        <w:t xml:space="preserve">. </w:t>
      </w:r>
      <w:r w:rsidRPr="00520AA4">
        <w:rPr>
          <w:rFonts w:ascii="Calibri" w:hAnsi="Calibri"/>
          <w:b/>
          <w:bCs/>
          <w:color w:val="000000"/>
          <w:sz w:val="22"/>
          <w:szCs w:val="22"/>
          <w:lang w:val="en-US"/>
        </w:rPr>
        <w:t>Agronomy for Sustainable Development</w:t>
      </w:r>
      <w:r w:rsidRPr="00520AA4">
        <w:rPr>
          <w:rFonts w:ascii="Calibri" w:hAnsi="Calibri"/>
          <w:snapToGrid w:val="0"/>
          <w:color w:val="000000"/>
          <w:sz w:val="22"/>
          <w:szCs w:val="22"/>
          <w:lang w:val="en-GB" w:eastAsia="el-GR"/>
        </w:rPr>
        <w:t xml:space="preserve"> 27:</w:t>
      </w:r>
      <w:r w:rsidR="001C2EDE" w:rsidRPr="00520AA4">
        <w:rPr>
          <w:rFonts w:ascii="Calibri" w:hAnsi="Calibri"/>
          <w:snapToGrid w:val="0"/>
          <w:color w:val="000000"/>
          <w:sz w:val="22"/>
          <w:szCs w:val="22"/>
          <w:lang w:val="en-GB" w:eastAsia="el-GR"/>
        </w:rPr>
        <w:t>95</w:t>
      </w:r>
      <w:r w:rsidRPr="00520AA4">
        <w:rPr>
          <w:rFonts w:ascii="Calibri" w:hAnsi="Calibri"/>
          <w:snapToGrid w:val="0"/>
          <w:color w:val="000000"/>
          <w:sz w:val="22"/>
          <w:szCs w:val="22"/>
          <w:lang w:val="en-GB" w:eastAsia="el-GR"/>
        </w:rPr>
        <w:t>-</w:t>
      </w:r>
      <w:r w:rsidR="001C2EDE" w:rsidRPr="00520AA4">
        <w:rPr>
          <w:rFonts w:ascii="Calibri" w:hAnsi="Calibri"/>
          <w:snapToGrid w:val="0"/>
          <w:color w:val="000000"/>
          <w:sz w:val="22"/>
          <w:szCs w:val="22"/>
          <w:lang w:val="en-GB" w:eastAsia="el-GR"/>
        </w:rPr>
        <w:t>99</w:t>
      </w:r>
      <w:r w:rsidR="00C25CE3" w:rsidRPr="00520AA4">
        <w:rPr>
          <w:rFonts w:ascii="Calibri" w:hAnsi="Calibri"/>
          <w:snapToGrid w:val="0"/>
          <w:sz w:val="22"/>
          <w:szCs w:val="22"/>
          <w:lang w:val="en-US" w:eastAsia="el-GR"/>
        </w:rPr>
        <w:t xml:space="preserve"> (IF</w:t>
      </w:r>
      <w:r w:rsidR="00311DAB" w:rsidRPr="00520AA4">
        <w:rPr>
          <w:rFonts w:ascii="Calibri" w:hAnsi="Calibri"/>
          <w:snapToGrid w:val="0"/>
          <w:sz w:val="22"/>
          <w:szCs w:val="22"/>
          <w:vertAlign w:val="subscript"/>
          <w:lang w:val="en-US" w:eastAsia="el-GR"/>
        </w:rPr>
        <w:t>20</w:t>
      </w:r>
      <w:r w:rsidR="007356B3" w:rsidRPr="00520AA4">
        <w:rPr>
          <w:rFonts w:ascii="Calibri" w:hAnsi="Calibri"/>
          <w:snapToGrid w:val="0"/>
          <w:sz w:val="22"/>
          <w:szCs w:val="22"/>
          <w:vertAlign w:val="subscript"/>
          <w:lang w:val="en-US" w:eastAsia="el-GR"/>
        </w:rPr>
        <w:t>1</w:t>
      </w:r>
      <w:r w:rsidR="00F90BA5" w:rsidRPr="0003787D">
        <w:rPr>
          <w:rFonts w:ascii="Calibri" w:hAnsi="Calibri"/>
          <w:snapToGrid w:val="0"/>
          <w:sz w:val="22"/>
          <w:szCs w:val="22"/>
          <w:vertAlign w:val="subscript"/>
          <w:lang w:val="en-US" w:eastAsia="el-GR"/>
        </w:rPr>
        <w:t>8</w:t>
      </w:r>
      <w:r w:rsidR="00C25CE3" w:rsidRPr="00520AA4">
        <w:rPr>
          <w:rFonts w:ascii="Calibri" w:hAnsi="Calibri"/>
          <w:snapToGrid w:val="0"/>
          <w:sz w:val="22"/>
          <w:szCs w:val="22"/>
          <w:lang w:val="en-US" w:eastAsia="el-GR"/>
        </w:rPr>
        <w:t xml:space="preserve"> </w:t>
      </w:r>
      <w:r w:rsidR="00AC4799" w:rsidRPr="00507C65">
        <w:rPr>
          <w:rFonts w:ascii="Calibri" w:hAnsi="Calibri"/>
          <w:snapToGrid w:val="0"/>
          <w:sz w:val="22"/>
          <w:szCs w:val="22"/>
          <w:lang w:val="en-US" w:eastAsia="el-GR"/>
        </w:rPr>
        <w:t>4,</w:t>
      </w:r>
      <w:r w:rsidR="00F90BA5" w:rsidRPr="0003787D">
        <w:rPr>
          <w:rFonts w:ascii="Calibri" w:hAnsi="Calibri"/>
          <w:snapToGrid w:val="0"/>
          <w:sz w:val="22"/>
          <w:szCs w:val="22"/>
          <w:lang w:val="en-US" w:eastAsia="el-GR"/>
        </w:rPr>
        <w:t>503</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B42B87">
        <w:rPr>
          <w:rFonts w:ascii="Calibri" w:hAnsi="Calibri"/>
          <w:snapToGrid w:val="0"/>
          <w:sz w:val="22"/>
          <w:szCs w:val="22"/>
          <w:lang w:val="en-US" w:eastAsia="el-GR"/>
        </w:rPr>
        <w:t>3</w:t>
      </w:r>
      <w:r w:rsidR="007F07F2">
        <w:rPr>
          <w:rFonts w:ascii="Calibri" w:hAnsi="Calibri"/>
          <w:snapToGrid w:val="0"/>
          <w:sz w:val="22"/>
          <w:szCs w:val="22"/>
          <w:lang w:val="en-US" w:eastAsia="el-GR"/>
        </w:rPr>
        <w:t>6</w:t>
      </w:r>
      <w:r w:rsidR="00001CC4" w:rsidRPr="00F93E85">
        <w:rPr>
          <w:rFonts w:ascii="Calibri" w:hAnsi="Calibri"/>
          <w:b/>
          <w:lang w:val="en-US"/>
        </w:rPr>
        <w:t xml:space="preserve"> </w:t>
      </w:r>
    </w:p>
    <w:p w:rsidR="00E34865" w:rsidRPr="00520AA4" w:rsidRDefault="00E34865" w:rsidP="00E34865">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sz w:val="22"/>
          <w:szCs w:val="22"/>
          <w:lang w:val="en-GB"/>
        </w:rPr>
        <w:t xml:space="preserve">Chouliaras, N., F. Gravanis, </w:t>
      </w:r>
      <w:r w:rsidRPr="00520AA4">
        <w:rPr>
          <w:rFonts w:ascii="Calibri" w:hAnsi="Calibri"/>
          <w:b/>
          <w:bCs/>
          <w:sz w:val="22"/>
          <w:szCs w:val="22"/>
          <w:lang w:val="en-GB"/>
        </w:rPr>
        <w:t>I. Vasilakoglou</w:t>
      </w:r>
      <w:r w:rsidRPr="00520AA4">
        <w:rPr>
          <w:rFonts w:ascii="Calibri" w:hAnsi="Calibri"/>
          <w:sz w:val="22"/>
          <w:szCs w:val="22"/>
          <w:lang w:val="en-GB"/>
        </w:rPr>
        <w:t>, N. Gougoulias, I. Vagelas, T. Kapotis, and E. Wogiatzi</w:t>
      </w:r>
      <w:r w:rsidRPr="00520AA4">
        <w:rPr>
          <w:rFonts w:ascii="Calibri" w:hAnsi="Calibri"/>
          <w:color w:val="000000"/>
          <w:sz w:val="22"/>
          <w:szCs w:val="22"/>
          <w:lang w:val="en-GB"/>
        </w:rPr>
        <w:t xml:space="preserve">. 2007. </w:t>
      </w:r>
      <w:r w:rsidRPr="00520AA4">
        <w:rPr>
          <w:rFonts w:ascii="Calibri" w:hAnsi="Calibri"/>
          <w:sz w:val="22"/>
          <w:szCs w:val="22"/>
          <w:lang w:val="en-US"/>
        </w:rPr>
        <w:t>The effect of basil (</w:t>
      </w:r>
      <w:r w:rsidRPr="00520AA4">
        <w:rPr>
          <w:rFonts w:ascii="Calibri" w:hAnsi="Calibri"/>
          <w:i/>
          <w:iCs/>
          <w:sz w:val="22"/>
          <w:szCs w:val="22"/>
          <w:lang w:val="en-US"/>
        </w:rPr>
        <w:t>Ocimum basilicum</w:t>
      </w:r>
      <w:r w:rsidRPr="00520AA4">
        <w:rPr>
          <w:rFonts w:ascii="Calibri" w:hAnsi="Calibri"/>
          <w:sz w:val="22"/>
          <w:szCs w:val="22"/>
          <w:lang w:val="en-US"/>
        </w:rPr>
        <w:t xml:space="preserve"> L.) on soil organic matter biodegradation and other soil chemical properties</w:t>
      </w:r>
      <w:r w:rsidRPr="00520AA4">
        <w:rPr>
          <w:rFonts w:ascii="Calibri" w:hAnsi="Calibri"/>
          <w:color w:val="000000"/>
          <w:sz w:val="22"/>
          <w:szCs w:val="22"/>
          <w:lang w:val="en-GB"/>
        </w:rPr>
        <w:t xml:space="preserve">. </w:t>
      </w:r>
      <w:r w:rsidRPr="00520AA4">
        <w:rPr>
          <w:rFonts w:ascii="Calibri" w:hAnsi="Calibri"/>
          <w:b/>
          <w:bCs/>
          <w:color w:val="000000"/>
          <w:sz w:val="22"/>
          <w:szCs w:val="22"/>
          <w:lang w:val="en-GB"/>
        </w:rPr>
        <w:t>Journal of the Science of Food and Agriculture</w:t>
      </w:r>
      <w:r w:rsidRPr="00520AA4">
        <w:rPr>
          <w:rFonts w:ascii="Calibri" w:hAnsi="Calibri"/>
          <w:color w:val="000000"/>
          <w:sz w:val="22"/>
          <w:szCs w:val="22"/>
          <w:lang w:val="en-GB"/>
        </w:rPr>
        <w:t xml:space="preserve"> 87:</w:t>
      </w:r>
      <w:r w:rsidRPr="00520AA4">
        <w:rPr>
          <w:rFonts w:ascii="Calibri" w:hAnsi="Calibri"/>
          <w:color w:val="000000"/>
          <w:sz w:val="22"/>
          <w:szCs w:val="22"/>
          <w:lang w:val="en-US"/>
        </w:rPr>
        <w:t>2416</w:t>
      </w:r>
      <w:r w:rsidRPr="00520AA4">
        <w:rPr>
          <w:rFonts w:ascii="Calibri" w:hAnsi="Calibri"/>
          <w:color w:val="000000"/>
          <w:sz w:val="22"/>
          <w:szCs w:val="22"/>
          <w:lang w:val="en-GB"/>
        </w:rPr>
        <w:t>-</w:t>
      </w:r>
      <w:r w:rsidRPr="00520AA4">
        <w:rPr>
          <w:rFonts w:ascii="Calibri" w:hAnsi="Calibri"/>
          <w:color w:val="000000"/>
          <w:sz w:val="22"/>
          <w:szCs w:val="22"/>
          <w:lang w:val="en-US"/>
        </w:rPr>
        <w:t>2419</w:t>
      </w:r>
      <w:r w:rsidRPr="00520AA4">
        <w:rPr>
          <w:rFonts w:ascii="Calibri" w:hAnsi="Calibri"/>
          <w:snapToGrid w:val="0"/>
          <w:sz w:val="22"/>
          <w:szCs w:val="22"/>
          <w:lang w:val="en-US" w:eastAsia="el-GR"/>
        </w:rPr>
        <w:t xml:space="preserve"> (</w:t>
      </w:r>
      <w:r w:rsidRPr="00EB0DE7">
        <w:rPr>
          <w:rFonts w:ascii="Calibri" w:hAnsi="Calibri"/>
          <w:snapToGrid w:val="0"/>
          <w:color w:val="000000" w:themeColor="text1"/>
          <w:sz w:val="22"/>
          <w:szCs w:val="22"/>
          <w:lang w:val="en-US" w:eastAsia="el-GR"/>
        </w:rPr>
        <w:t>IF</w:t>
      </w:r>
      <w:r w:rsidRPr="00EB0DE7">
        <w:rPr>
          <w:rFonts w:ascii="Calibri" w:hAnsi="Calibri"/>
          <w:snapToGrid w:val="0"/>
          <w:color w:val="000000" w:themeColor="text1"/>
          <w:sz w:val="22"/>
          <w:szCs w:val="22"/>
          <w:vertAlign w:val="subscript"/>
          <w:lang w:val="en-US" w:eastAsia="el-GR"/>
        </w:rPr>
        <w:t>201</w:t>
      </w:r>
      <w:r w:rsidRPr="0003787D">
        <w:rPr>
          <w:rFonts w:ascii="Calibri" w:hAnsi="Calibri"/>
          <w:snapToGrid w:val="0"/>
          <w:color w:val="000000" w:themeColor="text1"/>
          <w:sz w:val="22"/>
          <w:szCs w:val="22"/>
          <w:vertAlign w:val="subscript"/>
          <w:lang w:val="en-US" w:eastAsia="el-GR"/>
        </w:rPr>
        <w:t>8</w:t>
      </w:r>
      <w:r w:rsidRPr="00EB0DE7">
        <w:rPr>
          <w:rFonts w:ascii="Calibri" w:hAnsi="Calibri"/>
          <w:snapToGrid w:val="0"/>
          <w:color w:val="000000" w:themeColor="text1"/>
          <w:sz w:val="22"/>
          <w:szCs w:val="22"/>
          <w:lang w:val="en-US" w:eastAsia="el-GR"/>
        </w:rPr>
        <w:t xml:space="preserve"> </w:t>
      </w:r>
      <w:r w:rsidRPr="00BC58B8">
        <w:rPr>
          <w:rFonts w:ascii="Calibri" w:hAnsi="Calibri"/>
          <w:snapToGrid w:val="0"/>
          <w:color w:val="000000" w:themeColor="text1"/>
          <w:sz w:val="22"/>
          <w:szCs w:val="22"/>
          <w:lang w:val="en-US" w:eastAsia="el-GR"/>
        </w:rPr>
        <w:t>2,</w:t>
      </w:r>
      <w:r w:rsidRPr="0003787D">
        <w:rPr>
          <w:rFonts w:ascii="Calibri" w:hAnsi="Calibri"/>
          <w:snapToGrid w:val="0"/>
          <w:color w:val="000000" w:themeColor="text1"/>
          <w:sz w:val="22"/>
          <w:szCs w:val="22"/>
          <w:lang w:val="en-US" w:eastAsia="el-GR"/>
        </w:rPr>
        <w:t>379</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Pr>
          <w:rFonts w:ascii="Calibri" w:hAnsi="Calibri"/>
          <w:snapToGrid w:val="0"/>
          <w:sz w:val="22"/>
          <w:szCs w:val="22"/>
          <w:lang w:val="en-US" w:eastAsia="el-GR"/>
        </w:rPr>
        <w:t>3</w:t>
      </w:r>
      <w:r w:rsidRPr="00CF0BDF">
        <w:rPr>
          <w:rFonts w:ascii="Calibri" w:hAnsi="Calibri"/>
          <w:b/>
          <w:lang w:val="en-US"/>
        </w:rPr>
        <w:t xml:space="preserve"> </w:t>
      </w:r>
    </w:p>
    <w:p w:rsidR="00667A2F" w:rsidRPr="00667A2F" w:rsidRDefault="00F33461" w:rsidP="00667A2F">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cs="Arial"/>
          <w:b/>
          <w:bCs/>
          <w:sz w:val="22"/>
          <w:szCs w:val="22"/>
          <w:lang w:val="en-US"/>
        </w:rPr>
        <w:t>Vasilakoglou</w:t>
      </w:r>
      <w:r w:rsidRPr="00520AA4">
        <w:rPr>
          <w:rFonts w:ascii="Calibri" w:hAnsi="Calibri" w:cs="Arial"/>
          <w:sz w:val="22"/>
          <w:szCs w:val="22"/>
          <w:lang w:val="en-US"/>
        </w:rPr>
        <w:t xml:space="preserve">, I. K. Dhima, E. Wogiatzi, I. Eleftherohorinos, and A. Lithourgidis. 2007. </w:t>
      </w:r>
      <w:r w:rsidRPr="00520AA4">
        <w:rPr>
          <w:rFonts w:ascii="Calibri" w:hAnsi="Calibri"/>
          <w:color w:val="000000"/>
          <w:sz w:val="22"/>
          <w:szCs w:val="22"/>
          <w:lang w:val="en-US"/>
        </w:rPr>
        <w:t>Herbicidal potential of essential oils of oregano or marjoram (</w:t>
      </w:r>
      <w:r w:rsidRPr="00520AA4">
        <w:rPr>
          <w:rFonts w:ascii="Calibri" w:hAnsi="Calibri"/>
          <w:i/>
          <w:iCs/>
          <w:color w:val="000000"/>
          <w:sz w:val="22"/>
          <w:szCs w:val="22"/>
          <w:lang w:val="en-US"/>
        </w:rPr>
        <w:t>Origanum</w:t>
      </w:r>
      <w:r w:rsidRPr="00520AA4">
        <w:rPr>
          <w:rFonts w:ascii="Calibri" w:hAnsi="Calibri"/>
          <w:color w:val="000000"/>
          <w:sz w:val="22"/>
          <w:szCs w:val="22"/>
          <w:lang w:val="en-US"/>
        </w:rPr>
        <w:t xml:space="preserve"> spp.) and basil (</w:t>
      </w:r>
      <w:r w:rsidRPr="00520AA4">
        <w:rPr>
          <w:rFonts w:ascii="Calibri" w:hAnsi="Calibri"/>
          <w:i/>
          <w:iCs/>
          <w:color w:val="000000"/>
          <w:sz w:val="22"/>
          <w:szCs w:val="22"/>
          <w:lang w:val="en-US"/>
        </w:rPr>
        <w:t>Ocimum basilicum</w:t>
      </w:r>
      <w:r w:rsidRPr="00520AA4">
        <w:rPr>
          <w:rFonts w:ascii="Calibri" w:hAnsi="Calibri"/>
          <w:color w:val="000000"/>
          <w:sz w:val="22"/>
          <w:szCs w:val="22"/>
          <w:lang w:val="en-US"/>
        </w:rPr>
        <w:t xml:space="preserve">) on </w:t>
      </w:r>
      <w:r w:rsidRPr="00520AA4">
        <w:rPr>
          <w:rFonts w:ascii="Calibri" w:hAnsi="Calibri"/>
          <w:i/>
          <w:iCs/>
          <w:color w:val="000000"/>
          <w:sz w:val="22"/>
          <w:szCs w:val="22"/>
          <w:lang w:val="en-US"/>
        </w:rPr>
        <w:t xml:space="preserve">Echinochloa crus-galli </w:t>
      </w:r>
      <w:r w:rsidRPr="00520AA4">
        <w:rPr>
          <w:rFonts w:ascii="Calibri" w:hAnsi="Calibri"/>
          <w:color w:val="000000"/>
          <w:sz w:val="22"/>
          <w:szCs w:val="22"/>
          <w:lang w:val="en-US"/>
        </w:rPr>
        <w:t xml:space="preserve">(L.) P. Beauv. </w:t>
      </w:r>
      <w:r w:rsidRPr="00520AA4">
        <w:rPr>
          <w:rFonts w:ascii="Calibri" w:hAnsi="Calibri"/>
          <w:iCs/>
          <w:color w:val="000000"/>
          <w:sz w:val="22"/>
          <w:szCs w:val="22"/>
          <w:lang w:val="en-US"/>
        </w:rPr>
        <w:t xml:space="preserve">and </w:t>
      </w:r>
      <w:r w:rsidRPr="00520AA4">
        <w:rPr>
          <w:rFonts w:ascii="Calibri" w:hAnsi="Calibri"/>
          <w:i/>
          <w:iCs/>
          <w:color w:val="000000"/>
          <w:sz w:val="22"/>
          <w:szCs w:val="22"/>
          <w:lang w:val="en-US"/>
        </w:rPr>
        <w:t xml:space="preserve">Chenopodium album </w:t>
      </w:r>
      <w:r w:rsidRPr="00520AA4">
        <w:rPr>
          <w:rFonts w:ascii="Calibri" w:hAnsi="Calibri"/>
          <w:color w:val="000000"/>
          <w:sz w:val="22"/>
          <w:szCs w:val="22"/>
          <w:lang w:val="en-US"/>
        </w:rPr>
        <w:t>L. weeds</w:t>
      </w:r>
      <w:r w:rsidRPr="00520AA4">
        <w:rPr>
          <w:rFonts w:ascii="Calibri" w:hAnsi="Calibri"/>
          <w:sz w:val="22"/>
          <w:szCs w:val="22"/>
          <w:lang w:val="en-US"/>
        </w:rPr>
        <w:t xml:space="preserve">. </w:t>
      </w:r>
      <w:r w:rsidRPr="00520AA4">
        <w:rPr>
          <w:rFonts w:ascii="Calibri" w:hAnsi="Calibri"/>
          <w:b/>
          <w:bCs/>
          <w:sz w:val="22"/>
          <w:szCs w:val="22"/>
          <w:lang w:val="en-US"/>
        </w:rPr>
        <w:t xml:space="preserve">Allelopathy Journal </w:t>
      </w:r>
      <w:r w:rsidRPr="00520AA4">
        <w:rPr>
          <w:rFonts w:ascii="Calibri" w:hAnsi="Calibri"/>
          <w:sz w:val="22"/>
          <w:szCs w:val="22"/>
          <w:lang w:val="en-US"/>
        </w:rPr>
        <w:t>20:297-306</w:t>
      </w:r>
      <w:r w:rsidRPr="00667A2F">
        <w:rPr>
          <w:rFonts w:ascii="Calibri" w:hAnsi="Calibri"/>
          <w:snapToGrid w:val="0"/>
          <w:sz w:val="22"/>
          <w:szCs w:val="22"/>
          <w:lang w:val="en-US" w:eastAsia="el-GR"/>
        </w:rPr>
        <w:t xml:space="preserve"> (</w:t>
      </w:r>
      <w:r w:rsidR="00A41A6B" w:rsidRPr="00520AA4">
        <w:rPr>
          <w:rFonts w:ascii="Calibri" w:hAnsi="Calibri"/>
          <w:snapToGrid w:val="0"/>
          <w:sz w:val="22"/>
          <w:szCs w:val="22"/>
          <w:lang w:val="en-US" w:eastAsia="el-GR"/>
        </w:rPr>
        <w:t>IF</w:t>
      </w:r>
      <w:r w:rsidR="00A41A6B" w:rsidRPr="00520AA4">
        <w:rPr>
          <w:rFonts w:ascii="Calibri" w:hAnsi="Calibri"/>
          <w:snapToGrid w:val="0"/>
          <w:sz w:val="22"/>
          <w:szCs w:val="22"/>
          <w:vertAlign w:val="subscript"/>
          <w:lang w:val="en-US" w:eastAsia="el-GR"/>
        </w:rPr>
        <w:t>201</w:t>
      </w:r>
      <w:r w:rsidR="00E64C5F">
        <w:rPr>
          <w:rFonts w:ascii="Calibri" w:hAnsi="Calibri"/>
          <w:snapToGrid w:val="0"/>
          <w:sz w:val="22"/>
          <w:szCs w:val="22"/>
          <w:vertAlign w:val="subscript"/>
          <w:lang w:eastAsia="el-GR"/>
        </w:rPr>
        <w:t>8</w:t>
      </w:r>
      <w:r w:rsidR="00A41A6B" w:rsidRPr="00520AA4">
        <w:rPr>
          <w:rFonts w:ascii="Calibri" w:hAnsi="Calibri"/>
          <w:snapToGrid w:val="0"/>
          <w:sz w:val="22"/>
          <w:szCs w:val="22"/>
          <w:lang w:val="en-US" w:eastAsia="el-GR"/>
        </w:rPr>
        <w:t xml:space="preserve"> </w:t>
      </w:r>
      <w:r w:rsidR="00E64C5F">
        <w:rPr>
          <w:rFonts w:ascii="Calibri" w:hAnsi="Calibri"/>
          <w:snapToGrid w:val="0"/>
          <w:sz w:val="22"/>
          <w:szCs w:val="22"/>
          <w:lang w:eastAsia="el-GR"/>
        </w:rPr>
        <w:t>0,705</w:t>
      </w:r>
      <w:r w:rsidRPr="00520AA4">
        <w:rPr>
          <w:rFonts w:ascii="Calibri" w:hAnsi="Calibri"/>
          <w:snapToGrid w:val="0"/>
          <w:sz w:val="22"/>
          <w:szCs w:val="22"/>
          <w:lang w:val="en-US" w:eastAsia="el-GR"/>
        </w:rPr>
        <w:t>)</w:t>
      </w:r>
      <w:r w:rsidRPr="00667A2F">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667A2F">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667A2F">
        <w:rPr>
          <w:rFonts w:ascii="Calibri" w:hAnsi="Calibri"/>
          <w:snapToGrid w:val="0"/>
          <w:sz w:val="22"/>
          <w:szCs w:val="22"/>
          <w:lang w:val="en-US" w:eastAsia="el-GR"/>
        </w:rPr>
        <w:t>:</w:t>
      </w:r>
      <w:r w:rsidR="00B42B87">
        <w:rPr>
          <w:rFonts w:ascii="Calibri" w:hAnsi="Calibri"/>
          <w:snapToGrid w:val="0"/>
          <w:sz w:val="22"/>
          <w:szCs w:val="22"/>
          <w:lang w:val="en-US" w:eastAsia="el-GR"/>
        </w:rPr>
        <w:t>8</w:t>
      </w:r>
    </w:p>
    <w:p w:rsidR="004A3A7D" w:rsidRPr="00520AA4" w:rsidRDefault="004A3A7D"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n-US"/>
        </w:rPr>
        <w:t xml:space="preserve">Dhima, K., I. </w:t>
      </w:r>
      <w:r w:rsidRPr="00520AA4">
        <w:rPr>
          <w:rFonts w:ascii="Calibri" w:hAnsi="Calibri" w:cs="Arial"/>
          <w:b/>
          <w:bCs/>
          <w:sz w:val="22"/>
          <w:szCs w:val="22"/>
          <w:lang w:val="en-US"/>
        </w:rPr>
        <w:t>Vasilakoglou</w:t>
      </w:r>
      <w:r w:rsidRPr="00520AA4">
        <w:rPr>
          <w:rFonts w:ascii="Calibri" w:hAnsi="Calibri" w:cs="Arial"/>
          <w:sz w:val="22"/>
          <w:szCs w:val="22"/>
          <w:lang w:val="en-US"/>
        </w:rPr>
        <w:t>, A. Litho</w:t>
      </w:r>
      <w:r w:rsidRPr="00520AA4">
        <w:rPr>
          <w:rFonts w:ascii="Calibri" w:hAnsi="Calibri" w:cs="Arial"/>
          <w:color w:val="000000"/>
          <w:sz w:val="22"/>
          <w:szCs w:val="22"/>
          <w:lang w:val="en-US"/>
        </w:rPr>
        <w:t xml:space="preserve">urgidis, </w:t>
      </w:r>
      <w:r w:rsidRPr="00520AA4">
        <w:rPr>
          <w:rFonts w:ascii="Calibri" w:hAnsi="Calibri"/>
          <w:color w:val="000000"/>
          <w:sz w:val="22"/>
          <w:szCs w:val="22"/>
          <w:lang w:val="en-GB"/>
        </w:rPr>
        <w:t>E. Mecolari, R. K</w:t>
      </w:r>
      <w:r w:rsidRPr="00520AA4">
        <w:rPr>
          <w:rFonts w:ascii="Calibri" w:hAnsi="Calibri"/>
          <w:sz w:val="22"/>
          <w:szCs w:val="22"/>
          <w:lang w:val="en-GB"/>
        </w:rPr>
        <w:t xml:space="preserve">eco, </w:t>
      </w:r>
      <w:r w:rsidR="00B8560D" w:rsidRPr="00520AA4">
        <w:rPr>
          <w:rFonts w:ascii="Calibri" w:hAnsi="Calibri"/>
          <w:sz w:val="22"/>
          <w:szCs w:val="22"/>
          <w:lang w:val="en-GB"/>
        </w:rPr>
        <w:t xml:space="preserve">X. Agolli, </w:t>
      </w:r>
      <w:r w:rsidRPr="00520AA4">
        <w:rPr>
          <w:rFonts w:ascii="Calibri" w:hAnsi="Calibri" w:cs="Arial"/>
          <w:sz w:val="22"/>
          <w:szCs w:val="22"/>
          <w:lang w:val="en-US"/>
        </w:rPr>
        <w:t xml:space="preserve">and I. Eleftherohorinos. 2008. </w:t>
      </w:r>
      <w:r w:rsidR="00F91A19" w:rsidRPr="00520AA4">
        <w:rPr>
          <w:rFonts w:ascii="Calibri" w:hAnsi="Calibri" w:cs="Arial"/>
          <w:sz w:val="22"/>
          <w:szCs w:val="22"/>
          <w:lang w:val="en-US"/>
        </w:rPr>
        <w:t xml:space="preserve">Phytotoxicity of 10 </w:t>
      </w:r>
      <w:r w:rsidR="00F91A19" w:rsidRPr="00520AA4">
        <w:rPr>
          <w:rFonts w:ascii="Calibri" w:hAnsi="Calibri"/>
          <w:sz w:val="22"/>
          <w:szCs w:val="22"/>
          <w:lang w:val="en-US"/>
        </w:rPr>
        <w:t>w</w:t>
      </w:r>
      <w:r w:rsidRPr="00520AA4">
        <w:rPr>
          <w:rFonts w:ascii="Calibri" w:hAnsi="Calibri"/>
          <w:sz w:val="22"/>
          <w:szCs w:val="22"/>
          <w:lang w:val="en-US"/>
        </w:rPr>
        <w:t xml:space="preserve">inter </w:t>
      </w:r>
      <w:r w:rsidR="00F91A19" w:rsidRPr="00520AA4">
        <w:rPr>
          <w:rFonts w:ascii="Calibri" w:hAnsi="Calibri"/>
          <w:sz w:val="22"/>
          <w:szCs w:val="22"/>
          <w:lang w:val="en-US"/>
        </w:rPr>
        <w:t>b</w:t>
      </w:r>
      <w:r w:rsidRPr="00520AA4">
        <w:rPr>
          <w:rFonts w:ascii="Calibri" w:hAnsi="Calibri"/>
          <w:sz w:val="22"/>
          <w:szCs w:val="22"/>
          <w:lang w:val="en-US"/>
        </w:rPr>
        <w:t xml:space="preserve">arley </w:t>
      </w:r>
      <w:r w:rsidR="00F91A19" w:rsidRPr="00520AA4">
        <w:rPr>
          <w:rFonts w:ascii="Calibri" w:hAnsi="Calibri"/>
          <w:sz w:val="22"/>
          <w:szCs w:val="22"/>
          <w:lang w:val="en-US"/>
        </w:rPr>
        <w:t>varieties</w:t>
      </w:r>
      <w:r w:rsidRPr="00520AA4">
        <w:rPr>
          <w:rFonts w:ascii="Calibri" w:hAnsi="Calibri"/>
          <w:sz w:val="22"/>
          <w:szCs w:val="22"/>
          <w:lang w:val="en-US"/>
        </w:rPr>
        <w:t xml:space="preserve"> and their </w:t>
      </w:r>
      <w:r w:rsidR="00F91A19" w:rsidRPr="00520AA4">
        <w:rPr>
          <w:rFonts w:ascii="Calibri" w:hAnsi="Calibri"/>
          <w:sz w:val="22"/>
          <w:szCs w:val="22"/>
          <w:lang w:val="en-US"/>
        </w:rPr>
        <w:t>c</w:t>
      </w:r>
      <w:r w:rsidRPr="00520AA4">
        <w:rPr>
          <w:rFonts w:ascii="Calibri" w:hAnsi="Calibri"/>
          <w:sz w:val="22"/>
          <w:szCs w:val="22"/>
          <w:lang w:val="en-US"/>
        </w:rPr>
        <w:t>ompetiti</w:t>
      </w:r>
      <w:r w:rsidR="00F91A19" w:rsidRPr="00520AA4">
        <w:rPr>
          <w:rFonts w:ascii="Calibri" w:hAnsi="Calibri"/>
          <w:sz w:val="22"/>
          <w:szCs w:val="22"/>
          <w:lang w:val="en-US"/>
        </w:rPr>
        <w:t>ve ability against</w:t>
      </w:r>
      <w:r w:rsidRPr="00520AA4">
        <w:rPr>
          <w:rFonts w:ascii="Calibri" w:hAnsi="Calibri"/>
          <w:sz w:val="22"/>
          <w:szCs w:val="22"/>
          <w:lang w:val="en-US"/>
        </w:rPr>
        <w:t xml:space="preserve"> </w:t>
      </w:r>
      <w:r w:rsidR="00F91A19" w:rsidRPr="00520AA4">
        <w:rPr>
          <w:rFonts w:ascii="Calibri" w:hAnsi="Calibri"/>
          <w:sz w:val="22"/>
          <w:szCs w:val="22"/>
          <w:lang w:val="en-US"/>
        </w:rPr>
        <w:t>c</w:t>
      </w:r>
      <w:r w:rsidRPr="00520AA4">
        <w:rPr>
          <w:rFonts w:ascii="Calibri" w:hAnsi="Calibri"/>
          <w:sz w:val="22"/>
          <w:szCs w:val="22"/>
          <w:lang w:val="en-US"/>
        </w:rPr>
        <w:t xml:space="preserve">ommon </w:t>
      </w:r>
      <w:r w:rsidR="00F91A19" w:rsidRPr="00520AA4">
        <w:rPr>
          <w:rFonts w:ascii="Calibri" w:hAnsi="Calibri"/>
          <w:sz w:val="22"/>
          <w:szCs w:val="22"/>
          <w:lang w:val="en-US"/>
        </w:rPr>
        <w:t>p</w:t>
      </w:r>
      <w:r w:rsidRPr="00520AA4">
        <w:rPr>
          <w:rFonts w:ascii="Calibri" w:hAnsi="Calibri"/>
          <w:sz w:val="22"/>
          <w:szCs w:val="22"/>
          <w:lang w:val="en-US"/>
        </w:rPr>
        <w:t xml:space="preserve">oppy and </w:t>
      </w:r>
      <w:r w:rsidR="00F91A19" w:rsidRPr="00520AA4">
        <w:rPr>
          <w:rFonts w:ascii="Calibri" w:hAnsi="Calibri"/>
          <w:sz w:val="22"/>
          <w:szCs w:val="22"/>
          <w:lang w:val="en-US"/>
        </w:rPr>
        <w:t>i</w:t>
      </w:r>
      <w:r w:rsidRPr="00520AA4">
        <w:rPr>
          <w:rFonts w:ascii="Calibri" w:hAnsi="Calibri"/>
          <w:sz w:val="22"/>
          <w:szCs w:val="22"/>
          <w:lang w:val="en-US"/>
        </w:rPr>
        <w:t xml:space="preserve">vy-leaved </w:t>
      </w:r>
      <w:r w:rsidR="00F91A19" w:rsidRPr="00520AA4">
        <w:rPr>
          <w:rFonts w:ascii="Calibri" w:hAnsi="Calibri"/>
          <w:sz w:val="22"/>
          <w:szCs w:val="22"/>
          <w:lang w:val="en-US"/>
        </w:rPr>
        <w:t>s</w:t>
      </w:r>
      <w:r w:rsidRPr="00520AA4">
        <w:rPr>
          <w:rFonts w:ascii="Calibri" w:hAnsi="Calibri"/>
          <w:sz w:val="22"/>
          <w:szCs w:val="22"/>
          <w:lang w:val="en-US"/>
        </w:rPr>
        <w:t xml:space="preserve">peedwell. </w:t>
      </w:r>
      <w:r w:rsidRPr="00520AA4">
        <w:rPr>
          <w:rFonts w:ascii="Calibri" w:hAnsi="Calibri"/>
          <w:b/>
          <w:bCs/>
          <w:sz w:val="22"/>
          <w:szCs w:val="22"/>
          <w:lang w:val="en-US"/>
        </w:rPr>
        <w:t xml:space="preserve">Experimental Agriculture </w:t>
      </w:r>
      <w:r w:rsidRPr="00520AA4">
        <w:rPr>
          <w:rFonts w:ascii="Calibri" w:hAnsi="Calibri"/>
          <w:sz w:val="22"/>
          <w:szCs w:val="22"/>
          <w:lang w:val="en-US"/>
        </w:rPr>
        <w:t>44:</w:t>
      </w:r>
      <w:r w:rsidR="00E30374" w:rsidRPr="00520AA4">
        <w:rPr>
          <w:rFonts w:ascii="Calibri" w:hAnsi="Calibri"/>
          <w:sz w:val="22"/>
          <w:szCs w:val="22"/>
          <w:lang w:val="en-US"/>
        </w:rPr>
        <w:t>385-397</w:t>
      </w:r>
      <w:r w:rsidR="009E62ED" w:rsidRPr="00520AA4">
        <w:rPr>
          <w:rFonts w:ascii="Calibri" w:hAnsi="Calibri"/>
          <w:snapToGrid w:val="0"/>
          <w:sz w:val="22"/>
          <w:szCs w:val="22"/>
          <w:lang w:val="en-US" w:eastAsia="el-GR"/>
        </w:rPr>
        <w:t xml:space="preserve"> (</w:t>
      </w:r>
      <w:r w:rsidR="009E62ED" w:rsidRPr="007C1429">
        <w:rPr>
          <w:rFonts w:ascii="Calibri" w:hAnsi="Calibri"/>
          <w:snapToGrid w:val="0"/>
          <w:color w:val="000000" w:themeColor="text1"/>
          <w:sz w:val="22"/>
          <w:szCs w:val="22"/>
          <w:lang w:val="en-US" w:eastAsia="el-GR"/>
        </w:rPr>
        <w:t>IF</w:t>
      </w:r>
      <w:r w:rsidR="00576475" w:rsidRPr="007C1429">
        <w:rPr>
          <w:rFonts w:ascii="Calibri" w:hAnsi="Calibri"/>
          <w:snapToGrid w:val="0"/>
          <w:color w:val="000000" w:themeColor="text1"/>
          <w:sz w:val="22"/>
          <w:szCs w:val="22"/>
          <w:vertAlign w:val="subscript"/>
          <w:lang w:val="en-US" w:eastAsia="el-GR"/>
        </w:rPr>
        <w:t>20</w:t>
      </w:r>
      <w:r w:rsidR="007356B3" w:rsidRPr="007C1429">
        <w:rPr>
          <w:rFonts w:ascii="Calibri" w:hAnsi="Calibri"/>
          <w:snapToGrid w:val="0"/>
          <w:color w:val="000000" w:themeColor="text1"/>
          <w:sz w:val="22"/>
          <w:szCs w:val="22"/>
          <w:vertAlign w:val="subscript"/>
          <w:lang w:val="en-US" w:eastAsia="el-GR"/>
        </w:rPr>
        <w:t>1</w:t>
      </w:r>
      <w:r w:rsidR="00C65EEE" w:rsidRPr="0003787D">
        <w:rPr>
          <w:rFonts w:ascii="Calibri" w:hAnsi="Calibri"/>
          <w:snapToGrid w:val="0"/>
          <w:color w:val="000000" w:themeColor="text1"/>
          <w:sz w:val="22"/>
          <w:szCs w:val="22"/>
          <w:vertAlign w:val="subscript"/>
          <w:lang w:val="en-US" w:eastAsia="el-GR"/>
        </w:rPr>
        <w:t>8</w:t>
      </w:r>
      <w:r w:rsidR="009E62ED" w:rsidRPr="007C1429">
        <w:rPr>
          <w:rFonts w:ascii="Calibri" w:hAnsi="Calibri"/>
          <w:snapToGrid w:val="0"/>
          <w:color w:val="000000" w:themeColor="text1"/>
          <w:sz w:val="22"/>
          <w:szCs w:val="22"/>
          <w:lang w:val="en-US" w:eastAsia="el-GR"/>
        </w:rPr>
        <w:t xml:space="preserve"> </w:t>
      </w:r>
      <w:r w:rsidR="00BE0A9C">
        <w:rPr>
          <w:rFonts w:ascii="Calibri" w:hAnsi="Calibri"/>
          <w:snapToGrid w:val="0"/>
          <w:color w:val="000000" w:themeColor="text1"/>
          <w:sz w:val="22"/>
          <w:szCs w:val="22"/>
          <w:lang w:val="en-US" w:eastAsia="el-GR"/>
        </w:rPr>
        <w:t>1</w:t>
      </w:r>
      <w:r w:rsidR="0078788D">
        <w:rPr>
          <w:rFonts w:ascii="Calibri" w:hAnsi="Calibri"/>
          <w:snapToGrid w:val="0"/>
          <w:color w:val="000000" w:themeColor="text1"/>
          <w:sz w:val="22"/>
          <w:szCs w:val="22"/>
          <w:lang w:val="en-US" w:eastAsia="el-GR"/>
        </w:rPr>
        <w:t>,</w:t>
      </w:r>
      <w:r w:rsidR="00C65EEE" w:rsidRPr="0003787D">
        <w:rPr>
          <w:rFonts w:ascii="Calibri" w:hAnsi="Calibri"/>
          <w:snapToGrid w:val="0"/>
          <w:color w:val="000000" w:themeColor="text1"/>
          <w:sz w:val="22"/>
          <w:szCs w:val="22"/>
          <w:lang w:val="en-US" w:eastAsia="el-GR"/>
        </w:rPr>
        <w:t>680</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A30FA">
        <w:rPr>
          <w:rFonts w:ascii="Calibri" w:hAnsi="Calibri"/>
          <w:snapToGrid w:val="0"/>
          <w:sz w:val="22"/>
          <w:szCs w:val="22"/>
          <w:lang w:val="en-US" w:eastAsia="el-GR"/>
        </w:rPr>
        <w:t>5</w:t>
      </w:r>
      <w:r w:rsidR="00514AC4" w:rsidRPr="00F93E85">
        <w:rPr>
          <w:rFonts w:ascii="Calibri" w:hAnsi="Calibri"/>
          <w:b/>
          <w:lang w:val="en-US"/>
        </w:rPr>
        <w:t xml:space="preserve"> </w:t>
      </w:r>
    </w:p>
    <w:p w:rsidR="00B523A4" w:rsidRPr="00520AA4" w:rsidRDefault="00B523A4"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bCs/>
          <w:sz w:val="22"/>
          <w:szCs w:val="22"/>
          <w:lang w:val="en-US"/>
        </w:rPr>
        <w:t xml:space="preserve">Papageorgiou, I., I.G. Eleftherohorinos, and I.B. </w:t>
      </w:r>
      <w:r w:rsidRPr="00520AA4">
        <w:rPr>
          <w:rFonts w:ascii="Calibri" w:hAnsi="Calibri"/>
          <w:b/>
          <w:sz w:val="22"/>
          <w:szCs w:val="22"/>
          <w:lang w:val="en-US"/>
        </w:rPr>
        <w:t>Vasilakoglou</w:t>
      </w:r>
      <w:r w:rsidRPr="00520AA4">
        <w:rPr>
          <w:rFonts w:ascii="Calibri" w:hAnsi="Calibri"/>
          <w:bCs/>
          <w:sz w:val="22"/>
          <w:szCs w:val="22"/>
          <w:lang w:val="en-US"/>
        </w:rPr>
        <w:t>. 200</w:t>
      </w:r>
      <w:r w:rsidR="00EF7A5A" w:rsidRPr="00520AA4">
        <w:rPr>
          <w:rFonts w:ascii="Calibri" w:hAnsi="Calibri"/>
          <w:bCs/>
          <w:sz w:val="22"/>
          <w:szCs w:val="22"/>
          <w:lang w:val="en-US"/>
        </w:rPr>
        <w:t>8</w:t>
      </w:r>
      <w:r w:rsidRPr="00520AA4">
        <w:rPr>
          <w:rFonts w:ascii="Calibri" w:hAnsi="Calibri"/>
          <w:bCs/>
          <w:sz w:val="22"/>
          <w:szCs w:val="22"/>
          <w:lang w:val="en-US"/>
        </w:rPr>
        <w:t xml:space="preserve">. </w:t>
      </w:r>
      <w:r w:rsidRPr="00520AA4">
        <w:rPr>
          <w:rFonts w:ascii="Calibri" w:hAnsi="Calibri"/>
          <w:sz w:val="22"/>
          <w:szCs w:val="22"/>
          <w:lang w:val="en-US"/>
        </w:rPr>
        <w:t xml:space="preserve">Tillage implement effects on herbicide efficacy and yield of cotton grown under sprinklers or drip irrigation system. </w:t>
      </w:r>
      <w:r w:rsidRPr="00520AA4">
        <w:rPr>
          <w:rFonts w:ascii="Calibri" w:hAnsi="Calibri"/>
          <w:b/>
          <w:bCs/>
          <w:sz w:val="22"/>
          <w:szCs w:val="22"/>
          <w:lang w:val="en-US"/>
        </w:rPr>
        <w:t>Weed Biology and Management</w:t>
      </w:r>
      <w:r w:rsidR="00762EDC" w:rsidRPr="00520AA4">
        <w:rPr>
          <w:rFonts w:ascii="Calibri" w:hAnsi="Calibri"/>
          <w:b/>
          <w:bCs/>
          <w:sz w:val="22"/>
          <w:szCs w:val="22"/>
          <w:lang w:val="en-US"/>
        </w:rPr>
        <w:t xml:space="preserve"> </w:t>
      </w:r>
      <w:r w:rsidR="00B8560D" w:rsidRPr="00520AA4">
        <w:rPr>
          <w:rFonts w:ascii="Calibri" w:hAnsi="Calibri"/>
          <w:sz w:val="22"/>
          <w:szCs w:val="22"/>
          <w:lang w:val="en-US"/>
        </w:rPr>
        <w:t>8</w:t>
      </w:r>
      <w:r w:rsidR="00F64EC1" w:rsidRPr="00520AA4">
        <w:rPr>
          <w:rFonts w:ascii="Calibri" w:hAnsi="Calibri"/>
          <w:sz w:val="22"/>
          <w:szCs w:val="22"/>
          <w:lang w:val="en-US"/>
        </w:rPr>
        <w:t>:</w:t>
      </w:r>
      <w:r w:rsidR="00E30374" w:rsidRPr="00520AA4">
        <w:rPr>
          <w:rFonts w:ascii="Calibri" w:hAnsi="Calibri"/>
          <w:sz w:val="22"/>
          <w:szCs w:val="22"/>
          <w:lang w:val="en-US"/>
        </w:rPr>
        <w:t>201-208</w:t>
      </w:r>
      <w:r w:rsidR="00C25CE3"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3C0E51"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3C0E51" w:rsidRPr="0003787D">
        <w:rPr>
          <w:rFonts w:ascii="Calibri" w:hAnsi="Calibri"/>
          <w:snapToGrid w:val="0"/>
          <w:sz w:val="22"/>
          <w:szCs w:val="22"/>
          <w:lang w:val="en-US" w:eastAsia="el-GR"/>
        </w:rPr>
        <w:t>778</w:t>
      </w:r>
      <w:r w:rsidR="00C25CE3"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67A2F">
        <w:rPr>
          <w:rFonts w:ascii="Calibri" w:hAnsi="Calibri"/>
          <w:snapToGrid w:val="0"/>
          <w:sz w:val="22"/>
          <w:szCs w:val="22"/>
          <w:lang w:val="en-US" w:eastAsia="el-GR"/>
        </w:rPr>
        <w:t>3</w:t>
      </w:r>
      <w:r w:rsidR="00514AC4" w:rsidRPr="00F93E85">
        <w:rPr>
          <w:rFonts w:ascii="Calibri" w:hAnsi="Calibri"/>
          <w:b/>
          <w:lang w:val="en-US"/>
        </w:rPr>
        <w:t xml:space="preserve"> </w:t>
      </w:r>
    </w:p>
    <w:p w:rsidR="008F4DE4" w:rsidRPr="00520AA4" w:rsidRDefault="005F0790" w:rsidP="00BB381E">
      <w:pPr>
        <w:numPr>
          <w:ilvl w:val="0"/>
          <w:numId w:val="15"/>
        </w:numPr>
        <w:spacing w:line="240" w:lineRule="auto"/>
        <w:rPr>
          <w:rFonts w:ascii="Calibri" w:hAnsi="Calibri"/>
          <w:snapToGrid w:val="0"/>
          <w:color w:val="000000"/>
          <w:sz w:val="22"/>
          <w:szCs w:val="22"/>
          <w:lang w:val="en-GB" w:eastAsia="el-GR"/>
        </w:rPr>
      </w:pPr>
      <w:r w:rsidRPr="00520AA4">
        <w:rPr>
          <w:rFonts w:ascii="Calibri" w:hAnsi="Calibri" w:cs="Arial"/>
          <w:b/>
          <w:bCs/>
          <w:sz w:val="22"/>
          <w:szCs w:val="22"/>
          <w:lang w:val="en-US"/>
        </w:rPr>
        <w:t>Vasilakoglou</w:t>
      </w:r>
      <w:r w:rsidRPr="00520AA4">
        <w:rPr>
          <w:rFonts w:ascii="Calibri" w:hAnsi="Calibri" w:cs="Arial"/>
          <w:sz w:val="22"/>
          <w:szCs w:val="22"/>
          <w:lang w:val="en-US"/>
        </w:rPr>
        <w:t>, I. K. Dhima, A. Lithourgidis, and I. Eleftherohorinos. 200</w:t>
      </w:r>
      <w:r w:rsidR="00B523A4" w:rsidRPr="00520AA4">
        <w:rPr>
          <w:rFonts w:ascii="Calibri" w:hAnsi="Calibri" w:cs="Arial"/>
          <w:sz w:val="22"/>
          <w:szCs w:val="22"/>
          <w:lang w:val="en-GB"/>
        </w:rPr>
        <w:t>8</w:t>
      </w:r>
      <w:r w:rsidRPr="00520AA4">
        <w:rPr>
          <w:rFonts w:ascii="Calibri" w:hAnsi="Calibri" w:cs="Arial"/>
          <w:sz w:val="22"/>
          <w:szCs w:val="22"/>
          <w:lang w:val="en-US"/>
        </w:rPr>
        <w:t xml:space="preserve">. </w:t>
      </w:r>
      <w:r w:rsidR="008F4DE4" w:rsidRPr="00520AA4">
        <w:rPr>
          <w:rFonts w:ascii="Calibri" w:hAnsi="Calibri" w:cs="Arial"/>
          <w:color w:val="000000"/>
          <w:sz w:val="22"/>
          <w:szCs w:val="22"/>
          <w:lang w:val="en-US"/>
        </w:rPr>
        <w:t xml:space="preserve">Competitive ability of winter cereal-common vetch intercrops against sterile oat. </w:t>
      </w:r>
      <w:r w:rsidR="00B523A4" w:rsidRPr="00520AA4">
        <w:rPr>
          <w:rFonts w:ascii="Calibri" w:hAnsi="Calibri"/>
          <w:b/>
          <w:bCs/>
          <w:sz w:val="22"/>
          <w:szCs w:val="22"/>
          <w:lang w:val="en-US"/>
        </w:rPr>
        <w:t>Experimental Agriculture</w:t>
      </w:r>
      <w:r w:rsidR="008F4DE4" w:rsidRPr="00520AA4">
        <w:rPr>
          <w:rFonts w:ascii="Calibri" w:hAnsi="Calibri" w:cs="Arial"/>
          <w:color w:val="000000"/>
          <w:sz w:val="22"/>
          <w:szCs w:val="22"/>
          <w:lang w:val="en-US"/>
        </w:rPr>
        <w:t xml:space="preserve"> </w:t>
      </w:r>
      <w:r w:rsidR="001005A0" w:rsidRPr="00520AA4">
        <w:rPr>
          <w:rFonts w:ascii="Calibri" w:hAnsi="Calibri" w:cs="Arial"/>
          <w:color w:val="000000"/>
          <w:sz w:val="22"/>
          <w:szCs w:val="22"/>
          <w:lang w:val="en-US"/>
        </w:rPr>
        <w:t>44:509-520</w:t>
      </w:r>
      <w:r w:rsidR="009E62ED" w:rsidRPr="00520AA4">
        <w:rPr>
          <w:rFonts w:ascii="Calibri" w:hAnsi="Calibri"/>
          <w:snapToGrid w:val="0"/>
          <w:sz w:val="22"/>
          <w:szCs w:val="22"/>
          <w:lang w:val="en-US" w:eastAsia="el-GR"/>
        </w:rPr>
        <w:t xml:space="preserve"> (</w:t>
      </w:r>
      <w:r w:rsidR="007356B3" w:rsidRPr="007C1429">
        <w:rPr>
          <w:rFonts w:ascii="Calibri" w:hAnsi="Calibri"/>
          <w:snapToGrid w:val="0"/>
          <w:color w:val="000000" w:themeColor="text1"/>
          <w:sz w:val="22"/>
          <w:szCs w:val="22"/>
          <w:lang w:val="en-US" w:eastAsia="el-GR"/>
        </w:rPr>
        <w:t>IF</w:t>
      </w:r>
      <w:r w:rsidR="007356B3" w:rsidRPr="007C1429">
        <w:rPr>
          <w:rFonts w:ascii="Calibri" w:hAnsi="Calibri"/>
          <w:snapToGrid w:val="0"/>
          <w:color w:val="000000" w:themeColor="text1"/>
          <w:sz w:val="22"/>
          <w:szCs w:val="22"/>
          <w:vertAlign w:val="subscript"/>
          <w:lang w:val="en-US" w:eastAsia="el-GR"/>
        </w:rPr>
        <w:t>201</w:t>
      </w:r>
      <w:r w:rsidR="00C65EEE" w:rsidRPr="0003787D">
        <w:rPr>
          <w:rFonts w:ascii="Calibri" w:hAnsi="Calibri"/>
          <w:snapToGrid w:val="0"/>
          <w:color w:val="000000" w:themeColor="text1"/>
          <w:sz w:val="22"/>
          <w:szCs w:val="22"/>
          <w:vertAlign w:val="subscript"/>
          <w:lang w:val="en-US" w:eastAsia="el-GR"/>
        </w:rPr>
        <w:t>8</w:t>
      </w:r>
      <w:r w:rsidR="007356B3" w:rsidRPr="007C1429">
        <w:rPr>
          <w:rFonts w:ascii="Calibri" w:hAnsi="Calibri"/>
          <w:snapToGrid w:val="0"/>
          <w:color w:val="000000" w:themeColor="text1"/>
          <w:sz w:val="22"/>
          <w:szCs w:val="22"/>
          <w:lang w:val="en-US" w:eastAsia="el-GR"/>
        </w:rPr>
        <w:t xml:space="preserve"> </w:t>
      </w:r>
      <w:r w:rsidR="00BE0A9C">
        <w:rPr>
          <w:rFonts w:ascii="Calibri" w:hAnsi="Calibri"/>
          <w:snapToGrid w:val="0"/>
          <w:color w:val="000000" w:themeColor="text1"/>
          <w:sz w:val="22"/>
          <w:szCs w:val="22"/>
          <w:lang w:val="en-US" w:eastAsia="el-GR"/>
        </w:rPr>
        <w:t>1</w:t>
      </w:r>
      <w:r w:rsidR="0078788D">
        <w:rPr>
          <w:rFonts w:ascii="Calibri" w:hAnsi="Calibri"/>
          <w:snapToGrid w:val="0"/>
          <w:color w:val="000000" w:themeColor="text1"/>
          <w:sz w:val="22"/>
          <w:szCs w:val="22"/>
          <w:lang w:val="en-US" w:eastAsia="el-GR"/>
        </w:rPr>
        <w:t>,</w:t>
      </w:r>
      <w:r w:rsidR="00C65EEE" w:rsidRPr="0003787D">
        <w:rPr>
          <w:rFonts w:ascii="Calibri" w:hAnsi="Calibri"/>
          <w:snapToGrid w:val="0"/>
          <w:color w:val="000000" w:themeColor="text1"/>
          <w:sz w:val="22"/>
          <w:szCs w:val="22"/>
          <w:lang w:val="en-US" w:eastAsia="el-GR"/>
        </w:rPr>
        <w:t>680</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16E7D" w:rsidRPr="009608C5">
        <w:rPr>
          <w:rFonts w:ascii="Calibri" w:hAnsi="Calibri"/>
          <w:snapToGrid w:val="0"/>
          <w:sz w:val="22"/>
          <w:szCs w:val="22"/>
          <w:lang w:val="en-US" w:eastAsia="el-GR"/>
        </w:rPr>
        <w:t>8</w:t>
      </w:r>
      <w:r w:rsidR="00514AC4" w:rsidRPr="00F93E85">
        <w:rPr>
          <w:rFonts w:ascii="Calibri" w:hAnsi="Calibri"/>
          <w:b/>
          <w:lang w:val="en-US"/>
        </w:rPr>
        <w:t xml:space="preserve"> </w:t>
      </w:r>
    </w:p>
    <w:p w:rsidR="00E65B2D" w:rsidRPr="00520AA4" w:rsidRDefault="00E65B2D"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w:t>
      </w:r>
      <w:r w:rsidRPr="00520AA4">
        <w:rPr>
          <w:rFonts w:ascii="Calibri" w:hAnsi="Calibri" w:cs="Arial"/>
          <w:sz w:val="22"/>
          <w:szCs w:val="22"/>
          <w:lang w:val="en-US"/>
        </w:rPr>
        <w:t>, I</w:t>
      </w:r>
      <w:r w:rsidRPr="00520AA4">
        <w:rPr>
          <w:rFonts w:ascii="Calibri" w:hAnsi="Calibri"/>
          <w:snapToGrid w:val="0"/>
          <w:color w:val="000000"/>
          <w:sz w:val="22"/>
          <w:szCs w:val="22"/>
          <w:lang w:val="en-US" w:eastAsia="el-GR"/>
        </w:rPr>
        <w:t>. and K.</w:t>
      </w:r>
      <w:r w:rsidR="00A47286">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val="en-US" w:eastAsia="el-GR"/>
        </w:rPr>
        <w:t xml:space="preserve">Dhima. 2008. Forage yield and competition indices of berseem clover intercropped with barley. </w:t>
      </w:r>
      <w:r w:rsidRPr="00520AA4">
        <w:rPr>
          <w:rFonts w:ascii="Calibri" w:hAnsi="Calibri"/>
          <w:b/>
          <w:bCs/>
          <w:snapToGrid w:val="0"/>
          <w:color w:val="000000"/>
          <w:sz w:val="22"/>
          <w:szCs w:val="22"/>
          <w:lang w:val="en-US" w:eastAsia="el-GR"/>
        </w:rPr>
        <w:t xml:space="preserve">Agronomy Journal </w:t>
      </w:r>
      <w:r w:rsidRPr="00520AA4">
        <w:rPr>
          <w:rFonts w:ascii="Calibri" w:hAnsi="Calibri"/>
          <w:snapToGrid w:val="0"/>
          <w:color w:val="000000"/>
          <w:sz w:val="22"/>
          <w:szCs w:val="22"/>
          <w:lang w:val="en-US" w:eastAsia="el-GR"/>
        </w:rPr>
        <w:t>100:1749-1756</w:t>
      </w:r>
      <w:r w:rsidRPr="00520AA4">
        <w:rPr>
          <w:rFonts w:ascii="Calibri" w:hAnsi="Calibri"/>
          <w:snapToGrid w:val="0"/>
          <w:sz w:val="22"/>
          <w:szCs w:val="22"/>
          <w:lang w:val="en-US" w:eastAsia="el-GR"/>
        </w:rPr>
        <w:t xml:space="preserve"> (</w:t>
      </w:r>
      <w:r w:rsidR="00A56E92" w:rsidRPr="00520AA4">
        <w:rPr>
          <w:rFonts w:ascii="Calibri" w:hAnsi="Calibri"/>
          <w:snapToGrid w:val="0"/>
          <w:sz w:val="22"/>
          <w:szCs w:val="22"/>
          <w:lang w:val="en-US" w:eastAsia="el-GR"/>
        </w:rPr>
        <w:t>IF</w:t>
      </w:r>
      <w:r w:rsidR="00A56E92" w:rsidRPr="00B4650D">
        <w:rPr>
          <w:rFonts w:ascii="Calibri" w:hAnsi="Calibri"/>
          <w:snapToGrid w:val="0"/>
          <w:sz w:val="22"/>
          <w:szCs w:val="22"/>
          <w:vertAlign w:val="subscript"/>
          <w:lang w:val="en-US" w:eastAsia="el-GR"/>
        </w:rPr>
        <w:t>20</w:t>
      </w:r>
      <w:r w:rsidR="00000A0D" w:rsidRPr="00520AA4">
        <w:rPr>
          <w:rFonts w:ascii="Calibri" w:hAnsi="Calibri"/>
          <w:snapToGrid w:val="0"/>
          <w:sz w:val="22"/>
          <w:szCs w:val="22"/>
          <w:vertAlign w:val="subscript"/>
          <w:lang w:val="en-US" w:eastAsia="el-GR"/>
        </w:rPr>
        <w:t>1</w:t>
      </w:r>
      <w:r w:rsidR="003C0E51" w:rsidRPr="0003787D">
        <w:rPr>
          <w:rFonts w:ascii="Calibri" w:hAnsi="Calibri"/>
          <w:snapToGrid w:val="0"/>
          <w:sz w:val="22"/>
          <w:szCs w:val="22"/>
          <w:vertAlign w:val="subscript"/>
          <w:lang w:val="en-US" w:eastAsia="el-GR"/>
        </w:rPr>
        <w:t>8</w:t>
      </w:r>
      <w:r w:rsidR="00A56E92" w:rsidRPr="00520AA4">
        <w:rPr>
          <w:rFonts w:ascii="Calibri" w:hAnsi="Calibri"/>
          <w:snapToGrid w:val="0"/>
          <w:sz w:val="22"/>
          <w:szCs w:val="22"/>
          <w:lang w:val="en-US" w:eastAsia="el-GR"/>
        </w:rPr>
        <w:t xml:space="preserve"> 1,</w:t>
      </w:r>
      <w:r w:rsidR="003C0E51" w:rsidRPr="0003787D">
        <w:rPr>
          <w:rFonts w:ascii="Calibri" w:hAnsi="Calibri"/>
          <w:snapToGrid w:val="0"/>
          <w:sz w:val="22"/>
          <w:szCs w:val="22"/>
          <w:lang w:val="en-US" w:eastAsia="el-GR"/>
        </w:rPr>
        <w:t>897</w:t>
      </w:r>
      <w:r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667A2F">
        <w:rPr>
          <w:rFonts w:ascii="Calibri" w:hAnsi="Calibri"/>
          <w:snapToGrid w:val="0"/>
          <w:sz w:val="22"/>
          <w:szCs w:val="22"/>
          <w:lang w:val="en-US" w:eastAsia="el-GR"/>
        </w:rPr>
        <w:t>2</w:t>
      </w:r>
      <w:r w:rsidR="00B42B87">
        <w:rPr>
          <w:rFonts w:ascii="Calibri" w:hAnsi="Calibri"/>
          <w:snapToGrid w:val="0"/>
          <w:sz w:val="22"/>
          <w:szCs w:val="22"/>
          <w:lang w:val="en-US" w:eastAsia="el-GR"/>
        </w:rPr>
        <w:t>2</w:t>
      </w:r>
      <w:r w:rsidR="009965E3" w:rsidRPr="009608C5">
        <w:rPr>
          <w:rFonts w:ascii="Calibri" w:hAnsi="Calibri"/>
          <w:b/>
          <w:lang w:val="en-US"/>
        </w:rPr>
        <w:t xml:space="preserve"> </w:t>
      </w:r>
    </w:p>
    <w:p w:rsidR="00ED2254" w:rsidRPr="00520AA4" w:rsidRDefault="00ED2254"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n-US"/>
        </w:rPr>
        <w:t>Dhima</w:t>
      </w:r>
      <w:r w:rsidRPr="00520AA4">
        <w:rPr>
          <w:rFonts w:ascii="Calibri" w:hAnsi="Calibri" w:cs="Arial"/>
          <w:sz w:val="22"/>
          <w:szCs w:val="22"/>
          <w:lang w:val="en-GB"/>
        </w:rPr>
        <w:t xml:space="preserve">, </w:t>
      </w:r>
      <w:r w:rsidRPr="00520AA4">
        <w:rPr>
          <w:rFonts w:ascii="Calibri" w:hAnsi="Calibri" w:cs="Arial"/>
          <w:sz w:val="22"/>
          <w:szCs w:val="22"/>
          <w:lang w:val="en-US"/>
        </w:rPr>
        <w:t>K</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r w:rsidRPr="00520AA4">
        <w:rPr>
          <w:rFonts w:ascii="Calibri" w:hAnsi="Calibri" w:cs="Arial"/>
          <w:b/>
          <w:bCs/>
          <w:sz w:val="22"/>
          <w:szCs w:val="22"/>
          <w:lang w:val="en-US"/>
        </w:rPr>
        <w:t>Vasilakoglo</w:t>
      </w:r>
      <w:r w:rsidRPr="00520AA4">
        <w:rPr>
          <w:rFonts w:ascii="Calibri" w:hAnsi="Calibri" w:cs="Arial"/>
          <w:b/>
          <w:bCs/>
          <w:color w:val="000000"/>
          <w:sz w:val="22"/>
          <w:szCs w:val="22"/>
          <w:lang w:val="en-US"/>
        </w:rPr>
        <w:t>u</w:t>
      </w:r>
      <w:r w:rsidRPr="00520AA4">
        <w:rPr>
          <w:rFonts w:ascii="Calibri" w:hAnsi="Calibri" w:cs="Arial"/>
          <w:color w:val="000000"/>
          <w:sz w:val="22"/>
          <w:szCs w:val="22"/>
          <w:lang w:val="en-GB"/>
        </w:rPr>
        <w:t xml:space="preserve">, </w:t>
      </w:r>
      <w:r w:rsidR="00486245" w:rsidRPr="00520AA4">
        <w:rPr>
          <w:rFonts w:ascii="Calibri" w:hAnsi="Calibri"/>
          <w:color w:val="000000"/>
          <w:sz w:val="22"/>
          <w:szCs w:val="22"/>
          <w:lang w:val="en-GB"/>
        </w:rPr>
        <w:t>Th.D. Gatsis, E. Panou-Philotheou</w:t>
      </w:r>
      <w:r w:rsidRPr="00520AA4">
        <w:rPr>
          <w:rFonts w:ascii="Calibri" w:hAnsi="Calibri"/>
          <w:color w:val="000000"/>
          <w:sz w:val="22"/>
          <w:szCs w:val="22"/>
          <w:lang w:val="en-GB"/>
        </w:rPr>
        <w:t xml:space="preserve">, </w:t>
      </w:r>
      <w:r w:rsidRPr="00520AA4">
        <w:rPr>
          <w:rFonts w:ascii="Calibri" w:hAnsi="Calibri" w:cs="Arial"/>
          <w:color w:val="000000"/>
          <w:sz w:val="22"/>
          <w:szCs w:val="22"/>
          <w:lang w:val="en-US"/>
        </w:rPr>
        <w:t>a</w:t>
      </w:r>
      <w:r w:rsidRPr="00520AA4">
        <w:rPr>
          <w:rFonts w:ascii="Calibri" w:hAnsi="Calibri" w:cs="Arial"/>
          <w:sz w:val="22"/>
          <w:szCs w:val="22"/>
          <w:lang w:val="en-US"/>
        </w:rPr>
        <w:t>nd</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r w:rsidRPr="00520AA4">
        <w:rPr>
          <w:rFonts w:ascii="Calibri" w:hAnsi="Calibri" w:cs="Arial"/>
          <w:sz w:val="22"/>
          <w:szCs w:val="22"/>
          <w:lang w:val="en-US"/>
        </w:rPr>
        <w:t>Eleftherohorinos</w:t>
      </w:r>
      <w:r w:rsidRPr="00520AA4">
        <w:rPr>
          <w:rFonts w:ascii="Calibri" w:hAnsi="Calibri" w:cs="Arial"/>
          <w:sz w:val="22"/>
          <w:szCs w:val="22"/>
          <w:lang w:val="en-GB"/>
        </w:rPr>
        <w:t xml:space="preserve">. </w:t>
      </w:r>
      <w:r w:rsidRPr="00520AA4">
        <w:rPr>
          <w:rFonts w:ascii="Calibri" w:hAnsi="Calibri" w:cs="Arial"/>
          <w:sz w:val="22"/>
          <w:szCs w:val="22"/>
          <w:lang w:val="en-US"/>
        </w:rPr>
        <w:t>200</w:t>
      </w:r>
      <w:r w:rsidR="00897CD9" w:rsidRPr="00520AA4">
        <w:rPr>
          <w:rFonts w:ascii="Calibri" w:hAnsi="Calibri" w:cs="Arial"/>
          <w:sz w:val="22"/>
          <w:szCs w:val="22"/>
          <w:lang w:val="en-US"/>
        </w:rPr>
        <w:t>9</w:t>
      </w:r>
      <w:r w:rsidRPr="00520AA4">
        <w:rPr>
          <w:rFonts w:ascii="Calibri" w:hAnsi="Calibri" w:cs="Arial"/>
          <w:sz w:val="22"/>
          <w:szCs w:val="22"/>
          <w:lang w:val="en-US"/>
        </w:rPr>
        <w:t xml:space="preserve">. </w:t>
      </w:r>
      <w:r w:rsidR="00762EDC" w:rsidRPr="00520AA4">
        <w:rPr>
          <w:rFonts w:ascii="Calibri" w:hAnsi="Calibri" w:cs="Arial"/>
          <w:sz w:val="22"/>
          <w:szCs w:val="22"/>
          <w:lang w:val="en-US"/>
        </w:rPr>
        <w:t xml:space="preserve">Effects of </w:t>
      </w:r>
      <w:r w:rsidR="00486245" w:rsidRPr="00520AA4">
        <w:rPr>
          <w:rFonts w:ascii="Calibri" w:hAnsi="Calibri" w:cs="Arial"/>
          <w:sz w:val="22"/>
          <w:szCs w:val="22"/>
          <w:lang w:val="en-US"/>
        </w:rPr>
        <w:t xml:space="preserve">aromatic plants </w:t>
      </w:r>
      <w:r w:rsidR="002E3919" w:rsidRPr="00520AA4">
        <w:rPr>
          <w:rFonts w:ascii="Calibri" w:hAnsi="Calibri" w:cs="Arial"/>
          <w:sz w:val="22"/>
          <w:szCs w:val="22"/>
          <w:lang w:val="en-US"/>
        </w:rPr>
        <w:t xml:space="preserve">incorporated as green manure </w:t>
      </w:r>
      <w:r w:rsidR="00486245" w:rsidRPr="00520AA4">
        <w:rPr>
          <w:rFonts w:ascii="Calibri" w:hAnsi="Calibri" w:cs="Arial"/>
          <w:sz w:val="22"/>
          <w:szCs w:val="22"/>
          <w:lang w:val="en-US"/>
        </w:rPr>
        <w:t>on weed and maize development</w:t>
      </w:r>
      <w:r w:rsidRPr="00520AA4">
        <w:rPr>
          <w:rFonts w:ascii="Calibri" w:hAnsi="Calibri"/>
          <w:sz w:val="22"/>
          <w:szCs w:val="22"/>
          <w:lang w:val="en-US"/>
        </w:rPr>
        <w:t xml:space="preserve">. </w:t>
      </w:r>
      <w:r w:rsidR="00B36D16" w:rsidRPr="00520AA4">
        <w:rPr>
          <w:rFonts w:ascii="Calibri" w:hAnsi="Calibri"/>
          <w:b/>
          <w:bCs/>
          <w:color w:val="000000"/>
          <w:sz w:val="22"/>
          <w:szCs w:val="22"/>
          <w:lang w:val="en-US"/>
        </w:rPr>
        <w:t>Field Crops Research</w:t>
      </w:r>
      <w:r w:rsidR="00897CD9" w:rsidRPr="00520AA4">
        <w:rPr>
          <w:rFonts w:ascii="Calibri" w:hAnsi="Calibri"/>
          <w:b/>
          <w:bCs/>
          <w:color w:val="000000"/>
          <w:sz w:val="22"/>
          <w:szCs w:val="22"/>
          <w:lang w:val="en-US"/>
        </w:rPr>
        <w:t xml:space="preserve"> </w:t>
      </w:r>
      <w:r w:rsidR="00897CD9" w:rsidRPr="00520AA4">
        <w:rPr>
          <w:rFonts w:ascii="Calibri" w:hAnsi="Calibri"/>
          <w:color w:val="000000"/>
          <w:sz w:val="22"/>
          <w:szCs w:val="22"/>
          <w:lang w:val="en-US"/>
        </w:rPr>
        <w:t>11</w:t>
      </w:r>
      <w:r w:rsidR="00925205" w:rsidRPr="00520AA4">
        <w:rPr>
          <w:rFonts w:ascii="Calibri" w:hAnsi="Calibri"/>
          <w:color w:val="000000"/>
          <w:sz w:val="22"/>
          <w:szCs w:val="22"/>
          <w:lang w:val="en-US"/>
        </w:rPr>
        <w:t>0:235-241</w:t>
      </w:r>
      <w:r w:rsidR="009E62ED"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009E62ED"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34865">
        <w:rPr>
          <w:rFonts w:ascii="Calibri" w:hAnsi="Calibri"/>
          <w:snapToGrid w:val="0"/>
          <w:sz w:val="22"/>
          <w:szCs w:val="22"/>
          <w:lang w:val="en-US" w:eastAsia="el-GR"/>
        </w:rPr>
        <w:t>20</w:t>
      </w:r>
      <w:r w:rsidR="009965E3" w:rsidRPr="009608C5">
        <w:rPr>
          <w:rFonts w:ascii="Calibri" w:hAnsi="Calibri"/>
          <w:b/>
          <w:lang w:val="en-US"/>
        </w:rPr>
        <w:t xml:space="preserve"> </w:t>
      </w:r>
    </w:p>
    <w:p w:rsidR="00F33461" w:rsidRPr="00520AA4" w:rsidRDefault="00F33461"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w:t>
      </w:r>
      <w:r w:rsidRPr="00520AA4">
        <w:rPr>
          <w:rFonts w:ascii="Calibri" w:hAnsi="Calibri" w:cs="Arial"/>
          <w:sz w:val="22"/>
          <w:szCs w:val="22"/>
          <w:lang w:val="en-US"/>
        </w:rPr>
        <w:t>, I. K. Dhima, A. Lithourgidis, and I. Eleftherohorinos. 200</w:t>
      </w:r>
      <w:r w:rsidRPr="00520AA4">
        <w:rPr>
          <w:rFonts w:ascii="Calibri" w:hAnsi="Calibri" w:cs="Arial"/>
          <w:sz w:val="22"/>
          <w:szCs w:val="22"/>
          <w:lang w:val="en-GB"/>
        </w:rPr>
        <w:t>9</w:t>
      </w:r>
      <w:r w:rsidRPr="00520AA4">
        <w:rPr>
          <w:rFonts w:ascii="Calibri" w:hAnsi="Calibri" w:cs="Arial"/>
          <w:sz w:val="22"/>
          <w:szCs w:val="22"/>
          <w:lang w:val="en-US"/>
        </w:rPr>
        <w:t>. Allelopathic potential of 50 barley cultivars and herbicidal effects of barley extract</w:t>
      </w:r>
      <w:r w:rsidRPr="00520AA4">
        <w:rPr>
          <w:rFonts w:ascii="Calibri" w:hAnsi="Calibri" w:cs="Arial"/>
          <w:color w:val="000000"/>
          <w:sz w:val="22"/>
          <w:szCs w:val="22"/>
          <w:lang w:val="en-US"/>
        </w:rPr>
        <w:t xml:space="preserve">. </w:t>
      </w:r>
      <w:r w:rsidRPr="00520AA4">
        <w:rPr>
          <w:rFonts w:ascii="Calibri" w:hAnsi="Calibri"/>
          <w:b/>
          <w:bCs/>
          <w:sz w:val="22"/>
          <w:szCs w:val="22"/>
          <w:lang w:val="en-US"/>
        </w:rPr>
        <w:t xml:space="preserve">Allelopathy Journal </w:t>
      </w:r>
      <w:r w:rsidRPr="00520AA4">
        <w:rPr>
          <w:rFonts w:ascii="Calibri" w:hAnsi="Calibri"/>
          <w:sz w:val="22"/>
          <w:szCs w:val="22"/>
          <w:lang w:val="en-US"/>
        </w:rPr>
        <w:t>24:309-320</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w:t>
      </w:r>
      <w:r w:rsidR="00A41A6B" w:rsidRPr="00520AA4">
        <w:rPr>
          <w:rFonts w:ascii="Calibri" w:hAnsi="Calibri"/>
          <w:snapToGrid w:val="0"/>
          <w:sz w:val="22"/>
          <w:szCs w:val="22"/>
          <w:vertAlign w:val="subscript"/>
          <w:lang w:val="en-US" w:eastAsia="el-GR"/>
        </w:rPr>
        <w:t>1</w:t>
      </w:r>
      <w:r w:rsidR="00E64C5F"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w:t>
      </w:r>
      <w:r w:rsidR="00E64C5F" w:rsidRPr="0003787D">
        <w:rPr>
          <w:rFonts w:ascii="Calibri" w:hAnsi="Calibri"/>
          <w:snapToGrid w:val="0"/>
          <w:sz w:val="22"/>
          <w:szCs w:val="22"/>
          <w:lang w:val="en-US" w:eastAsia="el-GR"/>
        </w:rPr>
        <w:t>0,705</w:t>
      </w:r>
      <w:r w:rsidRPr="00520AA4">
        <w:rPr>
          <w:rFonts w:ascii="Calibri" w:hAnsi="Calibri"/>
          <w:snapToGrid w:val="0"/>
          <w:sz w:val="22"/>
          <w:szCs w:val="22"/>
          <w:lang w:val="en-US" w:eastAsia="el-GR"/>
        </w:rPr>
        <w:t>)</w:t>
      </w:r>
      <w:r w:rsidRPr="00B4650D">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7A30FA">
        <w:rPr>
          <w:rFonts w:ascii="Calibri" w:hAnsi="Calibri"/>
          <w:snapToGrid w:val="0"/>
          <w:sz w:val="22"/>
          <w:szCs w:val="22"/>
          <w:lang w:val="en-US" w:eastAsia="el-GR"/>
        </w:rPr>
        <w:t>2</w:t>
      </w:r>
      <w:r w:rsidR="009965E3" w:rsidRPr="009608C5">
        <w:rPr>
          <w:rFonts w:ascii="Calibri" w:hAnsi="Calibri"/>
          <w:b/>
          <w:lang w:val="en-US"/>
        </w:rPr>
        <w:t xml:space="preserve"> </w:t>
      </w:r>
    </w:p>
    <w:p w:rsidR="00B66EA2" w:rsidRPr="00520AA4" w:rsidRDefault="00EE6ECF"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n-US"/>
        </w:rPr>
        <w:t>Huqi, B., K</w:t>
      </w:r>
      <w:r w:rsidRPr="00520AA4">
        <w:rPr>
          <w:rFonts w:ascii="Calibri" w:hAnsi="Calibri" w:cs="Arial"/>
          <w:sz w:val="22"/>
          <w:szCs w:val="22"/>
          <w:lang w:val="en-GB"/>
        </w:rPr>
        <w:t xml:space="preserve">. </w:t>
      </w:r>
      <w:r w:rsidR="00B66EA2" w:rsidRPr="00520AA4">
        <w:rPr>
          <w:rFonts w:ascii="Calibri" w:hAnsi="Calibri" w:cs="Arial"/>
          <w:sz w:val="22"/>
          <w:szCs w:val="22"/>
          <w:lang w:val="en-US"/>
        </w:rPr>
        <w:t>Dhima</w:t>
      </w:r>
      <w:r w:rsidR="00B66EA2" w:rsidRPr="00520AA4">
        <w:rPr>
          <w:rFonts w:ascii="Calibri" w:hAnsi="Calibri" w:cs="Arial"/>
          <w:sz w:val="22"/>
          <w:szCs w:val="22"/>
          <w:lang w:val="en-GB"/>
        </w:rPr>
        <w:t>,</w:t>
      </w:r>
      <w:r w:rsidRPr="00520AA4">
        <w:rPr>
          <w:rFonts w:ascii="Calibri" w:hAnsi="Calibri" w:cs="Arial"/>
          <w:sz w:val="22"/>
          <w:szCs w:val="22"/>
          <w:lang w:val="en-GB"/>
        </w:rPr>
        <w:t xml:space="preserve"> </w:t>
      </w:r>
      <w:r w:rsidR="00B66EA2" w:rsidRPr="00520AA4">
        <w:rPr>
          <w:rFonts w:ascii="Calibri" w:hAnsi="Calibri" w:cs="Arial"/>
          <w:sz w:val="22"/>
          <w:szCs w:val="22"/>
          <w:lang w:val="en-US"/>
        </w:rPr>
        <w:t>I</w:t>
      </w:r>
      <w:r w:rsidR="00B66EA2" w:rsidRPr="00520AA4">
        <w:rPr>
          <w:rFonts w:ascii="Calibri" w:hAnsi="Calibri" w:cs="Arial"/>
          <w:sz w:val="22"/>
          <w:szCs w:val="22"/>
          <w:lang w:val="en-GB"/>
        </w:rPr>
        <w:t xml:space="preserve">. </w:t>
      </w:r>
      <w:r w:rsidR="00B66EA2" w:rsidRPr="00520AA4">
        <w:rPr>
          <w:rFonts w:ascii="Calibri" w:hAnsi="Calibri" w:cs="Arial"/>
          <w:b/>
          <w:bCs/>
          <w:sz w:val="22"/>
          <w:szCs w:val="22"/>
          <w:lang w:val="en-US"/>
        </w:rPr>
        <w:t>Vasilakoglo</w:t>
      </w:r>
      <w:r w:rsidR="00B66EA2" w:rsidRPr="00520AA4">
        <w:rPr>
          <w:rFonts w:ascii="Calibri" w:hAnsi="Calibri" w:cs="Arial"/>
          <w:b/>
          <w:bCs/>
          <w:color w:val="000000"/>
          <w:sz w:val="22"/>
          <w:szCs w:val="22"/>
          <w:lang w:val="en-US"/>
        </w:rPr>
        <w:t>u</w:t>
      </w:r>
      <w:r w:rsidR="00B66EA2" w:rsidRPr="00520AA4">
        <w:rPr>
          <w:rFonts w:ascii="Calibri" w:hAnsi="Calibri" w:cs="Arial"/>
          <w:color w:val="000000"/>
          <w:sz w:val="22"/>
          <w:szCs w:val="22"/>
          <w:lang w:val="en-GB"/>
        </w:rPr>
        <w:t xml:space="preserve">, </w:t>
      </w:r>
      <w:r w:rsidRPr="00520AA4">
        <w:rPr>
          <w:rFonts w:ascii="Calibri" w:hAnsi="Calibri"/>
          <w:color w:val="000000"/>
          <w:sz w:val="22"/>
          <w:szCs w:val="22"/>
          <w:lang w:val="en-GB"/>
        </w:rPr>
        <w:t>R</w:t>
      </w:r>
      <w:r w:rsidR="00B66EA2" w:rsidRPr="00520AA4">
        <w:rPr>
          <w:rFonts w:ascii="Calibri" w:hAnsi="Calibri"/>
          <w:color w:val="000000"/>
          <w:sz w:val="22"/>
          <w:szCs w:val="22"/>
          <w:lang w:val="en-GB"/>
        </w:rPr>
        <w:t xml:space="preserve">. </w:t>
      </w:r>
      <w:r w:rsidRPr="00520AA4">
        <w:rPr>
          <w:rFonts w:ascii="Calibri" w:hAnsi="Calibri"/>
          <w:color w:val="000000"/>
          <w:sz w:val="22"/>
          <w:szCs w:val="22"/>
          <w:lang w:val="en-GB"/>
        </w:rPr>
        <w:t>Keco</w:t>
      </w:r>
      <w:r w:rsidR="00B66EA2" w:rsidRPr="00520AA4">
        <w:rPr>
          <w:rFonts w:ascii="Calibri" w:hAnsi="Calibri"/>
          <w:color w:val="000000"/>
          <w:sz w:val="22"/>
          <w:szCs w:val="22"/>
          <w:lang w:val="en-GB"/>
        </w:rPr>
        <w:t xml:space="preserve">, </w:t>
      </w:r>
      <w:r w:rsidR="00B66EA2" w:rsidRPr="00520AA4">
        <w:rPr>
          <w:rFonts w:ascii="Calibri" w:hAnsi="Calibri" w:cs="Arial"/>
          <w:color w:val="000000"/>
          <w:sz w:val="22"/>
          <w:szCs w:val="22"/>
          <w:lang w:val="en-US"/>
        </w:rPr>
        <w:t>a</w:t>
      </w:r>
      <w:r w:rsidR="00B66EA2" w:rsidRPr="00520AA4">
        <w:rPr>
          <w:rFonts w:ascii="Calibri" w:hAnsi="Calibri" w:cs="Arial"/>
          <w:sz w:val="22"/>
          <w:szCs w:val="22"/>
          <w:lang w:val="en-US"/>
        </w:rPr>
        <w:t>nd</w:t>
      </w:r>
      <w:r w:rsidR="00B66EA2" w:rsidRPr="00520AA4">
        <w:rPr>
          <w:rFonts w:ascii="Calibri" w:hAnsi="Calibri" w:cs="Arial"/>
          <w:sz w:val="22"/>
          <w:szCs w:val="22"/>
          <w:lang w:val="en-GB"/>
        </w:rPr>
        <w:t xml:space="preserve"> </w:t>
      </w:r>
      <w:r w:rsidRPr="00520AA4">
        <w:rPr>
          <w:rFonts w:ascii="Calibri" w:hAnsi="Calibri" w:cs="Arial"/>
          <w:sz w:val="22"/>
          <w:szCs w:val="22"/>
          <w:lang w:val="en-US"/>
        </w:rPr>
        <w:t>F</w:t>
      </w:r>
      <w:r w:rsidR="00B66EA2" w:rsidRPr="00520AA4">
        <w:rPr>
          <w:rFonts w:ascii="Calibri" w:hAnsi="Calibri" w:cs="Arial"/>
          <w:sz w:val="22"/>
          <w:szCs w:val="22"/>
          <w:lang w:val="en-GB"/>
        </w:rPr>
        <w:t xml:space="preserve">. </w:t>
      </w:r>
      <w:r w:rsidRPr="00520AA4">
        <w:rPr>
          <w:rFonts w:ascii="Calibri" w:hAnsi="Calibri" w:cs="Arial"/>
          <w:sz w:val="22"/>
          <w:szCs w:val="22"/>
          <w:lang w:val="en-US"/>
        </w:rPr>
        <w:t>Salaku</w:t>
      </w:r>
      <w:r w:rsidR="00B66EA2" w:rsidRPr="00520AA4">
        <w:rPr>
          <w:rFonts w:ascii="Calibri" w:hAnsi="Calibri" w:cs="Arial"/>
          <w:sz w:val="22"/>
          <w:szCs w:val="22"/>
          <w:lang w:val="en-GB"/>
        </w:rPr>
        <w:t xml:space="preserve">. </w:t>
      </w:r>
      <w:r w:rsidR="00B66EA2" w:rsidRPr="00520AA4">
        <w:rPr>
          <w:rFonts w:ascii="Calibri" w:hAnsi="Calibri" w:cs="Arial"/>
          <w:sz w:val="22"/>
          <w:szCs w:val="22"/>
          <w:lang w:val="en-US"/>
        </w:rPr>
        <w:t xml:space="preserve">2009. </w:t>
      </w:r>
      <w:r w:rsidRPr="00520AA4">
        <w:rPr>
          <w:rFonts w:ascii="Calibri" w:hAnsi="Calibri" w:cs="Arial"/>
          <w:sz w:val="22"/>
          <w:szCs w:val="22"/>
          <w:lang w:val="en-US"/>
        </w:rPr>
        <w:t>Weed flora and weed management in established olive groves in Albania</w:t>
      </w:r>
      <w:r w:rsidR="00B66EA2" w:rsidRPr="00520AA4">
        <w:rPr>
          <w:rFonts w:ascii="Calibri" w:hAnsi="Calibri"/>
          <w:sz w:val="22"/>
          <w:szCs w:val="22"/>
          <w:lang w:val="en-US"/>
        </w:rPr>
        <w:t xml:space="preserve">. </w:t>
      </w:r>
      <w:r w:rsidR="009A4C3C" w:rsidRPr="00520AA4">
        <w:rPr>
          <w:rFonts w:ascii="Calibri" w:hAnsi="Calibri"/>
          <w:b/>
          <w:bCs/>
          <w:color w:val="000000"/>
          <w:sz w:val="22"/>
          <w:szCs w:val="22"/>
          <w:lang w:val="en-US"/>
        </w:rPr>
        <w:t>Weed Biology and Management</w:t>
      </w:r>
      <w:r w:rsidR="00B66EA2" w:rsidRPr="00520AA4">
        <w:rPr>
          <w:rFonts w:ascii="Calibri" w:hAnsi="Calibri"/>
          <w:sz w:val="22"/>
          <w:szCs w:val="22"/>
          <w:lang w:val="en-US"/>
        </w:rPr>
        <w:t xml:space="preserve"> </w:t>
      </w:r>
      <w:r w:rsidR="00611A86" w:rsidRPr="00520AA4">
        <w:rPr>
          <w:rFonts w:ascii="Calibri" w:hAnsi="Calibri"/>
          <w:sz w:val="22"/>
          <w:szCs w:val="22"/>
          <w:lang w:val="en-US"/>
        </w:rPr>
        <w:t>9:276-285</w:t>
      </w:r>
      <w:r w:rsidR="00B66EA2"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3C0E51"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3C0E51" w:rsidRPr="0003787D">
        <w:rPr>
          <w:rFonts w:ascii="Calibri" w:hAnsi="Calibri"/>
          <w:snapToGrid w:val="0"/>
          <w:sz w:val="22"/>
          <w:szCs w:val="22"/>
          <w:lang w:val="en-US" w:eastAsia="el-GR"/>
        </w:rPr>
        <w:t>778</w:t>
      </w:r>
      <w:r w:rsidR="00B66EA2"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5409E0">
        <w:rPr>
          <w:rFonts w:ascii="Calibri" w:hAnsi="Calibri"/>
          <w:snapToGrid w:val="0"/>
          <w:sz w:val="22"/>
          <w:szCs w:val="22"/>
          <w:lang w:val="en-US" w:eastAsia="el-GR"/>
        </w:rPr>
        <w:t>6</w:t>
      </w:r>
      <w:r w:rsidR="009965E3" w:rsidRPr="009608C5">
        <w:rPr>
          <w:rFonts w:ascii="Calibri" w:hAnsi="Calibri"/>
          <w:b/>
          <w:lang w:val="en-US"/>
        </w:rPr>
        <w:t xml:space="preserve"> </w:t>
      </w:r>
    </w:p>
    <w:p w:rsidR="00884E42" w:rsidRPr="00520AA4" w:rsidRDefault="00884E42"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snapToGrid w:val="0"/>
          <w:color w:val="000000"/>
          <w:sz w:val="22"/>
          <w:szCs w:val="22"/>
          <w:lang w:val="en-US" w:eastAsia="el-GR"/>
        </w:rPr>
        <w:t xml:space="preserve">Gougoulias, N., I. Vagelas, </w:t>
      </w:r>
      <w:r w:rsidRPr="00520AA4">
        <w:rPr>
          <w:rFonts w:ascii="Calibri" w:hAnsi="Calibri"/>
          <w:b/>
          <w:bCs/>
          <w:snapToGrid w:val="0"/>
          <w:color w:val="000000"/>
          <w:sz w:val="22"/>
          <w:szCs w:val="22"/>
          <w:lang w:val="en-US" w:eastAsia="el-GR"/>
        </w:rPr>
        <w:t>I. Vasilakoglou</w:t>
      </w:r>
      <w:r w:rsidRPr="00520AA4">
        <w:rPr>
          <w:rFonts w:ascii="Calibri" w:hAnsi="Calibri"/>
          <w:snapToGrid w:val="0"/>
          <w:color w:val="000000"/>
          <w:sz w:val="22"/>
          <w:szCs w:val="22"/>
          <w:lang w:val="en-US" w:eastAsia="el-GR"/>
        </w:rPr>
        <w:t>, F. Gravanis, A. Louka, E. Wogiatzi, and N. Chouliaras. 2010. Comparison of neem or oregano with thiram</w:t>
      </w:r>
      <w:r w:rsidR="00A4566C">
        <w:rPr>
          <w:rFonts w:ascii="Calibri" w:hAnsi="Calibri"/>
          <w:snapToGrid w:val="0"/>
          <w:color w:val="000000"/>
          <w:sz w:val="22"/>
          <w:szCs w:val="22"/>
          <w:lang w:val="en-US" w:eastAsia="el-GR"/>
        </w:rPr>
        <w:t xml:space="preserve"> </w:t>
      </w:r>
      <w:r w:rsidRPr="00520AA4">
        <w:rPr>
          <w:rFonts w:ascii="Calibri" w:hAnsi="Calibri"/>
          <w:snapToGrid w:val="0"/>
          <w:color w:val="000000"/>
          <w:sz w:val="22"/>
          <w:szCs w:val="22"/>
          <w:lang w:val="en-US" w:eastAsia="el-GR"/>
        </w:rPr>
        <w:t xml:space="preserve">on organic matter decomposition of a sand loam soil amended with compost, and on soil biological activity. </w:t>
      </w:r>
      <w:r w:rsidRPr="00520AA4">
        <w:rPr>
          <w:rFonts w:ascii="Calibri" w:hAnsi="Calibri"/>
          <w:b/>
          <w:bCs/>
          <w:color w:val="000000"/>
          <w:sz w:val="22"/>
          <w:szCs w:val="22"/>
          <w:lang w:val="en-GB"/>
        </w:rPr>
        <w:t>Journal of the Science of Food and Agriculture</w:t>
      </w:r>
      <w:r w:rsidRPr="00520AA4">
        <w:rPr>
          <w:rFonts w:ascii="Calibri" w:hAnsi="Calibri"/>
          <w:color w:val="000000"/>
          <w:sz w:val="22"/>
          <w:szCs w:val="22"/>
          <w:lang w:val="en-GB"/>
        </w:rPr>
        <w:t xml:space="preserve"> 90:</w:t>
      </w:r>
      <w:r w:rsidRPr="00520AA4">
        <w:rPr>
          <w:rFonts w:ascii="Calibri" w:hAnsi="Calibri"/>
          <w:b/>
          <w:bCs/>
          <w:color w:val="000000"/>
          <w:sz w:val="22"/>
          <w:szCs w:val="22"/>
          <w:lang w:val="en-GB"/>
        </w:rPr>
        <w:t xml:space="preserve"> </w:t>
      </w:r>
      <w:r w:rsidRPr="00520AA4">
        <w:rPr>
          <w:rFonts w:ascii="Calibri" w:hAnsi="Calibri"/>
          <w:color w:val="000000"/>
          <w:sz w:val="22"/>
          <w:szCs w:val="22"/>
          <w:lang w:val="en-GB"/>
        </w:rPr>
        <w:t>286-290</w:t>
      </w:r>
      <w:r w:rsidRPr="00520AA4">
        <w:rPr>
          <w:rFonts w:ascii="Calibri" w:hAnsi="Calibri"/>
          <w:snapToGrid w:val="0"/>
          <w:sz w:val="22"/>
          <w:szCs w:val="22"/>
          <w:lang w:val="en-US" w:eastAsia="el-GR"/>
        </w:rPr>
        <w:t xml:space="preserve"> (</w:t>
      </w:r>
      <w:r w:rsidR="008C20FC" w:rsidRPr="00EB0DE7">
        <w:rPr>
          <w:rFonts w:ascii="Calibri" w:hAnsi="Calibri"/>
          <w:snapToGrid w:val="0"/>
          <w:color w:val="000000" w:themeColor="text1"/>
          <w:sz w:val="22"/>
          <w:szCs w:val="22"/>
          <w:lang w:val="en-US" w:eastAsia="el-GR"/>
        </w:rPr>
        <w:t>IF</w:t>
      </w:r>
      <w:r w:rsidR="008C20FC" w:rsidRPr="00EB0DE7">
        <w:rPr>
          <w:rFonts w:ascii="Calibri" w:hAnsi="Calibri"/>
          <w:snapToGrid w:val="0"/>
          <w:color w:val="000000" w:themeColor="text1"/>
          <w:sz w:val="22"/>
          <w:szCs w:val="22"/>
          <w:vertAlign w:val="subscript"/>
          <w:lang w:val="en-US" w:eastAsia="el-GR"/>
        </w:rPr>
        <w:t>201</w:t>
      </w:r>
      <w:r w:rsidR="00704D11" w:rsidRPr="0003787D">
        <w:rPr>
          <w:rFonts w:ascii="Calibri" w:hAnsi="Calibri"/>
          <w:snapToGrid w:val="0"/>
          <w:color w:val="000000" w:themeColor="text1"/>
          <w:sz w:val="22"/>
          <w:szCs w:val="22"/>
          <w:vertAlign w:val="subscript"/>
          <w:lang w:val="en-US" w:eastAsia="el-GR"/>
        </w:rPr>
        <w:t>8</w:t>
      </w:r>
      <w:r w:rsidR="008C20FC" w:rsidRPr="00EB0DE7">
        <w:rPr>
          <w:rFonts w:ascii="Calibri" w:hAnsi="Calibri"/>
          <w:snapToGrid w:val="0"/>
          <w:color w:val="000000" w:themeColor="text1"/>
          <w:sz w:val="22"/>
          <w:szCs w:val="22"/>
          <w:lang w:val="en-US" w:eastAsia="el-GR"/>
        </w:rPr>
        <w:t xml:space="preserve"> </w:t>
      </w:r>
      <w:r w:rsidR="00EB0DE7" w:rsidRPr="00BC58B8">
        <w:rPr>
          <w:rFonts w:ascii="Calibri" w:hAnsi="Calibri"/>
          <w:snapToGrid w:val="0"/>
          <w:color w:val="000000" w:themeColor="text1"/>
          <w:sz w:val="22"/>
          <w:szCs w:val="22"/>
          <w:lang w:val="en-US" w:eastAsia="el-GR"/>
        </w:rPr>
        <w:t>2,</w:t>
      </w:r>
      <w:r w:rsidR="00704D11" w:rsidRPr="0003787D">
        <w:rPr>
          <w:rFonts w:ascii="Calibri" w:hAnsi="Calibri"/>
          <w:snapToGrid w:val="0"/>
          <w:color w:val="000000" w:themeColor="text1"/>
          <w:sz w:val="22"/>
          <w:szCs w:val="22"/>
          <w:lang w:val="en-US" w:eastAsia="el-GR"/>
        </w:rPr>
        <w:t>379</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520AA4">
        <w:rPr>
          <w:rFonts w:ascii="Calibri" w:hAnsi="Calibri"/>
          <w:snapToGrid w:val="0"/>
          <w:sz w:val="22"/>
          <w:szCs w:val="22"/>
          <w:lang w:val="en-US" w:eastAsia="el-GR"/>
        </w:rPr>
        <w:t xml:space="preserve"> (Scopus):</w:t>
      </w:r>
      <w:r w:rsidR="00432572">
        <w:rPr>
          <w:rFonts w:ascii="Calibri" w:hAnsi="Calibri"/>
          <w:snapToGrid w:val="0"/>
          <w:sz w:val="22"/>
          <w:szCs w:val="22"/>
          <w:lang w:val="en-US" w:eastAsia="el-GR"/>
        </w:rPr>
        <w:t>4</w:t>
      </w:r>
      <w:r w:rsidR="009965E3" w:rsidRPr="00CF0BDF">
        <w:rPr>
          <w:rFonts w:ascii="Calibri" w:hAnsi="Calibri"/>
          <w:b/>
          <w:lang w:val="en-US"/>
        </w:rPr>
        <w:t xml:space="preserve"> </w:t>
      </w:r>
    </w:p>
    <w:p w:rsidR="00F33461" w:rsidRPr="00520AA4" w:rsidRDefault="00F33461"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 I.</w:t>
      </w:r>
      <w:r w:rsidRPr="00520AA4">
        <w:rPr>
          <w:rFonts w:ascii="Calibri" w:hAnsi="Calibri" w:cs="Arial"/>
          <w:sz w:val="22"/>
          <w:szCs w:val="22"/>
          <w:lang w:val="en-US"/>
        </w:rPr>
        <w:t>, K. Dhima,</w:t>
      </w:r>
      <w:r w:rsidRPr="00520AA4">
        <w:rPr>
          <w:rFonts w:ascii="Calibri" w:hAnsi="Calibri" w:cs="Arial"/>
          <w:b/>
          <w:bCs/>
          <w:sz w:val="22"/>
          <w:szCs w:val="22"/>
          <w:lang w:val="en-US"/>
        </w:rPr>
        <w:t xml:space="preserve"> </w:t>
      </w:r>
      <w:r w:rsidRPr="00520AA4">
        <w:rPr>
          <w:rFonts w:ascii="Calibri" w:hAnsi="Calibri"/>
          <w:sz w:val="22"/>
          <w:szCs w:val="22"/>
          <w:lang w:val="en-US"/>
        </w:rPr>
        <w:t>N. Karagiannidis, Th. Gatsis, and K. Petrotos. 2010.</w:t>
      </w:r>
      <w:r w:rsidRPr="00520AA4">
        <w:rPr>
          <w:rFonts w:ascii="Calibri" w:hAnsi="Calibri"/>
          <w:sz w:val="22"/>
          <w:szCs w:val="22"/>
          <w:lang w:val="en-GB"/>
        </w:rPr>
        <w:t xml:space="preserve"> Competitive ability and phytotoxic potential</w:t>
      </w:r>
      <w:r w:rsidRPr="00520AA4">
        <w:rPr>
          <w:rFonts w:ascii="Calibri" w:hAnsi="Calibri"/>
          <w:sz w:val="22"/>
          <w:szCs w:val="22"/>
          <w:lang w:val="en-US"/>
        </w:rPr>
        <w:t xml:space="preserve"> </w:t>
      </w:r>
      <w:r w:rsidRPr="00520AA4">
        <w:rPr>
          <w:rFonts w:ascii="Calibri" w:hAnsi="Calibri"/>
          <w:sz w:val="22"/>
          <w:szCs w:val="22"/>
          <w:lang w:val="en-GB"/>
        </w:rPr>
        <w:t xml:space="preserve">of </w:t>
      </w:r>
      <w:r w:rsidRPr="00520AA4">
        <w:rPr>
          <w:rFonts w:ascii="Calibri" w:hAnsi="Calibri"/>
          <w:sz w:val="22"/>
          <w:szCs w:val="22"/>
          <w:lang w:val="en-US"/>
        </w:rPr>
        <w:t xml:space="preserve">four </w:t>
      </w:r>
      <w:r w:rsidRPr="00520AA4">
        <w:rPr>
          <w:rFonts w:ascii="Calibri" w:hAnsi="Calibri"/>
          <w:sz w:val="22"/>
          <w:szCs w:val="22"/>
          <w:lang w:val="en-GB"/>
        </w:rPr>
        <w:t xml:space="preserve">winter </w:t>
      </w:r>
      <w:r w:rsidRPr="00520AA4">
        <w:rPr>
          <w:rFonts w:ascii="Calibri" w:hAnsi="Calibri"/>
          <w:sz w:val="22"/>
          <w:szCs w:val="22"/>
          <w:lang w:val="en-US"/>
        </w:rPr>
        <w:t>canola hybrids as affected by nitrogen</w:t>
      </w:r>
      <w:r w:rsidRPr="00520AA4">
        <w:rPr>
          <w:rFonts w:ascii="Calibri" w:hAnsi="Calibri"/>
          <w:sz w:val="22"/>
          <w:szCs w:val="22"/>
          <w:lang w:val="en-GB"/>
        </w:rPr>
        <w:t xml:space="preserve"> </w:t>
      </w:r>
      <w:r w:rsidRPr="00520AA4">
        <w:rPr>
          <w:rFonts w:ascii="Calibri" w:hAnsi="Calibri"/>
          <w:sz w:val="22"/>
          <w:szCs w:val="22"/>
          <w:lang w:val="en-US"/>
        </w:rPr>
        <w:t xml:space="preserve">supply. </w:t>
      </w:r>
      <w:r w:rsidRPr="00520AA4">
        <w:rPr>
          <w:rFonts w:ascii="Calibri" w:hAnsi="Calibri"/>
          <w:b/>
          <w:bCs/>
          <w:sz w:val="22"/>
          <w:szCs w:val="22"/>
          <w:lang w:val="en-US"/>
        </w:rPr>
        <w:lastRenderedPageBreak/>
        <w:t>Crop Science</w:t>
      </w:r>
      <w:r w:rsidRPr="00520AA4">
        <w:rPr>
          <w:rFonts w:ascii="Calibri" w:hAnsi="Calibri"/>
          <w:sz w:val="22"/>
          <w:szCs w:val="22"/>
          <w:lang w:val="en-US"/>
        </w:rPr>
        <w:t xml:space="preserve"> 50:1011-1021</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w:t>
      </w:r>
      <w:r w:rsidR="007356B3" w:rsidRPr="00520AA4">
        <w:rPr>
          <w:rFonts w:ascii="Calibri" w:hAnsi="Calibri"/>
          <w:snapToGrid w:val="0"/>
          <w:sz w:val="22"/>
          <w:szCs w:val="22"/>
          <w:vertAlign w:val="subscript"/>
          <w:lang w:val="en-US" w:eastAsia="el-GR"/>
        </w:rPr>
        <w:t>1</w:t>
      </w:r>
      <w:r w:rsidR="00F90BA5"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1,</w:t>
      </w:r>
      <w:r w:rsidR="00BE0A9C">
        <w:rPr>
          <w:rFonts w:ascii="Calibri" w:hAnsi="Calibri"/>
          <w:snapToGrid w:val="0"/>
          <w:sz w:val="22"/>
          <w:szCs w:val="22"/>
          <w:lang w:val="en-US" w:eastAsia="el-GR"/>
        </w:rPr>
        <w:t>6</w:t>
      </w:r>
      <w:r w:rsidR="00F90BA5" w:rsidRPr="0003787D">
        <w:rPr>
          <w:rFonts w:ascii="Calibri" w:hAnsi="Calibri"/>
          <w:snapToGrid w:val="0"/>
          <w:sz w:val="22"/>
          <w:szCs w:val="22"/>
          <w:lang w:val="en-US" w:eastAsia="el-GR"/>
        </w:rPr>
        <w:t>35</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CA6E51">
        <w:rPr>
          <w:rFonts w:ascii="Calibri" w:hAnsi="Calibri"/>
          <w:snapToGrid w:val="0"/>
          <w:sz w:val="22"/>
          <w:szCs w:val="22"/>
          <w:lang w:val="en-US" w:eastAsia="el-GR"/>
        </w:rPr>
        <w:t>2</w:t>
      </w:r>
      <w:r w:rsidR="009965E3" w:rsidRPr="009608C5">
        <w:rPr>
          <w:rFonts w:ascii="Calibri" w:hAnsi="Calibri"/>
          <w:b/>
          <w:lang w:val="en-US"/>
        </w:rPr>
        <w:t xml:space="preserve"> </w:t>
      </w:r>
    </w:p>
    <w:p w:rsidR="00A82A84" w:rsidRPr="00520AA4" w:rsidRDefault="00A82A84"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n-US"/>
        </w:rPr>
        <w:t>Dhima</w:t>
      </w:r>
      <w:r w:rsidRPr="00520AA4">
        <w:rPr>
          <w:rFonts w:ascii="Calibri" w:hAnsi="Calibri" w:cs="Arial"/>
          <w:sz w:val="22"/>
          <w:szCs w:val="22"/>
          <w:lang w:val="en-GB"/>
        </w:rPr>
        <w:t xml:space="preserve">, </w:t>
      </w:r>
      <w:r w:rsidRPr="00520AA4">
        <w:rPr>
          <w:rFonts w:ascii="Calibri" w:hAnsi="Calibri" w:cs="Arial"/>
          <w:sz w:val="22"/>
          <w:szCs w:val="22"/>
          <w:lang w:val="en-US"/>
        </w:rPr>
        <w:t>K</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r w:rsidRPr="00520AA4">
        <w:rPr>
          <w:rFonts w:ascii="Calibri" w:hAnsi="Calibri" w:cs="Arial"/>
          <w:b/>
          <w:bCs/>
          <w:sz w:val="22"/>
          <w:szCs w:val="22"/>
          <w:lang w:val="en-US"/>
        </w:rPr>
        <w:t>Vasilakoglo</w:t>
      </w:r>
      <w:r w:rsidRPr="00520AA4">
        <w:rPr>
          <w:rFonts w:ascii="Calibri" w:hAnsi="Calibri" w:cs="Arial"/>
          <w:b/>
          <w:bCs/>
          <w:color w:val="000000"/>
          <w:sz w:val="22"/>
          <w:szCs w:val="22"/>
          <w:lang w:val="en-US"/>
        </w:rPr>
        <w:t>u</w:t>
      </w:r>
      <w:r w:rsidRPr="00520AA4">
        <w:rPr>
          <w:rFonts w:ascii="Calibri" w:hAnsi="Calibri" w:cs="Arial"/>
          <w:color w:val="000000"/>
          <w:sz w:val="22"/>
          <w:szCs w:val="22"/>
          <w:lang w:val="en-GB"/>
        </w:rPr>
        <w:t xml:space="preserve">, </w:t>
      </w:r>
      <w:r w:rsidRPr="00520AA4">
        <w:rPr>
          <w:rFonts w:ascii="Calibri" w:hAnsi="Calibri"/>
          <w:color w:val="000000"/>
          <w:sz w:val="22"/>
          <w:szCs w:val="22"/>
          <w:lang w:val="en-GB"/>
        </w:rPr>
        <w:t xml:space="preserve">Th. Gatsis, </w:t>
      </w:r>
      <w:r w:rsidRPr="00520AA4">
        <w:rPr>
          <w:rFonts w:ascii="Calibri" w:hAnsi="Calibri" w:cs="Arial"/>
          <w:color w:val="000000"/>
          <w:sz w:val="22"/>
          <w:szCs w:val="22"/>
          <w:lang w:val="en-US"/>
        </w:rPr>
        <w:t>a</w:t>
      </w:r>
      <w:r w:rsidRPr="00520AA4">
        <w:rPr>
          <w:rFonts w:ascii="Calibri" w:hAnsi="Calibri" w:cs="Arial"/>
          <w:sz w:val="22"/>
          <w:szCs w:val="22"/>
          <w:lang w:val="en-US"/>
        </w:rPr>
        <w:t>nd</w:t>
      </w:r>
      <w:r w:rsidRPr="00520AA4">
        <w:rPr>
          <w:rFonts w:ascii="Calibri" w:hAnsi="Calibri" w:cs="Arial"/>
          <w:sz w:val="22"/>
          <w:szCs w:val="22"/>
          <w:lang w:val="en-GB"/>
        </w:rPr>
        <w:t xml:space="preserve"> </w:t>
      </w:r>
      <w:r w:rsidRPr="00520AA4">
        <w:rPr>
          <w:rFonts w:ascii="Calibri" w:hAnsi="Calibri" w:cs="Arial"/>
          <w:sz w:val="22"/>
          <w:szCs w:val="22"/>
          <w:lang w:val="en-US"/>
        </w:rPr>
        <w:t>I</w:t>
      </w:r>
      <w:r w:rsidRPr="00520AA4">
        <w:rPr>
          <w:rFonts w:ascii="Calibri" w:hAnsi="Calibri" w:cs="Arial"/>
          <w:sz w:val="22"/>
          <w:szCs w:val="22"/>
          <w:lang w:val="en-GB"/>
        </w:rPr>
        <w:t xml:space="preserve">. </w:t>
      </w:r>
      <w:r w:rsidRPr="00520AA4">
        <w:rPr>
          <w:rFonts w:ascii="Calibri" w:hAnsi="Calibri" w:cs="Arial"/>
          <w:sz w:val="22"/>
          <w:szCs w:val="22"/>
          <w:lang w:val="en-US"/>
        </w:rPr>
        <w:t>Eleftherohorinos</w:t>
      </w:r>
      <w:r w:rsidRPr="00520AA4">
        <w:rPr>
          <w:rFonts w:ascii="Calibri" w:hAnsi="Calibri" w:cs="Arial"/>
          <w:sz w:val="22"/>
          <w:szCs w:val="22"/>
          <w:lang w:val="en-GB"/>
        </w:rPr>
        <w:t xml:space="preserve">. </w:t>
      </w:r>
      <w:r w:rsidRPr="00520AA4">
        <w:rPr>
          <w:rFonts w:ascii="Calibri" w:hAnsi="Calibri" w:cs="Arial"/>
          <w:sz w:val="22"/>
          <w:szCs w:val="22"/>
          <w:lang w:val="en-US"/>
        </w:rPr>
        <w:t xml:space="preserve">2010. Competitive interactions of fifty barley cultivars with </w:t>
      </w:r>
      <w:r w:rsidRPr="00520AA4">
        <w:rPr>
          <w:rFonts w:ascii="Calibri" w:hAnsi="Calibri" w:cs="Arial"/>
          <w:i/>
          <w:sz w:val="22"/>
          <w:szCs w:val="22"/>
          <w:lang w:val="en-US"/>
        </w:rPr>
        <w:t>Avena sterilis</w:t>
      </w:r>
      <w:r w:rsidRPr="00520AA4">
        <w:rPr>
          <w:rFonts w:ascii="Calibri" w:hAnsi="Calibri" w:cs="Arial"/>
          <w:sz w:val="22"/>
          <w:szCs w:val="22"/>
          <w:lang w:val="en-US"/>
        </w:rPr>
        <w:t xml:space="preserve"> and </w:t>
      </w:r>
      <w:r w:rsidRPr="00520AA4">
        <w:rPr>
          <w:rFonts w:ascii="Calibri" w:hAnsi="Calibri" w:cs="Arial"/>
          <w:i/>
          <w:sz w:val="22"/>
          <w:szCs w:val="22"/>
          <w:lang w:val="en-US"/>
        </w:rPr>
        <w:t>Asperugo procumbens</w:t>
      </w:r>
      <w:r w:rsidRPr="00520AA4">
        <w:rPr>
          <w:rFonts w:ascii="Calibri" w:hAnsi="Calibri"/>
          <w:sz w:val="22"/>
          <w:szCs w:val="22"/>
          <w:lang w:val="en-US"/>
        </w:rPr>
        <w:t xml:space="preserve">. </w:t>
      </w:r>
      <w:r w:rsidRPr="00520AA4">
        <w:rPr>
          <w:rFonts w:ascii="Calibri" w:hAnsi="Calibri"/>
          <w:b/>
          <w:bCs/>
          <w:color w:val="000000"/>
          <w:sz w:val="22"/>
          <w:szCs w:val="22"/>
          <w:lang w:val="en-US"/>
        </w:rPr>
        <w:t xml:space="preserve">Field Crops Research </w:t>
      </w:r>
      <w:r w:rsidRPr="00520AA4">
        <w:rPr>
          <w:rFonts w:ascii="Calibri" w:hAnsi="Calibri"/>
          <w:color w:val="000000"/>
          <w:sz w:val="22"/>
          <w:szCs w:val="22"/>
          <w:lang w:val="en-US"/>
        </w:rPr>
        <w:t>11</w:t>
      </w:r>
      <w:r w:rsidR="001A41AD" w:rsidRPr="00520AA4">
        <w:rPr>
          <w:rFonts w:ascii="Calibri" w:hAnsi="Calibri"/>
          <w:color w:val="000000"/>
          <w:sz w:val="22"/>
          <w:szCs w:val="22"/>
          <w:lang w:val="en-US"/>
        </w:rPr>
        <w:t>7</w:t>
      </w:r>
      <w:r w:rsidRPr="00520AA4">
        <w:rPr>
          <w:rFonts w:ascii="Calibri" w:hAnsi="Calibri"/>
          <w:color w:val="000000"/>
          <w:sz w:val="22"/>
          <w:szCs w:val="22"/>
          <w:lang w:val="en-US"/>
        </w:rPr>
        <w:t>:90-100</w:t>
      </w:r>
      <w:r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7F07F2">
        <w:rPr>
          <w:rFonts w:ascii="Calibri" w:hAnsi="Calibri"/>
          <w:snapToGrid w:val="0"/>
          <w:sz w:val="22"/>
          <w:szCs w:val="22"/>
          <w:lang w:val="en-US" w:eastAsia="el-GR"/>
        </w:rPr>
        <w:t>7</w:t>
      </w:r>
      <w:r w:rsidR="009965E3" w:rsidRPr="009608C5">
        <w:rPr>
          <w:rFonts w:ascii="Calibri" w:hAnsi="Calibri"/>
          <w:b/>
          <w:lang w:val="en-US"/>
        </w:rPr>
        <w:t xml:space="preserve"> </w:t>
      </w:r>
    </w:p>
    <w:p w:rsidR="00FE0C8A" w:rsidRPr="00520AA4" w:rsidRDefault="00FE0C8A"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sz w:val="22"/>
          <w:szCs w:val="22"/>
          <w:lang w:val="es-CL"/>
        </w:rPr>
        <w:t xml:space="preserve">Dhima, K., I. </w:t>
      </w:r>
      <w:r w:rsidRPr="00520AA4">
        <w:rPr>
          <w:rFonts w:ascii="Calibri" w:hAnsi="Calibri" w:cs="Arial"/>
          <w:b/>
          <w:bCs/>
          <w:sz w:val="22"/>
          <w:szCs w:val="22"/>
          <w:lang w:val="es-CL"/>
        </w:rPr>
        <w:t>Vasilakoglo</w:t>
      </w:r>
      <w:r w:rsidRPr="00520AA4">
        <w:rPr>
          <w:rFonts w:ascii="Calibri" w:hAnsi="Calibri" w:cs="Arial"/>
          <w:b/>
          <w:bCs/>
          <w:color w:val="000000"/>
          <w:sz w:val="22"/>
          <w:szCs w:val="22"/>
          <w:lang w:val="es-CL"/>
        </w:rPr>
        <w:t>u</w:t>
      </w:r>
      <w:r w:rsidRPr="00520AA4">
        <w:rPr>
          <w:rFonts w:ascii="Calibri" w:hAnsi="Calibri" w:cs="Arial"/>
          <w:color w:val="000000"/>
          <w:sz w:val="22"/>
          <w:szCs w:val="22"/>
          <w:lang w:val="es-CL"/>
        </w:rPr>
        <w:t xml:space="preserve">, V. Garane, Ch. </w:t>
      </w:r>
      <w:r w:rsidRPr="00520AA4">
        <w:rPr>
          <w:rFonts w:ascii="Calibri" w:hAnsi="Calibri" w:cs="Arial"/>
          <w:color w:val="000000"/>
          <w:sz w:val="22"/>
          <w:szCs w:val="22"/>
          <w:lang w:val="en-GB"/>
        </w:rPr>
        <w:t xml:space="preserve">Ritzoulis, V. Liannopoulou, and E. Panou-Philotheou. 2010. </w:t>
      </w:r>
      <w:r w:rsidRPr="00520AA4">
        <w:rPr>
          <w:rFonts w:ascii="Calibri" w:hAnsi="Calibri"/>
          <w:color w:val="000000"/>
          <w:sz w:val="22"/>
          <w:szCs w:val="22"/>
          <w:lang w:val="en-US"/>
        </w:rPr>
        <w:t>Competitiveness and essential oil phytotoxicity of seven annual aromatic plants</w:t>
      </w:r>
      <w:r w:rsidRPr="00520AA4">
        <w:rPr>
          <w:rFonts w:ascii="Calibri" w:hAnsi="Calibri"/>
          <w:sz w:val="22"/>
          <w:szCs w:val="22"/>
          <w:lang w:val="en-US"/>
        </w:rPr>
        <w:t xml:space="preserve">. </w:t>
      </w:r>
      <w:r w:rsidRPr="00520AA4">
        <w:rPr>
          <w:rFonts w:ascii="Calibri" w:hAnsi="Calibri"/>
          <w:b/>
          <w:bCs/>
          <w:color w:val="000000"/>
          <w:sz w:val="22"/>
          <w:szCs w:val="22"/>
          <w:lang w:val="en-US"/>
        </w:rPr>
        <w:t xml:space="preserve">Weed Science </w:t>
      </w:r>
      <w:r w:rsidR="00E129EE" w:rsidRPr="00520AA4">
        <w:rPr>
          <w:rFonts w:ascii="Calibri" w:hAnsi="Calibri"/>
          <w:bCs/>
          <w:color w:val="000000"/>
          <w:sz w:val="22"/>
          <w:szCs w:val="22"/>
          <w:lang w:val="en-US"/>
        </w:rPr>
        <w:t>58:457-465</w:t>
      </w:r>
      <w:r w:rsidR="0088373E" w:rsidRPr="00520AA4">
        <w:rPr>
          <w:rFonts w:ascii="Calibri" w:hAnsi="Calibri"/>
          <w:snapToGrid w:val="0"/>
          <w:sz w:val="22"/>
          <w:szCs w:val="22"/>
          <w:lang w:val="en-US" w:eastAsia="el-GR"/>
        </w:rPr>
        <w:t xml:space="preserve"> (</w:t>
      </w:r>
      <w:r w:rsidR="00341D73" w:rsidRPr="00520AA4">
        <w:rPr>
          <w:rFonts w:ascii="Calibri" w:hAnsi="Calibri"/>
          <w:snapToGrid w:val="0"/>
          <w:sz w:val="22"/>
          <w:szCs w:val="22"/>
          <w:lang w:val="en-US" w:eastAsia="el-GR"/>
        </w:rPr>
        <w:t>IF</w:t>
      </w:r>
      <w:r w:rsidR="00341D73" w:rsidRPr="00B4650D">
        <w:rPr>
          <w:rFonts w:ascii="Calibri" w:hAnsi="Calibri"/>
          <w:snapToGrid w:val="0"/>
          <w:sz w:val="22"/>
          <w:szCs w:val="22"/>
          <w:vertAlign w:val="subscript"/>
          <w:lang w:val="en-US" w:eastAsia="el-GR"/>
        </w:rPr>
        <w:t>20</w:t>
      </w:r>
      <w:r w:rsidR="00341D73" w:rsidRPr="00520AA4">
        <w:rPr>
          <w:rFonts w:ascii="Calibri" w:hAnsi="Calibri"/>
          <w:snapToGrid w:val="0"/>
          <w:sz w:val="22"/>
          <w:szCs w:val="22"/>
          <w:vertAlign w:val="subscript"/>
          <w:lang w:val="en-US" w:eastAsia="el-GR"/>
        </w:rPr>
        <w:t>1</w:t>
      </w:r>
      <w:r w:rsidR="0022096D"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lang w:val="en-US" w:eastAsia="el-GR"/>
        </w:rPr>
        <w:t xml:space="preserve"> </w:t>
      </w:r>
      <w:r w:rsidR="0022096D" w:rsidRPr="0003787D">
        <w:rPr>
          <w:rFonts w:ascii="Calibri" w:hAnsi="Calibri"/>
          <w:snapToGrid w:val="0"/>
          <w:sz w:val="22"/>
          <w:szCs w:val="22"/>
          <w:lang w:val="en-US" w:eastAsia="el-GR"/>
        </w:rPr>
        <w:t>2,044</w:t>
      </w:r>
      <w:r w:rsidR="0088373E" w:rsidRPr="00520AA4">
        <w:rPr>
          <w:rFonts w:ascii="Calibri" w:hAnsi="Calibri"/>
          <w:snapToGrid w:val="0"/>
          <w:sz w:val="22"/>
          <w:szCs w:val="22"/>
          <w:lang w:val="en-US" w:eastAsia="el-GR"/>
        </w:rPr>
        <w:t>)</w:t>
      </w:r>
      <w:r w:rsidRPr="00520AA4">
        <w:rPr>
          <w:rFonts w:ascii="Calibri" w:hAnsi="Calibri"/>
          <w:bCs/>
          <w:color w:val="000000"/>
          <w:sz w:val="22"/>
          <w:szCs w:val="22"/>
          <w:lang w:val="en-US"/>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34865">
        <w:rPr>
          <w:rFonts w:ascii="Calibri" w:hAnsi="Calibri"/>
          <w:snapToGrid w:val="0"/>
          <w:sz w:val="22"/>
          <w:szCs w:val="22"/>
          <w:lang w:val="en-US" w:eastAsia="el-GR"/>
        </w:rPr>
        <w:t>9</w:t>
      </w:r>
      <w:r w:rsidR="001C5B13" w:rsidRPr="009608C5">
        <w:rPr>
          <w:rFonts w:ascii="Calibri" w:hAnsi="Calibri"/>
          <w:b/>
          <w:lang w:val="en-US"/>
        </w:rPr>
        <w:t xml:space="preserve"> </w:t>
      </w:r>
    </w:p>
    <w:p w:rsidR="008B59D0" w:rsidRPr="00520AA4" w:rsidRDefault="008B59D0"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 I.</w:t>
      </w:r>
      <w:r w:rsidRPr="00520AA4">
        <w:rPr>
          <w:rFonts w:ascii="Calibri" w:hAnsi="Calibri" w:cs="Arial"/>
          <w:sz w:val="22"/>
          <w:szCs w:val="22"/>
          <w:lang w:val="en-US"/>
        </w:rPr>
        <w:t>, K. Dhima,</w:t>
      </w:r>
      <w:r w:rsidRPr="00520AA4">
        <w:rPr>
          <w:rFonts w:ascii="Calibri" w:hAnsi="Calibri" w:cs="Arial"/>
          <w:b/>
          <w:bCs/>
          <w:sz w:val="22"/>
          <w:szCs w:val="22"/>
          <w:lang w:val="en-US"/>
        </w:rPr>
        <w:t xml:space="preserve"> </w:t>
      </w:r>
      <w:r w:rsidRPr="00520AA4">
        <w:rPr>
          <w:rFonts w:ascii="Calibri" w:hAnsi="Calibri"/>
          <w:sz w:val="22"/>
          <w:szCs w:val="22"/>
          <w:lang w:val="en-US"/>
        </w:rPr>
        <w:t>N. Karagiannidis, and Th. Gatsis. 201</w:t>
      </w:r>
      <w:r w:rsidR="00410FDA" w:rsidRPr="00520AA4">
        <w:rPr>
          <w:rFonts w:ascii="Calibri" w:hAnsi="Calibri"/>
          <w:sz w:val="22"/>
          <w:szCs w:val="22"/>
          <w:lang w:val="en-US"/>
        </w:rPr>
        <w:t>1</w:t>
      </w:r>
      <w:r w:rsidRPr="00520AA4">
        <w:rPr>
          <w:rFonts w:ascii="Calibri" w:hAnsi="Calibri"/>
          <w:sz w:val="22"/>
          <w:szCs w:val="22"/>
          <w:lang w:val="en-US"/>
        </w:rPr>
        <w:t>.</w:t>
      </w:r>
      <w:r w:rsidRPr="00520AA4">
        <w:rPr>
          <w:rFonts w:ascii="Calibri" w:hAnsi="Calibri"/>
          <w:sz w:val="22"/>
          <w:szCs w:val="22"/>
          <w:lang w:val="en-GB"/>
        </w:rPr>
        <w:t xml:space="preserve"> Sweet sorghum productivity for biofuels under increased soil salinity and reduced irrigation</w:t>
      </w:r>
      <w:r w:rsidRPr="00520AA4">
        <w:rPr>
          <w:rFonts w:ascii="Calibri" w:hAnsi="Calibri"/>
          <w:sz w:val="22"/>
          <w:szCs w:val="22"/>
          <w:lang w:val="en-US"/>
        </w:rPr>
        <w:t xml:space="preserve">. </w:t>
      </w:r>
      <w:r w:rsidRPr="00520AA4">
        <w:rPr>
          <w:rFonts w:ascii="Calibri" w:hAnsi="Calibri"/>
          <w:b/>
          <w:sz w:val="22"/>
          <w:szCs w:val="22"/>
          <w:lang w:val="en-US"/>
        </w:rPr>
        <w:t>Field</w:t>
      </w:r>
      <w:r w:rsidRPr="00520AA4">
        <w:rPr>
          <w:rFonts w:ascii="Calibri" w:hAnsi="Calibri"/>
          <w:sz w:val="22"/>
          <w:szCs w:val="22"/>
          <w:lang w:val="en-US"/>
        </w:rPr>
        <w:t xml:space="preserve"> </w:t>
      </w:r>
      <w:r w:rsidRPr="00520AA4">
        <w:rPr>
          <w:rFonts w:ascii="Calibri" w:hAnsi="Calibri"/>
          <w:b/>
          <w:bCs/>
          <w:sz w:val="22"/>
          <w:szCs w:val="22"/>
          <w:lang w:val="en-US"/>
        </w:rPr>
        <w:t>Crops Research</w:t>
      </w:r>
      <w:r w:rsidRPr="00520AA4">
        <w:rPr>
          <w:rFonts w:ascii="Calibri" w:hAnsi="Calibri"/>
          <w:sz w:val="22"/>
          <w:szCs w:val="22"/>
          <w:lang w:val="en-US"/>
        </w:rPr>
        <w:t xml:space="preserve"> </w:t>
      </w:r>
      <w:r w:rsidR="00410FDA" w:rsidRPr="00520AA4">
        <w:rPr>
          <w:rFonts w:ascii="Calibri" w:hAnsi="Calibri"/>
          <w:sz w:val="22"/>
          <w:szCs w:val="22"/>
          <w:lang w:val="en-US"/>
        </w:rPr>
        <w:t>120:38-46</w:t>
      </w:r>
      <w:r w:rsidR="00264FC9" w:rsidRPr="00520AA4">
        <w:rPr>
          <w:rFonts w:ascii="Calibri" w:hAnsi="Calibri"/>
          <w:snapToGrid w:val="0"/>
          <w:sz w:val="22"/>
          <w:szCs w:val="22"/>
          <w:lang w:val="en-US" w:eastAsia="el-GR"/>
        </w:rPr>
        <w:t xml:space="preserve"> (</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00264FC9" w:rsidRPr="00520AA4">
        <w:rPr>
          <w:rFonts w:ascii="Calibri" w:hAnsi="Calibri"/>
          <w:snapToGrid w:val="0"/>
          <w:sz w:val="22"/>
          <w:szCs w:val="22"/>
          <w:lang w:val="en-US" w:eastAsia="el-GR"/>
        </w:rPr>
        <w:t>)</w:t>
      </w:r>
      <w:r w:rsidR="00410FDA" w:rsidRPr="00520AA4">
        <w:rPr>
          <w:rFonts w:ascii="Calibri" w:hAnsi="Calibri"/>
          <w:snapToGrid w:val="0"/>
          <w:sz w:val="22"/>
          <w:szCs w:val="22"/>
          <w:lang w:val="en-US"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92823" w:rsidRPr="0003787D">
        <w:rPr>
          <w:rFonts w:ascii="Calibri" w:hAnsi="Calibri"/>
          <w:snapToGrid w:val="0"/>
          <w:sz w:val="22"/>
          <w:szCs w:val="22"/>
          <w:lang w:val="en-US" w:eastAsia="el-GR"/>
        </w:rPr>
        <w:t>8</w:t>
      </w:r>
      <w:r w:rsidR="00E34865">
        <w:rPr>
          <w:rFonts w:ascii="Calibri" w:hAnsi="Calibri"/>
          <w:snapToGrid w:val="0"/>
          <w:sz w:val="22"/>
          <w:szCs w:val="22"/>
          <w:lang w:val="en-US" w:eastAsia="el-GR"/>
        </w:rPr>
        <w:t>7</w:t>
      </w:r>
      <w:r w:rsidR="001C5B13" w:rsidRPr="009608C5">
        <w:rPr>
          <w:rFonts w:ascii="Calibri" w:hAnsi="Calibri"/>
          <w:b/>
          <w:lang w:val="en-US"/>
        </w:rPr>
        <w:t xml:space="preserve"> </w:t>
      </w:r>
    </w:p>
    <w:p w:rsidR="006A6605" w:rsidRPr="00520AA4" w:rsidRDefault="006A6605"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 I.</w:t>
      </w:r>
      <w:r w:rsidRPr="00520AA4">
        <w:rPr>
          <w:rFonts w:ascii="Calibri" w:hAnsi="Calibri" w:cs="Arial"/>
          <w:bCs/>
          <w:sz w:val="22"/>
          <w:szCs w:val="22"/>
          <w:lang w:val="en-US"/>
        </w:rPr>
        <w:t>,</w:t>
      </w:r>
      <w:r w:rsidRPr="00520AA4">
        <w:rPr>
          <w:rFonts w:ascii="Calibri" w:hAnsi="Calibri" w:cs="Arial"/>
          <w:b/>
          <w:bCs/>
          <w:sz w:val="22"/>
          <w:szCs w:val="22"/>
          <w:lang w:val="en-US"/>
        </w:rPr>
        <w:t xml:space="preserve"> </w:t>
      </w:r>
      <w:r w:rsidRPr="00520AA4">
        <w:rPr>
          <w:rFonts w:ascii="Calibri" w:hAnsi="Calibri" w:cs="Arial"/>
          <w:bCs/>
          <w:sz w:val="22"/>
          <w:szCs w:val="22"/>
          <w:lang w:val="en-US"/>
        </w:rPr>
        <w:t xml:space="preserve">K. Dhima, E. Anastassopoulos, A. Lithourgidis, N. Gougoulias, and N. Chouliaras. 2011. Oregano </w:t>
      </w:r>
      <w:r w:rsidR="004202A4" w:rsidRPr="00520AA4">
        <w:rPr>
          <w:rFonts w:ascii="Calibri" w:hAnsi="Calibri" w:cs="Arial"/>
          <w:bCs/>
          <w:sz w:val="22"/>
          <w:szCs w:val="22"/>
          <w:lang w:val="en-US"/>
        </w:rPr>
        <w:t>green manure</w:t>
      </w:r>
      <w:r w:rsidRPr="00520AA4">
        <w:rPr>
          <w:rFonts w:ascii="Calibri" w:hAnsi="Calibri" w:cs="Arial"/>
          <w:bCs/>
          <w:sz w:val="22"/>
          <w:szCs w:val="22"/>
          <w:lang w:val="en-US"/>
        </w:rPr>
        <w:t xml:space="preserve"> for weed suppression in sustainable cotton and corn fields. </w:t>
      </w:r>
      <w:r w:rsidRPr="00520AA4">
        <w:rPr>
          <w:rFonts w:ascii="Calibri" w:hAnsi="Calibri" w:cs="Arial"/>
          <w:b/>
          <w:bCs/>
          <w:sz w:val="22"/>
          <w:szCs w:val="22"/>
          <w:lang w:val="en-US"/>
        </w:rPr>
        <w:t>Weed Biology and Management</w:t>
      </w:r>
      <w:r w:rsidRPr="00520AA4">
        <w:rPr>
          <w:rFonts w:ascii="Calibri" w:hAnsi="Calibri" w:cs="Arial"/>
          <w:bCs/>
          <w:sz w:val="22"/>
          <w:szCs w:val="22"/>
          <w:lang w:val="en-US"/>
        </w:rPr>
        <w:t xml:space="preserve"> 11:38-48</w:t>
      </w:r>
      <w:r w:rsidRPr="00520AA4">
        <w:rPr>
          <w:rFonts w:ascii="Calibri" w:hAnsi="Calibri" w:cs="Arial"/>
          <w:b/>
          <w:bCs/>
          <w:sz w:val="22"/>
          <w:szCs w:val="22"/>
          <w:lang w:val="en-US"/>
        </w:rPr>
        <w:t xml:space="preserve"> </w:t>
      </w:r>
      <w:r w:rsidRPr="00520AA4">
        <w:rPr>
          <w:rFonts w:ascii="Calibri" w:hAnsi="Calibri" w:cs="Arial"/>
          <w:bCs/>
          <w:sz w:val="22"/>
          <w:szCs w:val="22"/>
          <w:lang w:val="en-US"/>
        </w:rPr>
        <w:t>(</w:t>
      </w:r>
      <w:r w:rsidR="00341D73" w:rsidRPr="00520AA4">
        <w:rPr>
          <w:rFonts w:ascii="Calibri" w:hAnsi="Calibri"/>
          <w:snapToGrid w:val="0"/>
          <w:sz w:val="22"/>
          <w:szCs w:val="22"/>
          <w:lang w:val="en-US" w:eastAsia="el-GR"/>
        </w:rPr>
        <w:t>IF</w:t>
      </w:r>
      <w:r w:rsidR="00341D73" w:rsidRPr="00520AA4">
        <w:rPr>
          <w:rFonts w:ascii="Calibri" w:hAnsi="Calibri"/>
          <w:snapToGrid w:val="0"/>
          <w:sz w:val="22"/>
          <w:szCs w:val="22"/>
          <w:vertAlign w:val="subscript"/>
          <w:lang w:val="en-US" w:eastAsia="el-GR"/>
        </w:rPr>
        <w:t>201</w:t>
      </w:r>
      <w:r w:rsidR="003C0E51" w:rsidRPr="0003787D">
        <w:rPr>
          <w:rFonts w:ascii="Calibri" w:hAnsi="Calibri"/>
          <w:snapToGrid w:val="0"/>
          <w:sz w:val="22"/>
          <w:szCs w:val="22"/>
          <w:vertAlign w:val="subscript"/>
          <w:lang w:val="en-US" w:eastAsia="el-GR"/>
        </w:rPr>
        <w:t>8</w:t>
      </w:r>
      <w:r w:rsidR="00341D73" w:rsidRPr="00520AA4">
        <w:rPr>
          <w:rFonts w:ascii="Calibri" w:hAnsi="Calibri"/>
          <w:snapToGrid w:val="0"/>
          <w:sz w:val="22"/>
          <w:szCs w:val="22"/>
          <w:vertAlign w:val="subscript"/>
          <w:lang w:val="en-US" w:eastAsia="el-GR"/>
        </w:rPr>
        <w:t xml:space="preserve"> </w:t>
      </w:r>
      <w:r w:rsidR="00341D73" w:rsidRPr="00520AA4">
        <w:rPr>
          <w:rFonts w:ascii="Calibri" w:hAnsi="Calibri"/>
          <w:snapToGrid w:val="0"/>
          <w:sz w:val="22"/>
          <w:szCs w:val="22"/>
          <w:lang w:val="en-US" w:eastAsia="el-GR"/>
        </w:rPr>
        <w:t>0,</w:t>
      </w:r>
      <w:r w:rsidR="003C0E51" w:rsidRPr="0003787D">
        <w:rPr>
          <w:rFonts w:ascii="Calibri" w:hAnsi="Calibri"/>
          <w:snapToGrid w:val="0"/>
          <w:sz w:val="22"/>
          <w:szCs w:val="22"/>
          <w:lang w:val="en-US" w:eastAsia="el-GR"/>
        </w:rPr>
        <w:t>778</w:t>
      </w:r>
      <w:r w:rsidRPr="00520AA4">
        <w:rPr>
          <w:rFonts w:ascii="Calibri" w:hAnsi="Calibri"/>
          <w:snapToGrid w:val="0"/>
          <w:sz w:val="22"/>
          <w:szCs w:val="22"/>
          <w:lang w:val="en-US" w:eastAsia="el-GR"/>
        </w:rPr>
        <w:t>).</w:t>
      </w:r>
      <w:r w:rsidR="00E30374" w:rsidRPr="00520AA4">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520AA4">
        <w:rPr>
          <w:rFonts w:ascii="Calibri" w:hAnsi="Calibri"/>
          <w:snapToGrid w:val="0"/>
          <w:sz w:val="22"/>
          <w:szCs w:val="22"/>
          <w:lang w:val="en-US" w:eastAsia="el-GR"/>
        </w:rPr>
        <w:t xml:space="preserve"> (Scopus):</w:t>
      </w:r>
      <w:r w:rsidR="007F07F2">
        <w:rPr>
          <w:rFonts w:ascii="Calibri" w:hAnsi="Calibri"/>
          <w:snapToGrid w:val="0"/>
          <w:sz w:val="22"/>
          <w:szCs w:val="22"/>
          <w:lang w:val="en-US" w:eastAsia="el-GR"/>
        </w:rPr>
        <w:t>3</w:t>
      </w:r>
      <w:r w:rsidR="001C5B13" w:rsidRPr="009608C5">
        <w:rPr>
          <w:rFonts w:ascii="Calibri" w:hAnsi="Calibri"/>
          <w:b/>
          <w:lang w:val="en-US"/>
        </w:rPr>
        <w:t xml:space="preserve"> </w:t>
      </w:r>
    </w:p>
    <w:p w:rsidR="00721B4B" w:rsidRPr="00520AA4" w:rsidRDefault="006A6605"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cs="Arial"/>
          <w:b/>
          <w:bCs/>
          <w:sz w:val="22"/>
          <w:szCs w:val="22"/>
          <w:lang w:val="en-US"/>
        </w:rPr>
        <w:t>Vasilakoglou, I.</w:t>
      </w:r>
      <w:r w:rsidRPr="00520AA4">
        <w:rPr>
          <w:rFonts w:ascii="Calibri" w:hAnsi="Calibri" w:cs="Arial"/>
          <w:b/>
          <w:bCs/>
          <w:sz w:val="22"/>
          <w:szCs w:val="22"/>
          <w:lang w:val="en-GB"/>
        </w:rPr>
        <w:t xml:space="preserve"> </w:t>
      </w:r>
      <w:r w:rsidRPr="00520AA4">
        <w:rPr>
          <w:rFonts w:ascii="Calibri" w:hAnsi="Calibri" w:cs="Arial"/>
          <w:bCs/>
          <w:sz w:val="22"/>
          <w:szCs w:val="22"/>
          <w:lang w:val="en-GB"/>
        </w:rPr>
        <w:t>and</w:t>
      </w:r>
      <w:r w:rsidRPr="00520AA4">
        <w:rPr>
          <w:rFonts w:ascii="Calibri" w:hAnsi="Calibri" w:cs="Arial"/>
          <w:sz w:val="22"/>
          <w:szCs w:val="22"/>
          <w:lang w:val="en-US"/>
        </w:rPr>
        <w:t xml:space="preserve"> K. Dhima</w:t>
      </w:r>
      <w:r w:rsidRPr="00520AA4">
        <w:rPr>
          <w:rFonts w:ascii="Calibri" w:hAnsi="Calibri"/>
          <w:sz w:val="22"/>
          <w:szCs w:val="22"/>
          <w:lang w:val="en-US"/>
        </w:rPr>
        <w:t>. 2012.</w:t>
      </w:r>
      <w:r w:rsidRPr="00520AA4">
        <w:rPr>
          <w:rFonts w:ascii="Calibri" w:hAnsi="Calibri"/>
          <w:sz w:val="22"/>
          <w:szCs w:val="22"/>
          <w:lang w:val="en-GB"/>
        </w:rPr>
        <w:t xml:space="preserve"> Leafy and semi-leafless field pea competition with winter wild oat as affected by weed density</w:t>
      </w:r>
      <w:r w:rsidRPr="00520AA4">
        <w:rPr>
          <w:rFonts w:ascii="Calibri" w:hAnsi="Calibri"/>
          <w:sz w:val="22"/>
          <w:szCs w:val="22"/>
          <w:lang w:val="en-US"/>
        </w:rPr>
        <w:t xml:space="preserve">. </w:t>
      </w:r>
      <w:r w:rsidRPr="00520AA4">
        <w:rPr>
          <w:rFonts w:ascii="Calibri" w:hAnsi="Calibri"/>
          <w:b/>
          <w:sz w:val="22"/>
          <w:szCs w:val="22"/>
          <w:lang w:val="en-US"/>
        </w:rPr>
        <w:t>Field</w:t>
      </w:r>
      <w:r w:rsidRPr="00520AA4">
        <w:rPr>
          <w:rFonts w:ascii="Calibri" w:hAnsi="Calibri"/>
          <w:sz w:val="22"/>
          <w:szCs w:val="22"/>
          <w:lang w:val="en-US"/>
        </w:rPr>
        <w:t xml:space="preserve"> </w:t>
      </w:r>
      <w:r w:rsidRPr="00520AA4">
        <w:rPr>
          <w:rFonts w:ascii="Calibri" w:hAnsi="Calibri"/>
          <w:b/>
          <w:bCs/>
          <w:sz w:val="22"/>
          <w:szCs w:val="22"/>
          <w:lang w:val="en-US"/>
        </w:rPr>
        <w:t>Crops Research</w:t>
      </w:r>
      <w:r w:rsidRPr="00520AA4">
        <w:rPr>
          <w:rFonts w:ascii="Calibri" w:hAnsi="Calibri"/>
          <w:sz w:val="22"/>
          <w:szCs w:val="22"/>
          <w:lang w:val="en-US"/>
        </w:rPr>
        <w:t xml:space="preserve"> </w:t>
      </w:r>
      <w:r w:rsidRPr="00B4650D">
        <w:rPr>
          <w:rFonts w:ascii="Calibri" w:hAnsi="Calibri"/>
          <w:sz w:val="22"/>
          <w:szCs w:val="22"/>
          <w:lang w:val="en-US"/>
        </w:rPr>
        <w:t>126</w:t>
      </w:r>
      <w:r w:rsidRPr="00520AA4">
        <w:rPr>
          <w:rFonts w:ascii="Calibri" w:hAnsi="Calibri"/>
          <w:sz w:val="22"/>
          <w:szCs w:val="22"/>
          <w:lang w:val="en-US"/>
        </w:rPr>
        <w:t>:</w:t>
      </w:r>
      <w:r w:rsidRPr="00B4650D">
        <w:rPr>
          <w:rFonts w:ascii="Calibri" w:hAnsi="Calibri"/>
          <w:sz w:val="22"/>
          <w:szCs w:val="22"/>
          <w:lang w:val="en-US"/>
        </w:rPr>
        <w:t>130</w:t>
      </w:r>
      <w:r w:rsidRPr="00520AA4">
        <w:rPr>
          <w:rFonts w:ascii="Calibri" w:hAnsi="Calibri"/>
          <w:sz w:val="22"/>
          <w:szCs w:val="22"/>
          <w:lang w:val="en-US"/>
        </w:rPr>
        <w:t>-</w:t>
      </w:r>
      <w:r w:rsidRPr="00B4650D">
        <w:rPr>
          <w:rFonts w:ascii="Calibri" w:hAnsi="Calibri"/>
          <w:sz w:val="22"/>
          <w:szCs w:val="22"/>
          <w:lang w:val="en-US"/>
        </w:rPr>
        <w:t xml:space="preserve">136 </w:t>
      </w:r>
      <w:r w:rsidRPr="00520AA4">
        <w:rPr>
          <w:rFonts w:ascii="Calibri" w:hAnsi="Calibri"/>
          <w:snapToGrid w:val="0"/>
          <w:sz w:val="22"/>
          <w:szCs w:val="22"/>
          <w:lang w:val="en-US" w:eastAsia="el-GR"/>
        </w:rPr>
        <w:t>(</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Pr="00520AA4">
        <w:rPr>
          <w:rFonts w:ascii="Calibri" w:hAnsi="Calibri"/>
          <w:snapToGrid w:val="0"/>
          <w:sz w:val="22"/>
          <w:szCs w:val="22"/>
          <w:lang w:val="en-US" w:eastAsia="el-GR"/>
        </w:rPr>
        <w:t>)</w:t>
      </w:r>
      <w:r w:rsidRPr="00520AA4">
        <w:rPr>
          <w:rFonts w:ascii="Calibri" w:hAnsi="Calibri"/>
          <w:snapToGrid w:val="0"/>
          <w:sz w:val="22"/>
          <w:szCs w:val="22"/>
          <w:lang w:val="en-GB" w:eastAsia="el-GR"/>
        </w:rPr>
        <w:t>.</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eastAsia="el-GR"/>
        </w:rPr>
        <w:t>Ετεροαναφορές</w:t>
      </w:r>
      <w:r w:rsidR="00E30374" w:rsidRPr="00B4650D">
        <w:rPr>
          <w:rFonts w:ascii="Calibri" w:hAnsi="Calibri"/>
          <w:snapToGrid w:val="0"/>
          <w:sz w:val="22"/>
          <w:szCs w:val="22"/>
          <w:lang w:val="en-US" w:eastAsia="el-GR"/>
        </w:rPr>
        <w:t xml:space="preserve"> (</w:t>
      </w:r>
      <w:r w:rsidR="00E30374" w:rsidRPr="00520AA4">
        <w:rPr>
          <w:rFonts w:ascii="Calibri" w:hAnsi="Calibri"/>
          <w:snapToGrid w:val="0"/>
          <w:sz w:val="22"/>
          <w:szCs w:val="22"/>
          <w:lang w:val="en-US" w:eastAsia="el-GR"/>
        </w:rPr>
        <w:t>Scopus)</w:t>
      </w:r>
      <w:r w:rsidR="00E30374" w:rsidRPr="00B4650D">
        <w:rPr>
          <w:rFonts w:ascii="Calibri" w:hAnsi="Calibri"/>
          <w:snapToGrid w:val="0"/>
          <w:sz w:val="22"/>
          <w:szCs w:val="22"/>
          <w:lang w:val="en-US" w:eastAsia="el-GR"/>
        </w:rPr>
        <w:t>:</w:t>
      </w:r>
      <w:r w:rsidR="00E34865">
        <w:rPr>
          <w:rFonts w:ascii="Calibri" w:hAnsi="Calibri"/>
          <w:snapToGrid w:val="0"/>
          <w:sz w:val="22"/>
          <w:szCs w:val="22"/>
          <w:lang w:val="en-US" w:eastAsia="el-GR"/>
        </w:rPr>
        <w:t>5</w:t>
      </w:r>
      <w:r w:rsidR="001C5B13" w:rsidRPr="009608C5">
        <w:rPr>
          <w:rFonts w:ascii="Calibri" w:hAnsi="Calibri"/>
          <w:b/>
          <w:lang w:val="en-US"/>
        </w:rPr>
        <w:t xml:space="preserve"> </w:t>
      </w:r>
    </w:p>
    <w:p w:rsidR="002302D7" w:rsidRPr="00D90B8D" w:rsidRDefault="002302D7"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snapToGrid w:val="0"/>
          <w:color w:val="000000"/>
          <w:sz w:val="22"/>
          <w:szCs w:val="22"/>
          <w:lang w:val="en-US" w:eastAsia="el-GR"/>
        </w:rPr>
        <w:t xml:space="preserve">Dhima, K., </w:t>
      </w:r>
      <w:r w:rsidRPr="00520AA4">
        <w:rPr>
          <w:rFonts w:ascii="Calibri" w:hAnsi="Calibri"/>
          <w:b/>
          <w:snapToGrid w:val="0"/>
          <w:color w:val="000000"/>
          <w:sz w:val="22"/>
          <w:szCs w:val="22"/>
          <w:lang w:val="en-US" w:eastAsia="el-GR"/>
        </w:rPr>
        <w:t>I. Vasilakoglou</w:t>
      </w:r>
      <w:r w:rsidRPr="00520AA4">
        <w:rPr>
          <w:rFonts w:ascii="Calibri" w:hAnsi="Calibri"/>
          <w:snapToGrid w:val="0"/>
          <w:color w:val="000000"/>
          <w:sz w:val="22"/>
          <w:szCs w:val="22"/>
          <w:lang w:val="en-US" w:eastAsia="el-GR"/>
        </w:rPr>
        <w:t xml:space="preserve">, K. Paschalidis, Th. Gatsis, and R. Keco. 2012. </w:t>
      </w:r>
      <w:r w:rsidRPr="00520AA4">
        <w:rPr>
          <w:rFonts w:ascii="Calibri" w:hAnsi="Calibri"/>
          <w:color w:val="000000"/>
          <w:sz w:val="22"/>
          <w:szCs w:val="22"/>
          <w:lang w:val="en-US"/>
        </w:rPr>
        <w:t xml:space="preserve">Productivity and allelopathic potential of six sunflower hybrids and their residues effects on rotated lentil and ivy-leaved speedwell. </w:t>
      </w:r>
      <w:r w:rsidRPr="00520AA4">
        <w:rPr>
          <w:rFonts w:ascii="Calibri" w:hAnsi="Calibri"/>
          <w:b/>
          <w:color w:val="000000"/>
          <w:sz w:val="22"/>
          <w:szCs w:val="22"/>
          <w:lang w:val="en-US"/>
        </w:rPr>
        <w:t>Field Crops Research</w:t>
      </w:r>
      <w:r w:rsidRPr="00520AA4">
        <w:rPr>
          <w:rFonts w:ascii="Calibri" w:hAnsi="Calibri"/>
          <w:color w:val="000000"/>
          <w:sz w:val="22"/>
          <w:szCs w:val="22"/>
          <w:lang w:val="en-US"/>
        </w:rPr>
        <w:t xml:space="preserve"> 136:42-51.</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w:t>
      </w:r>
      <w:r w:rsidR="0077084C" w:rsidRPr="00520AA4">
        <w:rPr>
          <w:rFonts w:ascii="Calibri" w:hAnsi="Calibri"/>
          <w:snapToGrid w:val="0"/>
          <w:sz w:val="22"/>
          <w:szCs w:val="22"/>
          <w:lang w:val="en-US" w:eastAsia="el-GR"/>
        </w:rPr>
        <w:t>IF</w:t>
      </w:r>
      <w:r w:rsidR="0077084C" w:rsidRPr="00520AA4">
        <w:rPr>
          <w:rFonts w:ascii="Calibri" w:hAnsi="Calibri"/>
          <w:snapToGrid w:val="0"/>
          <w:sz w:val="22"/>
          <w:szCs w:val="22"/>
          <w:vertAlign w:val="subscript"/>
          <w:lang w:val="en-US" w:eastAsia="el-GR"/>
        </w:rPr>
        <w:t>201</w:t>
      </w:r>
      <w:r w:rsidR="00F90BA5" w:rsidRPr="0003787D">
        <w:rPr>
          <w:rFonts w:ascii="Calibri" w:hAnsi="Calibri"/>
          <w:snapToGrid w:val="0"/>
          <w:sz w:val="22"/>
          <w:szCs w:val="22"/>
          <w:vertAlign w:val="subscript"/>
          <w:lang w:val="en-US" w:eastAsia="el-GR"/>
        </w:rPr>
        <w:t>8</w:t>
      </w:r>
      <w:r w:rsidR="0077084C" w:rsidRPr="00520AA4">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3</w:t>
      </w:r>
      <w:r w:rsidR="0078788D">
        <w:rPr>
          <w:rFonts w:ascii="Calibri" w:hAnsi="Calibri"/>
          <w:snapToGrid w:val="0"/>
          <w:sz w:val="22"/>
          <w:szCs w:val="22"/>
          <w:lang w:val="en-US" w:eastAsia="el-GR"/>
        </w:rPr>
        <w:t>,</w:t>
      </w:r>
      <w:r w:rsidR="00F90BA5" w:rsidRPr="0003787D">
        <w:rPr>
          <w:rFonts w:ascii="Calibri" w:hAnsi="Calibri"/>
          <w:snapToGrid w:val="0"/>
          <w:sz w:val="22"/>
          <w:szCs w:val="22"/>
          <w:lang w:val="en-US" w:eastAsia="el-GR"/>
        </w:rPr>
        <w:t>127</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B4650D">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Scopus)</w:t>
      </w:r>
      <w:r w:rsidRPr="00B4650D">
        <w:rPr>
          <w:rFonts w:ascii="Calibri" w:hAnsi="Calibri"/>
          <w:snapToGrid w:val="0"/>
          <w:sz w:val="22"/>
          <w:szCs w:val="22"/>
          <w:lang w:val="en-US" w:eastAsia="el-GR"/>
        </w:rPr>
        <w:t>:</w:t>
      </w:r>
      <w:r w:rsidR="00E92823" w:rsidRPr="0003787D">
        <w:rPr>
          <w:rFonts w:ascii="Calibri" w:hAnsi="Calibri"/>
          <w:snapToGrid w:val="0"/>
          <w:sz w:val="22"/>
          <w:szCs w:val="22"/>
          <w:lang w:val="en-US" w:eastAsia="el-GR"/>
        </w:rPr>
        <w:t>7</w:t>
      </w:r>
      <w:r w:rsidR="001C5B13" w:rsidRPr="0031213F">
        <w:rPr>
          <w:rFonts w:ascii="Calibri" w:hAnsi="Calibri"/>
          <w:b/>
          <w:lang w:val="en-US"/>
        </w:rPr>
        <w:t xml:space="preserve"> </w:t>
      </w:r>
    </w:p>
    <w:p w:rsidR="00E74ABB" w:rsidRPr="00520AA4" w:rsidRDefault="00E74ABB" w:rsidP="00E74ABB">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bCs/>
          <w:color w:val="000000"/>
          <w:sz w:val="22"/>
          <w:szCs w:val="22"/>
          <w:lang w:val="en-US"/>
        </w:rPr>
        <w:t>Vasilakoglou, I.</w:t>
      </w:r>
      <w:r w:rsidRPr="00520AA4">
        <w:rPr>
          <w:rFonts w:ascii="Calibri" w:hAnsi="Calibri"/>
          <w:bCs/>
          <w:color w:val="000000"/>
          <w:sz w:val="22"/>
          <w:szCs w:val="22"/>
          <w:lang w:val="en-US"/>
        </w:rPr>
        <w:t>, K. Dhima, K. Paschalidis, Th. Gatsis, K. Zacharis, and M. Galanis. 201</w:t>
      </w:r>
      <w:r w:rsidRPr="00192CC5">
        <w:rPr>
          <w:rFonts w:ascii="Calibri" w:hAnsi="Calibri"/>
          <w:bCs/>
          <w:color w:val="000000"/>
          <w:sz w:val="22"/>
          <w:szCs w:val="22"/>
          <w:lang w:val="en-US"/>
        </w:rPr>
        <w:t>3</w:t>
      </w:r>
      <w:r w:rsidRPr="00520AA4">
        <w:rPr>
          <w:rFonts w:ascii="Calibri" w:hAnsi="Calibri"/>
          <w:bCs/>
          <w:color w:val="000000"/>
          <w:sz w:val="22"/>
          <w:szCs w:val="22"/>
          <w:lang w:val="en-US"/>
        </w:rPr>
        <w:t>. Field bindweed (</w:t>
      </w:r>
      <w:r w:rsidRPr="00520AA4">
        <w:rPr>
          <w:rFonts w:ascii="Calibri" w:hAnsi="Calibri"/>
          <w:bCs/>
          <w:i/>
          <w:sz w:val="22"/>
          <w:szCs w:val="22"/>
          <w:lang w:val="en-US"/>
        </w:rPr>
        <w:t>Convolvulus arvensis</w:t>
      </w:r>
      <w:r w:rsidRPr="00520AA4">
        <w:rPr>
          <w:rFonts w:ascii="Calibri" w:hAnsi="Calibri"/>
          <w:bCs/>
          <w:sz w:val="22"/>
          <w:szCs w:val="22"/>
          <w:lang w:val="en-US"/>
        </w:rPr>
        <w:t>) and redroot pigweed (</w:t>
      </w:r>
      <w:r w:rsidRPr="00520AA4">
        <w:rPr>
          <w:rFonts w:ascii="Calibri" w:hAnsi="Calibri"/>
          <w:bCs/>
          <w:i/>
          <w:sz w:val="22"/>
          <w:szCs w:val="22"/>
          <w:lang w:val="en-US"/>
        </w:rPr>
        <w:t>Amaranthus retroflexus</w:t>
      </w:r>
      <w:r w:rsidRPr="00520AA4">
        <w:rPr>
          <w:rFonts w:ascii="Calibri" w:hAnsi="Calibri"/>
          <w:bCs/>
          <w:sz w:val="22"/>
          <w:szCs w:val="22"/>
          <w:lang w:val="en-US"/>
        </w:rPr>
        <w:t xml:space="preserve">) control in potato by flumioxazin and sulfosulfuron. </w:t>
      </w:r>
      <w:r w:rsidRPr="00520AA4">
        <w:rPr>
          <w:rFonts w:ascii="Calibri" w:hAnsi="Calibri"/>
          <w:b/>
          <w:bCs/>
          <w:sz w:val="22"/>
          <w:szCs w:val="22"/>
          <w:lang w:val="en-US"/>
        </w:rPr>
        <w:t xml:space="preserve">Chilean Journal of Agricultural </w:t>
      </w:r>
      <w:r w:rsidR="000D4FC2">
        <w:rPr>
          <w:rFonts w:ascii="Calibri" w:hAnsi="Calibri"/>
          <w:b/>
          <w:bCs/>
          <w:sz w:val="22"/>
          <w:szCs w:val="22"/>
          <w:lang w:val="en-US"/>
        </w:rPr>
        <w:t>R</w:t>
      </w:r>
      <w:r w:rsidRPr="00520AA4">
        <w:rPr>
          <w:rFonts w:ascii="Calibri" w:hAnsi="Calibri"/>
          <w:b/>
          <w:bCs/>
          <w:sz w:val="22"/>
          <w:szCs w:val="22"/>
          <w:lang w:val="en-US"/>
        </w:rPr>
        <w:t>esearch</w:t>
      </w:r>
      <w:r w:rsidRPr="00520AA4">
        <w:rPr>
          <w:rFonts w:ascii="Calibri" w:hAnsi="Calibri"/>
          <w:bCs/>
          <w:sz w:val="22"/>
          <w:szCs w:val="22"/>
          <w:lang w:val="en-US"/>
        </w:rPr>
        <w:t xml:space="preserve"> 73:24-30.</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0F7D54"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0,</w:t>
      </w:r>
      <w:r w:rsidR="00BE0A9C">
        <w:rPr>
          <w:rFonts w:ascii="Calibri" w:hAnsi="Calibri"/>
          <w:snapToGrid w:val="0"/>
          <w:sz w:val="22"/>
          <w:szCs w:val="22"/>
          <w:lang w:val="en-US" w:eastAsia="el-GR"/>
        </w:rPr>
        <w:t>7</w:t>
      </w:r>
      <w:r w:rsidR="000F7D54" w:rsidRPr="0003787D">
        <w:rPr>
          <w:rFonts w:ascii="Calibri" w:hAnsi="Calibri"/>
          <w:snapToGrid w:val="0"/>
          <w:sz w:val="22"/>
          <w:szCs w:val="22"/>
          <w:lang w:val="en-US" w:eastAsia="el-GR"/>
        </w:rPr>
        <w:t>75</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B42B87">
        <w:rPr>
          <w:rFonts w:ascii="Calibri" w:hAnsi="Calibri"/>
          <w:snapToGrid w:val="0"/>
          <w:sz w:val="22"/>
          <w:szCs w:val="22"/>
          <w:lang w:val="en-US" w:eastAsia="el-GR"/>
        </w:rPr>
        <w:t>4</w:t>
      </w:r>
      <w:r w:rsidRPr="001C5B13">
        <w:rPr>
          <w:rFonts w:ascii="Calibri" w:hAnsi="Calibri"/>
          <w:b/>
          <w:lang w:val="en-US"/>
        </w:rPr>
        <w:t xml:space="preserve"> </w:t>
      </w:r>
    </w:p>
    <w:p w:rsidR="00DB435A" w:rsidRPr="00520AA4" w:rsidRDefault="00DB435A"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snapToGrid w:val="0"/>
          <w:color w:val="000000"/>
          <w:sz w:val="22"/>
          <w:szCs w:val="22"/>
          <w:lang w:val="en-US" w:eastAsia="el-GR"/>
        </w:rPr>
        <w:t>Vasilakoglou, I.</w:t>
      </w:r>
      <w:r w:rsidRPr="00520AA4">
        <w:rPr>
          <w:rFonts w:ascii="Calibri" w:hAnsi="Calibri"/>
          <w:snapToGrid w:val="0"/>
          <w:color w:val="000000"/>
          <w:sz w:val="22"/>
          <w:szCs w:val="22"/>
          <w:lang w:val="en-US" w:eastAsia="el-GR"/>
        </w:rPr>
        <w:t>, K. Dhima, K. Paschali</w:t>
      </w:r>
      <w:r w:rsidR="00733CAF" w:rsidRPr="00520AA4">
        <w:rPr>
          <w:rFonts w:ascii="Calibri" w:hAnsi="Calibri"/>
          <w:snapToGrid w:val="0"/>
          <w:color w:val="000000"/>
          <w:sz w:val="22"/>
          <w:szCs w:val="22"/>
          <w:lang w:val="en-US" w:eastAsia="el-GR"/>
        </w:rPr>
        <w:t>dis, and Ch. Ritzoulis.</w:t>
      </w:r>
      <w:r w:rsidRPr="00520AA4">
        <w:rPr>
          <w:rFonts w:ascii="Calibri" w:hAnsi="Calibri"/>
          <w:snapToGrid w:val="0"/>
          <w:color w:val="000000"/>
          <w:sz w:val="22"/>
          <w:szCs w:val="22"/>
          <w:lang w:val="en-US" w:eastAsia="el-GR"/>
        </w:rPr>
        <w:t xml:space="preserve"> 201</w:t>
      </w:r>
      <w:r w:rsidR="002621A7" w:rsidRPr="00192CC5">
        <w:rPr>
          <w:rFonts w:ascii="Calibri" w:hAnsi="Calibri"/>
          <w:snapToGrid w:val="0"/>
          <w:color w:val="000000"/>
          <w:sz w:val="22"/>
          <w:szCs w:val="22"/>
          <w:lang w:val="en-US" w:eastAsia="el-GR"/>
        </w:rPr>
        <w:t>3</w:t>
      </w:r>
      <w:r w:rsidRPr="00520AA4">
        <w:rPr>
          <w:rFonts w:ascii="Calibri" w:hAnsi="Calibri"/>
          <w:snapToGrid w:val="0"/>
          <w:color w:val="000000"/>
          <w:sz w:val="22"/>
          <w:szCs w:val="22"/>
          <w:lang w:val="en-US" w:eastAsia="el-GR"/>
        </w:rPr>
        <w:t xml:space="preserve">. </w:t>
      </w:r>
      <w:r w:rsidRPr="00520AA4">
        <w:rPr>
          <w:rFonts w:ascii="Calibri" w:hAnsi="Calibri"/>
          <w:bCs/>
          <w:color w:val="000000"/>
          <w:sz w:val="22"/>
          <w:szCs w:val="22"/>
          <w:lang w:val="en-US"/>
        </w:rPr>
        <w:t xml:space="preserve">Herbicidal potential on </w:t>
      </w:r>
      <w:r w:rsidRPr="00520AA4">
        <w:rPr>
          <w:rFonts w:ascii="Calibri" w:hAnsi="Calibri"/>
          <w:bCs/>
          <w:i/>
          <w:color w:val="000000"/>
          <w:sz w:val="22"/>
          <w:szCs w:val="22"/>
          <w:lang w:val="en-US"/>
        </w:rPr>
        <w:t xml:space="preserve">Lolium rigidum </w:t>
      </w:r>
      <w:r w:rsidRPr="00520AA4">
        <w:rPr>
          <w:rFonts w:ascii="Calibri" w:hAnsi="Calibri"/>
          <w:bCs/>
          <w:color w:val="000000"/>
          <w:sz w:val="22"/>
          <w:szCs w:val="22"/>
          <w:lang w:val="en-US"/>
        </w:rPr>
        <w:t>of nineteen major essential oi</w:t>
      </w:r>
      <w:r w:rsidR="004D486E" w:rsidRPr="00520AA4">
        <w:rPr>
          <w:rFonts w:ascii="Calibri" w:hAnsi="Calibri"/>
          <w:bCs/>
          <w:color w:val="000000"/>
          <w:sz w:val="22"/>
          <w:szCs w:val="22"/>
          <w:lang w:val="en-US"/>
        </w:rPr>
        <w:t>l components and their synergy</w:t>
      </w:r>
      <w:r w:rsidRPr="00520AA4">
        <w:rPr>
          <w:rFonts w:ascii="Calibri" w:hAnsi="Calibri"/>
          <w:bCs/>
          <w:color w:val="000000"/>
          <w:sz w:val="22"/>
          <w:szCs w:val="22"/>
          <w:lang w:val="en-US"/>
        </w:rPr>
        <w:t xml:space="preserve">. </w:t>
      </w:r>
      <w:r w:rsidRPr="00520AA4">
        <w:rPr>
          <w:rFonts w:ascii="Calibri" w:hAnsi="Calibri"/>
          <w:b/>
          <w:bCs/>
          <w:color w:val="000000"/>
          <w:sz w:val="22"/>
          <w:szCs w:val="22"/>
          <w:lang w:val="en-US"/>
        </w:rPr>
        <w:t>Journal of Essential Oil research</w:t>
      </w:r>
      <w:r w:rsidRPr="00520AA4">
        <w:rPr>
          <w:rFonts w:ascii="Calibri" w:hAnsi="Calibri"/>
          <w:bCs/>
          <w:color w:val="000000"/>
          <w:sz w:val="22"/>
          <w:szCs w:val="22"/>
          <w:lang w:val="en-US"/>
        </w:rPr>
        <w:t xml:space="preserve"> </w:t>
      </w:r>
      <w:r w:rsidR="002621A7" w:rsidRPr="00B4650D">
        <w:rPr>
          <w:rFonts w:ascii="Calibri" w:hAnsi="Calibri"/>
          <w:bCs/>
          <w:color w:val="000000"/>
          <w:sz w:val="22"/>
          <w:szCs w:val="22"/>
          <w:lang w:val="en-US"/>
        </w:rPr>
        <w:t>25:1-10.</w:t>
      </w:r>
      <w:r w:rsidR="00452F20" w:rsidRPr="00520AA4">
        <w:rPr>
          <w:rFonts w:ascii="Calibri" w:hAnsi="Calibri"/>
          <w:snapToGrid w:val="0"/>
          <w:sz w:val="22"/>
          <w:szCs w:val="22"/>
          <w:lang w:val="en-US" w:eastAsia="el-GR"/>
        </w:rPr>
        <w:t xml:space="preserve"> (IF</w:t>
      </w:r>
      <w:r w:rsidR="00452F20" w:rsidRPr="00520AA4">
        <w:rPr>
          <w:rFonts w:ascii="Calibri" w:hAnsi="Calibri"/>
          <w:snapToGrid w:val="0"/>
          <w:sz w:val="22"/>
          <w:szCs w:val="22"/>
          <w:vertAlign w:val="subscript"/>
          <w:lang w:val="en-US" w:eastAsia="el-GR"/>
        </w:rPr>
        <w:t>20</w:t>
      </w:r>
      <w:r w:rsidR="00452F20" w:rsidRPr="00B4650D">
        <w:rPr>
          <w:rFonts w:ascii="Calibri" w:hAnsi="Calibri"/>
          <w:snapToGrid w:val="0"/>
          <w:sz w:val="22"/>
          <w:szCs w:val="22"/>
          <w:vertAlign w:val="subscript"/>
          <w:lang w:val="en-US" w:eastAsia="el-GR"/>
        </w:rPr>
        <w:t>1</w:t>
      </w:r>
      <w:r w:rsidR="006F5BC0" w:rsidRPr="0003787D">
        <w:rPr>
          <w:rFonts w:ascii="Calibri" w:hAnsi="Calibri"/>
          <w:snapToGrid w:val="0"/>
          <w:sz w:val="22"/>
          <w:szCs w:val="22"/>
          <w:vertAlign w:val="subscript"/>
          <w:lang w:val="en-US" w:eastAsia="el-GR"/>
        </w:rPr>
        <w:t>8</w:t>
      </w:r>
      <w:r w:rsidR="00452F20" w:rsidRPr="00520AA4">
        <w:rPr>
          <w:rFonts w:ascii="Calibri" w:hAnsi="Calibri"/>
          <w:snapToGrid w:val="0"/>
          <w:sz w:val="22"/>
          <w:szCs w:val="22"/>
          <w:lang w:val="en-US" w:eastAsia="el-GR"/>
        </w:rPr>
        <w:t xml:space="preserve"> </w:t>
      </w:r>
      <w:r w:rsidR="006F5BC0" w:rsidRPr="0003787D">
        <w:rPr>
          <w:rFonts w:ascii="Calibri" w:hAnsi="Calibri"/>
          <w:snapToGrid w:val="0"/>
          <w:sz w:val="22"/>
          <w:szCs w:val="22"/>
          <w:lang w:val="en-US" w:eastAsia="el-GR"/>
        </w:rPr>
        <w:t>1,007</w:t>
      </w:r>
      <w:r w:rsidR="00452F20" w:rsidRPr="00520AA4">
        <w:rPr>
          <w:rFonts w:ascii="Calibri" w:hAnsi="Calibri"/>
          <w:snapToGrid w:val="0"/>
          <w:sz w:val="22"/>
          <w:szCs w:val="22"/>
          <w:lang w:val="en-US" w:eastAsia="el-GR"/>
        </w:rPr>
        <w:t xml:space="preserve">) </w:t>
      </w:r>
      <w:r w:rsidR="00452F20" w:rsidRPr="00520AA4">
        <w:rPr>
          <w:rFonts w:ascii="Calibri" w:hAnsi="Calibri"/>
          <w:snapToGrid w:val="0"/>
          <w:sz w:val="22"/>
          <w:szCs w:val="22"/>
          <w:lang w:eastAsia="el-GR"/>
        </w:rPr>
        <w:t>Ετεροαναφορές</w:t>
      </w:r>
      <w:r w:rsidR="00452F20" w:rsidRPr="00B4650D">
        <w:rPr>
          <w:rFonts w:ascii="Calibri" w:hAnsi="Calibri"/>
          <w:snapToGrid w:val="0"/>
          <w:sz w:val="22"/>
          <w:szCs w:val="22"/>
          <w:lang w:val="en-US" w:eastAsia="el-GR"/>
        </w:rPr>
        <w:t xml:space="preserve"> (</w:t>
      </w:r>
      <w:r w:rsidR="00452F20" w:rsidRPr="00520AA4">
        <w:rPr>
          <w:rFonts w:ascii="Calibri" w:hAnsi="Calibri"/>
          <w:snapToGrid w:val="0"/>
          <w:sz w:val="22"/>
          <w:szCs w:val="22"/>
          <w:lang w:val="en-US" w:eastAsia="el-GR"/>
        </w:rPr>
        <w:t>Scopus)</w:t>
      </w:r>
      <w:r w:rsidR="00452F20" w:rsidRPr="00B4650D">
        <w:rPr>
          <w:rFonts w:ascii="Calibri" w:hAnsi="Calibri"/>
          <w:snapToGrid w:val="0"/>
          <w:sz w:val="22"/>
          <w:szCs w:val="22"/>
          <w:lang w:val="en-US" w:eastAsia="el-GR"/>
        </w:rPr>
        <w:t>:</w:t>
      </w:r>
      <w:r w:rsidR="00E34865">
        <w:rPr>
          <w:rFonts w:ascii="Calibri" w:hAnsi="Calibri"/>
          <w:snapToGrid w:val="0"/>
          <w:sz w:val="22"/>
          <w:szCs w:val="22"/>
          <w:lang w:val="en-US" w:eastAsia="el-GR"/>
        </w:rPr>
        <w:t>20</w:t>
      </w:r>
      <w:r w:rsidR="001C5B13" w:rsidRPr="001C5B13">
        <w:rPr>
          <w:rFonts w:ascii="Calibri" w:hAnsi="Calibri"/>
          <w:b/>
          <w:lang w:val="en-US"/>
        </w:rPr>
        <w:t xml:space="preserve"> </w:t>
      </w:r>
    </w:p>
    <w:p w:rsidR="007E6355" w:rsidRPr="00520AA4" w:rsidRDefault="007E6355"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bCs/>
          <w:sz w:val="22"/>
          <w:szCs w:val="22"/>
          <w:lang w:val="en-US"/>
        </w:rPr>
        <w:t>Vasilakoglou, I.</w:t>
      </w:r>
      <w:r w:rsidRPr="00520AA4">
        <w:rPr>
          <w:rFonts w:ascii="Calibri" w:hAnsi="Calibri"/>
          <w:bCs/>
          <w:sz w:val="22"/>
          <w:szCs w:val="22"/>
          <w:lang w:val="en-US"/>
        </w:rPr>
        <w:t>, D. Vlachostergios, K. Dhima, and A. Lithourgidis. 2013.</w:t>
      </w:r>
      <w:r w:rsidRPr="00520AA4">
        <w:rPr>
          <w:rFonts w:ascii="Calibri" w:hAnsi="Calibri"/>
          <w:b/>
          <w:bCs/>
          <w:color w:val="000000"/>
          <w:sz w:val="22"/>
          <w:szCs w:val="22"/>
          <w:lang w:val="en-US"/>
        </w:rPr>
        <w:t xml:space="preserve"> </w:t>
      </w:r>
      <w:r w:rsidRPr="00520AA4">
        <w:rPr>
          <w:rFonts w:ascii="Calibri" w:hAnsi="Calibri"/>
          <w:bCs/>
          <w:color w:val="000000"/>
          <w:sz w:val="22"/>
          <w:szCs w:val="22"/>
          <w:lang w:val="en-US"/>
        </w:rPr>
        <w:t xml:space="preserve">Response of vetch, lentil, chickpea and red pea to pre- or post-emergence applied herbicides. </w:t>
      </w:r>
      <w:r w:rsidRPr="00520AA4">
        <w:rPr>
          <w:rFonts w:ascii="Calibri" w:hAnsi="Calibri"/>
          <w:b/>
          <w:bCs/>
          <w:color w:val="000000"/>
          <w:sz w:val="22"/>
          <w:szCs w:val="22"/>
          <w:lang w:val="en-US"/>
        </w:rPr>
        <w:t>Spanish Journal of Agricultural Research</w:t>
      </w:r>
      <w:r w:rsidRPr="00520AA4">
        <w:rPr>
          <w:rFonts w:ascii="Calibri" w:hAnsi="Calibri"/>
          <w:bCs/>
          <w:color w:val="000000"/>
          <w:sz w:val="22"/>
          <w:szCs w:val="22"/>
          <w:lang w:val="en-US"/>
        </w:rPr>
        <w:t xml:space="preserve"> </w:t>
      </w:r>
      <w:r>
        <w:rPr>
          <w:rFonts w:ascii="Calibri" w:hAnsi="Calibri"/>
          <w:bCs/>
          <w:color w:val="000000"/>
          <w:sz w:val="22"/>
          <w:szCs w:val="22"/>
          <w:lang w:val="en-US"/>
        </w:rPr>
        <w:t>11:1101-1111</w:t>
      </w:r>
      <w:r w:rsidRPr="00520AA4">
        <w:rPr>
          <w:rFonts w:ascii="Calibri" w:hAnsi="Calibri"/>
          <w:bCs/>
          <w:color w:val="000000"/>
          <w:sz w:val="22"/>
          <w:szCs w:val="22"/>
          <w:lang w:val="en-US"/>
        </w:rPr>
        <w:t>.</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A33D2D"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0,</w:t>
      </w:r>
      <w:r w:rsidR="00A33D2D" w:rsidRPr="0003787D">
        <w:rPr>
          <w:rFonts w:ascii="Calibri" w:hAnsi="Calibri"/>
          <w:snapToGrid w:val="0"/>
          <w:sz w:val="22"/>
          <w:szCs w:val="22"/>
          <w:lang w:val="en-US" w:eastAsia="el-GR"/>
        </w:rPr>
        <w:t>811</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667A2F">
        <w:rPr>
          <w:rFonts w:ascii="Calibri" w:hAnsi="Calibri"/>
          <w:snapToGrid w:val="0"/>
          <w:sz w:val="22"/>
          <w:szCs w:val="22"/>
          <w:lang w:val="en-US" w:eastAsia="el-GR"/>
        </w:rPr>
        <w:t>3</w:t>
      </w:r>
      <w:r w:rsidR="001C5B13" w:rsidRPr="001C5B13">
        <w:rPr>
          <w:rFonts w:ascii="Calibri" w:hAnsi="Calibri"/>
          <w:b/>
          <w:lang w:val="en-US"/>
        </w:rPr>
        <w:t xml:space="preserve"> </w:t>
      </w:r>
    </w:p>
    <w:p w:rsidR="002A72F9" w:rsidRPr="00520AA4" w:rsidRDefault="002A72F9"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Cs/>
          <w:sz w:val="22"/>
          <w:szCs w:val="22"/>
          <w:lang w:val="en-US"/>
        </w:rPr>
        <w:t>Gitsopoulos, Th.</w:t>
      </w:r>
      <w:r w:rsidRPr="00520AA4">
        <w:rPr>
          <w:rFonts w:ascii="Calibri" w:hAnsi="Calibri"/>
          <w:snapToGrid w:val="0"/>
          <w:color w:val="000000"/>
          <w:sz w:val="22"/>
          <w:szCs w:val="22"/>
          <w:lang w:val="en-US" w:eastAsia="el-GR"/>
        </w:rPr>
        <w:t xml:space="preserve">, </w:t>
      </w:r>
      <w:r w:rsidRPr="00520AA4">
        <w:rPr>
          <w:rFonts w:ascii="Calibri" w:hAnsi="Calibri"/>
          <w:b/>
          <w:snapToGrid w:val="0"/>
          <w:color w:val="000000"/>
          <w:sz w:val="22"/>
          <w:szCs w:val="22"/>
          <w:lang w:val="en-US" w:eastAsia="el-GR"/>
        </w:rPr>
        <w:t>I. Vasilakoglou</w:t>
      </w:r>
      <w:r w:rsidRPr="00520AA4">
        <w:rPr>
          <w:rFonts w:ascii="Calibri" w:hAnsi="Calibri"/>
          <w:snapToGrid w:val="0"/>
          <w:color w:val="000000"/>
          <w:sz w:val="22"/>
          <w:szCs w:val="22"/>
          <w:lang w:val="en-US" w:eastAsia="el-GR"/>
        </w:rPr>
        <w:t xml:space="preserve">, and G. Tsoktouridis. 2013. </w:t>
      </w:r>
      <w:r w:rsidRPr="00520AA4">
        <w:rPr>
          <w:rFonts w:ascii="Calibri" w:hAnsi="Calibri"/>
          <w:i/>
          <w:snapToGrid w:val="0"/>
          <w:color w:val="000000"/>
          <w:sz w:val="22"/>
          <w:szCs w:val="22"/>
          <w:lang w:val="en-US" w:eastAsia="el-GR"/>
        </w:rPr>
        <w:t>Persicaria amphibia</w:t>
      </w:r>
      <w:r w:rsidRPr="00520AA4">
        <w:rPr>
          <w:rFonts w:ascii="Calibri" w:hAnsi="Calibri"/>
          <w:snapToGrid w:val="0"/>
          <w:color w:val="000000"/>
          <w:sz w:val="22"/>
          <w:szCs w:val="22"/>
          <w:lang w:val="en-US" w:eastAsia="el-GR"/>
        </w:rPr>
        <w:t xml:space="preserve">, a serious terrestrial weed in Northern Greece: a combined molecular and morphological approach to identification and taxonomy. </w:t>
      </w:r>
      <w:r w:rsidRPr="002A72F9">
        <w:rPr>
          <w:rFonts w:ascii="Calibri" w:hAnsi="Calibri"/>
          <w:b/>
          <w:snapToGrid w:val="0"/>
          <w:color w:val="000000"/>
          <w:sz w:val="22"/>
          <w:szCs w:val="22"/>
          <w:lang w:val="en-US" w:eastAsia="el-GR"/>
        </w:rPr>
        <w:t>Biotechnology and Biotechnological Equipment</w:t>
      </w:r>
      <w:r w:rsidRPr="00520AA4">
        <w:rPr>
          <w:rFonts w:ascii="Calibri" w:hAnsi="Calibri"/>
          <w:snapToGrid w:val="0"/>
          <w:color w:val="000000"/>
          <w:sz w:val="22"/>
          <w:szCs w:val="22"/>
          <w:lang w:val="en-US" w:eastAsia="el-GR"/>
        </w:rPr>
        <w:t xml:space="preserve"> </w:t>
      </w:r>
      <w:r>
        <w:rPr>
          <w:rFonts w:ascii="Calibri" w:hAnsi="Calibri"/>
          <w:snapToGrid w:val="0"/>
          <w:color w:val="000000"/>
          <w:sz w:val="22"/>
          <w:szCs w:val="22"/>
          <w:lang w:val="en-US" w:eastAsia="el-GR"/>
        </w:rPr>
        <w:t>27: 4236-4242</w:t>
      </w:r>
      <w:r w:rsidR="00677AD1">
        <w:rPr>
          <w:rFonts w:ascii="Calibri" w:hAnsi="Calibri"/>
          <w:snapToGrid w:val="0"/>
          <w:color w:val="000000"/>
          <w:sz w:val="22"/>
          <w:szCs w:val="22"/>
          <w:lang w:val="en-US" w:eastAsia="el-GR"/>
        </w:rPr>
        <w:t>.</w:t>
      </w:r>
      <w:r w:rsidRPr="00520AA4">
        <w:rPr>
          <w:rFonts w:ascii="Calibri" w:hAnsi="Calibri"/>
          <w:snapToGrid w:val="0"/>
          <w:sz w:val="22"/>
          <w:szCs w:val="22"/>
          <w:lang w:val="en-US" w:eastAsia="el-GR"/>
        </w:rPr>
        <w:t xml:space="preserve"> (</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00D573F2"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w:t>
      </w:r>
      <w:r w:rsidR="0031213F">
        <w:rPr>
          <w:rFonts w:ascii="Calibri" w:hAnsi="Calibri"/>
          <w:snapToGrid w:val="0"/>
          <w:color w:val="000000" w:themeColor="text1"/>
          <w:sz w:val="22"/>
          <w:szCs w:val="22"/>
          <w:lang w:val="en-US" w:eastAsia="el-GR"/>
        </w:rPr>
        <w:t>1</w:t>
      </w:r>
      <w:r w:rsidR="0078788D">
        <w:rPr>
          <w:rFonts w:ascii="Calibri" w:hAnsi="Calibri"/>
          <w:snapToGrid w:val="0"/>
          <w:color w:val="000000" w:themeColor="text1"/>
          <w:sz w:val="22"/>
          <w:szCs w:val="22"/>
          <w:lang w:val="en-US" w:eastAsia="el-GR"/>
        </w:rPr>
        <w:t>,</w:t>
      </w:r>
      <w:r w:rsidR="00D573F2" w:rsidRPr="0003787D">
        <w:rPr>
          <w:rFonts w:ascii="Calibri" w:hAnsi="Calibri"/>
          <w:snapToGrid w:val="0"/>
          <w:color w:val="000000" w:themeColor="text1"/>
          <w:sz w:val="22"/>
          <w:szCs w:val="22"/>
          <w:lang w:val="en-US" w:eastAsia="el-GR"/>
        </w:rPr>
        <w:t>227</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432572">
        <w:rPr>
          <w:rFonts w:ascii="Calibri" w:hAnsi="Calibri"/>
          <w:snapToGrid w:val="0"/>
          <w:sz w:val="22"/>
          <w:szCs w:val="22"/>
          <w:lang w:val="en-US" w:eastAsia="el-GR"/>
        </w:rPr>
        <w:t>1</w:t>
      </w:r>
      <w:r w:rsidR="001C5B13" w:rsidRPr="0031213F">
        <w:rPr>
          <w:rFonts w:ascii="Calibri" w:hAnsi="Calibri"/>
          <w:b/>
          <w:lang w:val="en-US"/>
        </w:rPr>
        <w:t xml:space="preserve"> </w:t>
      </w:r>
    </w:p>
    <w:p w:rsidR="009869ED" w:rsidRPr="00520AA4" w:rsidRDefault="009869ED" w:rsidP="00BB381E">
      <w:pPr>
        <w:numPr>
          <w:ilvl w:val="0"/>
          <w:numId w:val="15"/>
        </w:numPr>
        <w:spacing w:line="240" w:lineRule="auto"/>
        <w:rPr>
          <w:rFonts w:ascii="Calibri" w:hAnsi="Calibri"/>
          <w:snapToGrid w:val="0"/>
          <w:color w:val="000000"/>
          <w:sz w:val="22"/>
          <w:szCs w:val="22"/>
          <w:lang w:val="en-US" w:eastAsia="el-GR"/>
        </w:rPr>
      </w:pPr>
      <w:r w:rsidRPr="00284373">
        <w:rPr>
          <w:rFonts w:ascii="Calibri" w:hAnsi="Calibri"/>
          <w:b/>
          <w:snapToGrid w:val="0"/>
          <w:sz w:val="22"/>
          <w:szCs w:val="22"/>
          <w:lang w:val="en-US" w:eastAsia="el-GR"/>
        </w:rPr>
        <w:t>Vasilakoglou, I.</w:t>
      </w:r>
      <w:r>
        <w:rPr>
          <w:rFonts w:ascii="Calibri" w:hAnsi="Calibri"/>
          <w:snapToGrid w:val="0"/>
          <w:sz w:val="22"/>
          <w:szCs w:val="22"/>
          <w:lang w:val="en-US" w:eastAsia="el-GR"/>
        </w:rPr>
        <w:t xml:space="preserve"> and K. Dhima. 2014. Potential of two cardoon varieties to produced biomass and oil under reduced irrigation and weed control inputs. </w:t>
      </w:r>
      <w:r w:rsidRPr="00284373">
        <w:rPr>
          <w:rFonts w:ascii="Calibri" w:hAnsi="Calibri"/>
          <w:b/>
          <w:snapToGrid w:val="0"/>
          <w:sz w:val="22"/>
          <w:szCs w:val="22"/>
          <w:lang w:val="en-US" w:eastAsia="el-GR"/>
        </w:rPr>
        <w:t>Biomass and Bioenergy</w:t>
      </w:r>
      <w:r>
        <w:rPr>
          <w:rFonts w:ascii="Calibri" w:hAnsi="Calibri"/>
          <w:snapToGrid w:val="0"/>
          <w:sz w:val="22"/>
          <w:szCs w:val="22"/>
          <w:lang w:val="en-US" w:eastAsia="el-GR"/>
        </w:rPr>
        <w:t xml:space="preserve"> 63:177-186. (</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00D573F2"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3,</w:t>
      </w:r>
      <w:r w:rsidR="00D573F2" w:rsidRPr="0003787D">
        <w:rPr>
          <w:rFonts w:ascii="Calibri" w:hAnsi="Calibri"/>
          <w:snapToGrid w:val="0"/>
          <w:color w:val="000000" w:themeColor="text1"/>
          <w:sz w:val="22"/>
          <w:szCs w:val="22"/>
          <w:lang w:val="en-US" w:eastAsia="el-GR"/>
        </w:rPr>
        <w:t>358</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B42B87">
        <w:rPr>
          <w:rFonts w:ascii="Calibri" w:hAnsi="Calibri"/>
          <w:snapToGrid w:val="0"/>
          <w:sz w:val="22"/>
          <w:szCs w:val="22"/>
          <w:lang w:val="en-US" w:eastAsia="el-GR"/>
        </w:rPr>
        <w:t>9</w:t>
      </w:r>
      <w:r w:rsidRPr="009608C5">
        <w:rPr>
          <w:rFonts w:ascii="Calibri" w:hAnsi="Calibri"/>
          <w:b/>
          <w:lang w:val="en-US"/>
        </w:rPr>
        <w:t xml:space="preserve"> </w:t>
      </w:r>
    </w:p>
    <w:p w:rsidR="000228D8" w:rsidRPr="000228D8" w:rsidRDefault="000C66AE"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snapToGrid w:val="0"/>
          <w:color w:val="000000"/>
          <w:sz w:val="22"/>
          <w:szCs w:val="22"/>
          <w:lang w:val="es-CL" w:eastAsia="el-GR"/>
        </w:rPr>
        <w:t xml:space="preserve">Dhima, K., </w:t>
      </w:r>
      <w:r w:rsidRPr="00520AA4">
        <w:rPr>
          <w:rFonts w:ascii="Calibri" w:hAnsi="Calibri"/>
          <w:b/>
          <w:snapToGrid w:val="0"/>
          <w:color w:val="000000"/>
          <w:sz w:val="22"/>
          <w:szCs w:val="22"/>
          <w:lang w:val="es-CL" w:eastAsia="el-GR"/>
        </w:rPr>
        <w:t>I. Vasilakoglou</w:t>
      </w:r>
      <w:r w:rsidRPr="00520AA4">
        <w:rPr>
          <w:rFonts w:ascii="Calibri" w:hAnsi="Calibri"/>
          <w:snapToGrid w:val="0"/>
          <w:color w:val="000000"/>
          <w:sz w:val="22"/>
          <w:szCs w:val="22"/>
          <w:lang w:val="es-CL" w:eastAsia="el-GR"/>
        </w:rPr>
        <w:t xml:space="preserve">, R. Keco, A. Dima, Th. </w:t>
      </w:r>
      <w:r w:rsidRPr="00520AA4">
        <w:rPr>
          <w:rFonts w:ascii="Calibri" w:hAnsi="Calibri"/>
          <w:snapToGrid w:val="0"/>
          <w:color w:val="000000"/>
          <w:sz w:val="22"/>
          <w:szCs w:val="22"/>
          <w:lang w:val="en-US" w:eastAsia="el-GR"/>
        </w:rPr>
        <w:t>Gatsis, and K. Paschalidis. 201</w:t>
      </w:r>
      <w:r w:rsidR="00E81CEF">
        <w:rPr>
          <w:rFonts w:ascii="Calibri" w:hAnsi="Calibri"/>
          <w:snapToGrid w:val="0"/>
          <w:color w:val="000000"/>
          <w:sz w:val="22"/>
          <w:szCs w:val="22"/>
          <w:lang w:val="en-US" w:eastAsia="el-GR"/>
        </w:rPr>
        <w:t>4</w:t>
      </w:r>
      <w:r w:rsidRPr="00520AA4">
        <w:rPr>
          <w:rFonts w:ascii="Calibri" w:hAnsi="Calibri"/>
          <w:snapToGrid w:val="0"/>
          <w:color w:val="000000"/>
          <w:sz w:val="22"/>
          <w:szCs w:val="22"/>
          <w:lang w:val="en-US" w:eastAsia="el-GR"/>
        </w:rPr>
        <w:t xml:space="preserve">. </w:t>
      </w:r>
      <w:r w:rsidRPr="00520AA4">
        <w:rPr>
          <w:rFonts w:ascii="Calibri" w:hAnsi="Calibri"/>
          <w:sz w:val="22"/>
          <w:szCs w:val="22"/>
          <w:lang w:val="en-US"/>
        </w:rPr>
        <w:t xml:space="preserve">Forage yield and competition indices of faba </w:t>
      </w:r>
      <w:r w:rsidRPr="00520AA4">
        <w:rPr>
          <w:rFonts w:ascii="Calibri" w:hAnsi="Calibri"/>
          <w:sz w:val="22"/>
          <w:szCs w:val="22"/>
          <w:lang w:val="en-GB"/>
        </w:rPr>
        <w:t xml:space="preserve">bean </w:t>
      </w:r>
      <w:r w:rsidRPr="00520AA4">
        <w:rPr>
          <w:rFonts w:ascii="Calibri" w:hAnsi="Calibri"/>
          <w:sz w:val="22"/>
          <w:szCs w:val="22"/>
          <w:lang w:val="en-US"/>
        </w:rPr>
        <w:t xml:space="preserve">intercropped with oat. </w:t>
      </w:r>
      <w:r w:rsidRPr="00520AA4">
        <w:rPr>
          <w:rFonts w:ascii="Calibri" w:hAnsi="Calibri"/>
          <w:b/>
          <w:sz w:val="22"/>
          <w:szCs w:val="22"/>
          <w:lang w:val="en-US"/>
        </w:rPr>
        <w:t>Grass and Forage Science</w:t>
      </w:r>
      <w:r w:rsidRPr="00520AA4">
        <w:rPr>
          <w:rFonts w:ascii="Calibri" w:hAnsi="Calibri"/>
          <w:sz w:val="22"/>
          <w:szCs w:val="22"/>
          <w:lang w:val="en-US"/>
        </w:rPr>
        <w:t xml:space="preserve"> </w:t>
      </w:r>
      <w:r w:rsidR="00767711">
        <w:rPr>
          <w:rFonts w:ascii="Calibri" w:hAnsi="Calibri"/>
          <w:bCs/>
          <w:sz w:val="22"/>
          <w:szCs w:val="22"/>
          <w:lang w:val="en-US"/>
        </w:rPr>
        <w:t>69:376-383</w:t>
      </w:r>
      <w:r w:rsidRPr="00520AA4">
        <w:rPr>
          <w:rFonts w:ascii="Calibri" w:hAnsi="Calibri"/>
          <w:bCs/>
          <w:sz w:val="22"/>
          <w:szCs w:val="22"/>
          <w:lang w:val="en-US"/>
        </w:rPr>
        <w:t>.</w:t>
      </w:r>
      <w:r w:rsidRPr="00520AA4">
        <w:rPr>
          <w:rFonts w:ascii="Calibri" w:hAnsi="Calibri"/>
          <w:snapToGrid w:val="0"/>
          <w:sz w:val="22"/>
          <w:szCs w:val="22"/>
          <w:lang w:val="en-US" w:eastAsia="el-GR"/>
        </w:rPr>
        <w:t xml:space="preserve"> (IF</w:t>
      </w:r>
      <w:r w:rsidRPr="00520AA4">
        <w:rPr>
          <w:rFonts w:ascii="Calibri" w:hAnsi="Calibri"/>
          <w:snapToGrid w:val="0"/>
          <w:sz w:val="22"/>
          <w:szCs w:val="22"/>
          <w:vertAlign w:val="subscript"/>
          <w:lang w:val="en-US" w:eastAsia="el-GR"/>
        </w:rPr>
        <w:t>201</w:t>
      </w:r>
      <w:r w:rsidR="00D573F2" w:rsidRPr="0003787D">
        <w:rPr>
          <w:rFonts w:ascii="Calibri" w:hAnsi="Calibri"/>
          <w:snapToGrid w:val="0"/>
          <w:sz w:val="22"/>
          <w:szCs w:val="22"/>
          <w:vertAlign w:val="subscript"/>
          <w:lang w:val="en-US" w:eastAsia="el-GR"/>
        </w:rPr>
        <w:t>8</w:t>
      </w:r>
      <w:r w:rsidRPr="00520AA4">
        <w:rPr>
          <w:rFonts w:ascii="Calibri" w:hAnsi="Calibri"/>
          <w:snapToGrid w:val="0"/>
          <w:sz w:val="22"/>
          <w:szCs w:val="22"/>
          <w:lang w:val="en-US" w:eastAsia="el-GR"/>
        </w:rPr>
        <w:t xml:space="preserve"> 1,</w:t>
      </w:r>
      <w:r w:rsidR="00D573F2" w:rsidRPr="0003787D">
        <w:rPr>
          <w:rFonts w:ascii="Calibri" w:hAnsi="Calibri"/>
          <w:snapToGrid w:val="0"/>
          <w:sz w:val="22"/>
          <w:szCs w:val="22"/>
          <w:lang w:val="en-US" w:eastAsia="el-GR"/>
        </w:rPr>
        <w:t>574</w:t>
      </w:r>
      <w:r w:rsidRPr="00520AA4">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E34865">
        <w:rPr>
          <w:rFonts w:ascii="Calibri" w:hAnsi="Calibri"/>
          <w:snapToGrid w:val="0"/>
          <w:sz w:val="22"/>
          <w:szCs w:val="22"/>
          <w:lang w:val="en-US" w:eastAsia="el-GR"/>
        </w:rPr>
        <w:t>8</w:t>
      </w:r>
      <w:r w:rsidR="001C5B13" w:rsidRPr="009608C5">
        <w:rPr>
          <w:rFonts w:ascii="Calibri" w:hAnsi="Calibri"/>
          <w:b/>
          <w:lang w:val="en-US"/>
        </w:rPr>
        <w:t xml:space="preserve"> </w:t>
      </w:r>
    </w:p>
    <w:p w:rsidR="000228D8" w:rsidRPr="000228D8" w:rsidRDefault="000228D8" w:rsidP="00BB381E">
      <w:pPr>
        <w:numPr>
          <w:ilvl w:val="0"/>
          <w:numId w:val="15"/>
        </w:numPr>
        <w:spacing w:line="240" w:lineRule="auto"/>
        <w:rPr>
          <w:rFonts w:ascii="Calibri" w:hAnsi="Calibri"/>
          <w:snapToGrid w:val="0"/>
          <w:color w:val="000000"/>
          <w:sz w:val="22"/>
          <w:szCs w:val="22"/>
          <w:lang w:val="en-US" w:eastAsia="el-GR"/>
        </w:rPr>
      </w:pPr>
      <w:r w:rsidRPr="007412B3">
        <w:rPr>
          <w:rFonts w:ascii="Calibri" w:hAnsi="Calibri"/>
          <w:b/>
          <w:snapToGrid w:val="0"/>
          <w:sz w:val="22"/>
          <w:szCs w:val="22"/>
          <w:lang w:val="en-US" w:eastAsia="el-GR"/>
        </w:rPr>
        <w:t>Vasilakoglou</w:t>
      </w:r>
      <w:r>
        <w:rPr>
          <w:rFonts w:ascii="Calibri" w:hAnsi="Calibri"/>
          <w:snapToGrid w:val="0"/>
          <w:sz w:val="22"/>
          <w:szCs w:val="22"/>
          <w:lang w:val="en-US" w:eastAsia="el-GR"/>
        </w:rPr>
        <w:t>, I. D. Kalfountzos, N. Gougoulias and Ch. Reppas. 201</w:t>
      </w:r>
      <w:r w:rsidR="006A2E1C">
        <w:rPr>
          <w:rFonts w:ascii="Calibri" w:hAnsi="Calibri"/>
          <w:snapToGrid w:val="0"/>
          <w:sz w:val="22"/>
          <w:szCs w:val="22"/>
          <w:lang w:val="en-US" w:eastAsia="el-GR"/>
        </w:rPr>
        <w:t>6</w:t>
      </w:r>
      <w:r>
        <w:rPr>
          <w:rFonts w:ascii="Calibri" w:hAnsi="Calibri"/>
          <w:snapToGrid w:val="0"/>
          <w:sz w:val="22"/>
          <w:szCs w:val="22"/>
          <w:lang w:val="en-US" w:eastAsia="el-GR"/>
        </w:rPr>
        <w:t xml:space="preserve">. Productivity of two stevia varieties under reduced irrigation and fertilization inputs. </w:t>
      </w:r>
      <w:r w:rsidRPr="007412B3">
        <w:rPr>
          <w:rFonts w:ascii="Calibri" w:hAnsi="Calibri"/>
          <w:b/>
          <w:snapToGrid w:val="0"/>
          <w:sz w:val="22"/>
          <w:szCs w:val="22"/>
          <w:lang w:val="en-US" w:eastAsia="el-GR"/>
        </w:rPr>
        <w:t>Archives of Agronomy and Soil Science</w:t>
      </w:r>
      <w:r>
        <w:rPr>
          <w:rFonts w:ascii="Calibri" w:hAnsi="Calibri"/>
          <w:b/>
          <w:snapToGrid w:val="0"/>
          <w:sz w:val="22"/>
          <w:szCs w:val="22"/>
          <w:lang w:val="en-US" w:eastAsia="el-GR"/>
        </w:rPr>
        <w:t xml:space="preserve"> </w:t>
      </w:r>
      <w:r w:rsidRPr="008F28CB">
        <w:rPr>
          <w:rFonts w:ascii="Calibri" w:hAnsi="Calibri"/>
          <w:snapToGrid w:val="0"/>
          <w:sz w:val="22"/>
          <w:szCs w:val="22"/>
          <w:lang w:val="en-US" w:eastAsia="el-GR"/>
        </w:rPr>
        <w:t>62:457-472</w:t>
      </w:r>
      <w:r w:rsidRPr="00721E80">
        <w:rPr>
          <w:rFonts w:ascii="Calibri" w:hAnsi="Calibri"/>
          <w:snapToGrid w:val="0"/>
          <w:sz w:val="22"/>
          <w:szCs w:val="22"/>
          <w:lang w:val="en-US" w:eastAsia="el-GR"/>
        </w:rPr>
        <w:t xml:space="preserve"> </w:t>
      </w:r>
      <w:r>
        <w:rPr>
          <w:rFonts w:ascii="Calibri" w:hAnsi="Calibri"/>
          <w:snapToGrid w:val="0"/>
          <w:sz w:val="22"/>
          <w:szCs w:val="22"/>
          <w:lang w:val="en-US" w:eastAsia="el-GR"/>
        </w:rPr>
        <w:t>(IF</w:t>
      </w:r>
      <w:r w:rsidRPr="00284373">
        <w:rPr>
          <w:rFonts w:ascii="Calibri" w:hAnsi="Calibri"/>
          <w:snapToGrid w:val="0"/>
          <w:sz w:val="22"/>
          <w:szCs w:val="22"/>
          <w:vertAlign w:val="subscript"/>
          <w:lang w:val="en-US" w:eastAsia="el-GR"/>
        </w:rPr>
        <w:t>201</w:t>
      </w:r>
      <w:r w:rsidR="00D573F2" w:rsidRPr="0003787D">
        <w:rPr>
          <w:rFonts w:ascii="Calibri" w:hAnsi="Calibri"/>
          <w:snapToGrid w:val="0"/>
          <w:sz w:val="22"/>
          <w:szCs w:val="22"/>
          <w:vertAlign w:val="subscript"/>
          <w:lang w:val="en-US" w:eastAsia="el-GR"/>
        </w:rPr>
        <w:t>8</w:t>
      </w:r>
      <w:r>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2</w:t>
      </w:r>
      <w:r w:rsidR="0078788D">
        <w:rPr>
          <w:rFonts w:ascii="Calibri" w:hAnsi="Calibri"/>
          <w:snapToGrid w:val="0"/>
          <w:sz w:val="22"/>
          <w:szCs w:val="22"/>
          <w:lang w:val="en-US" w:eastAsia="el-GR"/>
        </w:rPr>
        <w:t>,</w:t>
      </w:r>
      <w:r w:rsidR="00D573F2" w:rsidRPr="0003787D">
        <w:rPr>
          <w:rFonts w:ascii="Calibri" w:hAnsi="Calibri"/>
          <w:snapToGrid w:val="0"/>
          <w:sz w:val="22"/>
          <w:szCs w:val="22"/>
          <w:lang w:val="en-US" w:eastAsia="el-GR"/>
        </w:rPr>
        <w:t>254</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667A2F">
        <w:rPr>
          <w:rFonts w:ascii="Calibri" w:hAnsi="Calibri"/>
          <w:snapToGrid w:val="0"/>
          <w:sz w:val="22"/>
          <w:szCs w:val="22"/>
          <w:lang w:val="en-US" w:eastAsia="el-GR"/>
        </w:rPr>
        <w:t>4</w:t>
      </w:r>
      <w:r w:rsidR="001C5B13" w:rsidRPr="001C5B13">
        <w:rPr>
          <w:rFonts w:ascii="Calibri" w:hAnsi="Calibri"/>
          <w:b/>
          <w:lang w:val="en-US"/>
        </w:rPr>
        <w:t xml:space="preserve"> </w:t>
      </w:r>
    </w:p>
    <w:p w:rsidR="00886A00" w:rsidRPr="008E77D8" w:rsidRDefault="000228D8" w:rsidP="00BB381E">
      <w:pPr>
        <w:numPr>
          <w:ilvl w:val="0"/>
          <w:numId w:val="15"/>
        </w:numPr>
        <w:spacing w:line="240" w:lineRule="auto"/>
        <w:rPr>
          <w:rFonts w:ascii="Calibri" w:hAnsi="Calibri"/>
          <w:snapToGrid w:val="0"/>
          <w:color w:val="000000"/>
          <w:sz w:val="22"/>
          <w:szCs w:val="22"/>
          <w:lang w:val="en-US" w:eastAsia="el-GR"/>
        </w:rPr>
      </w:pPr>
      <w:r w:rsidRPr="008455FB">
        <w:rPr>
          <w:rFonts w:ascii="Calibri" w:hAnsi="Calibri"/>
          <w:snapToGrid w:val="0"/>
          <w:sz w:val="22"/>
          <w:szCs w:val="22"/>
          <w:lang w:val="en-US" w:eastAsia="el-GR"/>
        </w:rPr>
        <w:t>Dhima, K.,</w:t>
      </w:r>
      <w:r>
        <w:rPr>
          <w:rFonts w:ascii="Calibri" w:hAnsi="Calibri"/>
          <w:b/>
          <w:snapToGrid w:val="0"/>
          <w:sz w:val="22"/>
          <w:szCs w:val="22"/>
          <w:lang w:val="en-US" w:eastAsia="el-GR"/>
        </w:rPr>
        <w:t xml:space="preserve"> I. Vasilako</w:t>
      </w:r>
      <w:r w:rsidRPr="007412B3">
        <w:rPr>
          <w:rFonts w:ascii="Calibri" w:hAnsi="Calibri"/>
          <w:b/>
          <w:snapToGrid w:val="0"/>
          <w:sz w:val="22"/>
          <w:szCs w:val="22"/>
          <w:lang w:val="en-US" w:eastAsia="el-GR"/>
        </w:rPr>
        <w:t>glou</w:t>
      </w:r>
      <w:r>
        <w:rPr>
          <w:rFonts w:ascii="Calibri" w:hAnsi="Calibri"/>
          <w:snapToGrid w:val="0"/>
          <w:sz w:val="22"/>
          <w:szCs w:val="22"/>
          <w:lang w:val="en-US" w:eastAsia="el-GR"/>
        </w:rPr>
        <w:t xml:space="preserve">, S. Stefanou, T. Gatsis, S. Agelopoulos and I. Eleftherohorinos. 2016. </w:t>
      </w:r>
      <w:r w:rsidRPr="008455FB">
        <w:rPr>
          <w:rFonts w:asciiTheme="minorHAnsi" w:hAnsiTheme="minorHAnsi"/>
          <w:bCs/>
          <w:color w:val="000000"/>
          <w:sz w:val="22"/>
          <w:szCs w:val="22"/>
          <w:lang w:val="en-GB"/>
        </w:rPr>
        <w:t xml:space="preserve">Differential </w:t>
      </w:r>
      <w:r>
        <w:rPr>
          <w:rFonts w:asciiTheme="minorHAnsi" w:hAnsiTheme="minorHAnsi"/>
          <w:bCs/>
          <w:color w:val="000000"/>
          <w:sz w:val="22"/>
          <w:szCs w:val="22"/>
          <w:lang w:val="en-GB"/>
        </w:rPr>
        <w:t>c</w:t>
      </w:r>
      <w:r w:rsidRPr="008455FB">
        <w:rPr>
          <w:rFonts w:asciiTheme="minorHAnsi" w:hAnsiTheme="minorHAnsi"/>
          <w:bCs/>
          <w:color w:val="000000"/>
          <w:sz w:val="22"/>
          <w:szCs w:val="22"/>
          <w:lang w:val="en-GB"/>
        </w:rPr>
        <w:t xml:space="preserve">ompetitive and </w:t>
      </w:r>
      <w:r>
        <w:rPr>
          <w:rFonts w:asciiTheme="minorHAnsi" w:hAnsiTheme="minorHAnsi"/>
          <w:bCs/>
          <w:color w:val="000000"/>
          <w:sz w:val="22"/>
          <w:szCs w:val="22"/>
          <w:lang w:val="en-GB"/>
        </w:rPr>
        <w:t>a</w:t>
      </w:r>
      <w:r w:rsidRPr="008455FB">
        <w:rPr>
          <w:rFonts w:asciiTheme="minorHAnsi" w:hAnsiTheme="minorHAnsi"/>
          <w:bCs/>
          <w:color w:val="000000"/>
          <w:sz w:val="22"/>
          <w:szCs w:val="22"/>
          <w:lang w:val="en-GB"/>
        </w:rPr>
        <w:t xml:space="preserve">llelopathic </w:t>
      </w:r>
      <w:r>
        <w:rPr>
          <w:rFonts w:asciiTheme="minorHAnsi" w:hAnsiTheme="minorHAnsi"/>
          <w:bCs/>
          <w:color w:val="000000"/>
          <w:sz w:val="22"/>
          <w:szCs w:val="22"/>
          <w:lang w:val="en-GB"/>
        </w:rPr>
        <w:t>a</w:t>
      </w:r>
      <w:r w:rsidRPr="008455FB">
        <w:rPr>
          <w:rFonts w:asciiTheme="minorHAnsi" w:hAnsiTheme="minorHAnsi"/>
          <w:bCs/>
          <w:color w:val="000000"/>
          <w:sz w:val="22"/>
          <w:szCs w:val="22"/>
          <w:lang w:val="en-GB"/>
        </w:rPr>
        <w:t>bility</w:t>
      </w:r>
      <w:r w:rsidRPr="008455FB">
        <w:rPr>
          <w:rFonts w:asciiTheme="minorHAnsi" w:hAnsiTheme="minorHAnsi"/>
          <w:color w:val="000000"/>
          <w:sz w:val="22"/>
          <w:szCs w:val="22"/>
          <w:lang w:val="en-GB"/>
        </w:rPr>
        <w:t xml:space="preserve"> </w:t>
      </w:r>
      <w:r w:rsidRPr="008455FB">
        <w:rPr>
          <w:rFonts w:asciiTheme="minorHAnsi" w:hAnsiTheme="minorHAnsi"/>
          <w:bCs/>
          <w:color w:val="000000"/>
          <w:sz w:val="22"/>
          <w:szCs w:val="22"/>
          <w:lang w:val="en-GB"/>
        </w:rPr>
        <w:t xml:space="preserve">of </w:t>
      </w:r>
      <w:r w:rsidRPr="008455FB">
        <w:rPr>
          <w:rFonts w:asciiTheme="minorHAnsi" w:hAnsiTheme="minorHAnsi"/>
          <w:i/>
          <w:color w:val="000000"/>
          <w:sz w:val="22"/>
          <w:szCs w:val="22"/>
          <w:lang w:val="en-GB"/>
        </w:rPr>
        <w:t>Cyperus rotundus</w:t>
      </w:r>
      <w:r w:rsidRPr="008455FB">
        <w:rPr>
          <w:rFonts w:asciiTheme="minorHAnsi" w:hAnsiTheme="minorHAnsi"/>
          <w:bCs/>
          <w:color w:val="000000"/>
          <w:sz w:val="22"/>
          <w:szCs w:val="22"/>
          <w:lang w:val="en-GB"/>
        </w:rPr>
        <w:t xml:space="preserve"> on </w:t>
      </w:r>
      <w:r w:rsidRPr="00A055B4">
        <w:rPr>
          <w:rFonts w:asciiTheme="minorHAnsi" w:hAnsiTheme="minorHAnsi"/>
          <w:bCs/>
          <w:i/>
          <w:color w:val="000000"/>
          <w:sz w:val="22"/>
          <w:szCs w:val="22"/>
          <w:lang w:val="en-GB"/>
        </w:rPr>
        <w:t>Solanum</w:t>
      </w:r>
      <w:r>
        <w:rPr>
          <w:rFonts w:asciiTheme="minorHAnsi" w:hAnsiTheme="minorHAnsi"/>
          <w:bCs/>
          <w:color w:val="000000"/>
          <w:sz w:val="22"/>
          <w:szCs w:val="22"/>
          <w:lang w:val="en-GB"/>
        </w:rPr>
        <w:t xml:space="preserve"> l</w:t>
      </w:r>
      <w:r w:rsidRPr="008455FB">
        <w:rPr>
          <w:rFonts w:asciiTheme="minorHAnsi" w:hAnsiTheme="minorHAnsi"/>
          <w:i/>
          <w:iCs/>
          <w:color w:val="000000"/>
          <w:sz w:val="22"/>
          <w:szCs w:val="22"/>
          <w:lang w:val="en-GB" w:eastAsia="el-GR"/>
        </w:rPr>
        <w:t>ycopersic</w:t>
      </w:r>
      <w:r>
        <w:rPr>
          <w:rFonts w:asciiTheme="minorHAnsi" w:hAnsiTheme="minorHAnsi"/>
          <w:i/>
          <w:iCs/>
          <w:color w:val="000000"/>
          <w:sz w:val="22"/>
          <w:szCs w:val="22"/>
          <w:lang w:val="en-GB" w:eastAsia="el-GR"/>
        </w:rPr>
        <w:t>um</w:t>
      </w:r>
      <w:r w:rsidRPr="008455FB">
        <w:rPr>
          <w:rFonts w:asciiTheme="minorHAnsi" w:hAnsiTheme="minorHAnsi"/>
          <w:iCs/>
          <w:color w:val="000000"/>
          <w:sz w:val="22"/>
          <w:szCs w:val="22"/>
          <w:lang w:val="en-US" w:eastAsia="el-GR"/>
        </w:rPr>
        <w:t>,</w:t>
      </w:r>
      <w:r w:rsidRPr="008455FB">
        <w:rPr>
          <w:rFonts w:asciiTheme="minorHAnsi" w:hAnsiTheme="minorHAnsi"/>
          <w:color w:val="000000"/>
          <w:sz w:val="22"/>
          <w:szCs w:val="22"/>
          <w:lang w:val="en-US" w:eastAsia="el-GR"/>
        </w:rPr>
        <w:t xml:space="preserve"> </w:t>
      </w:r>
      <w:r w:rsidRPr="008455FB">
        <w:rPr>
          <w:rFonts w:asciiTheme="minorHAnsi" w:hAnsiTheme="minorHAnsi"/>
          <w:i/>
          <w:iCs/>
          <w:color w:val="000000"/>
          <w:sz w:val="22"/>
          <w:szCs w:val="22"/>
          <w:lang w:val="en-US" w:eastAsia="el-GR"/>
        </w:rPr>
        <w:t>Solanum melongena</w:t>
      </w:r>
      <w:r w:rsidRPr="008455FB">
        <w:rPr>
          <w:rFonts w:asciiTheme="minorHAnsi" w:hAnsiTheme="minorHAnsi"/>
          <w:iCs/>
          <w:color w:val="000000"/>
          <w:sz w:val="22"/>
          <w:szCs w:val="22"/>
          <w:lang w:val="en-US" w:eastAsia="el-GR"/>
        </w:rPr>
        <w:t xml:space="preserve"> and</w:t>
      </w:r>
      <w:r w:rsidRPr="008455FB">
        <w:rPr>
          <w:rFonts w:asciiTheme="minorHAnsi" w:hAnsiTheme="minorHAnsi"/>
          <w:color w:val="000000"/>
          <w:sz w:val="22"/>
          <w:szCs w:val="22"/>
          <w:lang w:val="en-US" w:eastAsia="el-GR"/>
        </w:rPr>
        <w:t xml:space="preserve"> </w:t>
      </w:r>
      <w:r w:rsidRPr="008455FB">
        <w:rPr>
          <w:rFonts w:asciiTheme="minorHAnsi" w:hAnsiTheme="minorHAnsi"/>
          <w:i/>
          <w:iCs/>
          <w:color w:val="000000"/>
          <w:sz w:val="22"/>
          <w:szCs w:val="22"/>
          <w:lang w:val="en-US" w:eastAsia="el-GR"/>
        </w:rPr>
        <w:t>Capsicum annuum</w:t>
      </w:r>
      <w:r w:rsidRPr="008455FB">
        <w:rPr>
          <w:rFonts w:asciiTheme="minorHAnsi" w:hAnsiTheme="minorHAnsi"/>
          <w:snapToGrid w:val="0"/>
          <w:sz w:val="22"/>
          <w:szCs w:val="22"/>
          <w:lang w:val="en-US" w:eastAsia="el-GR"/>
        </w:rPr>
        <w:t>.</w:t>
      </w:r>
      <w:r>
        <w:rPr>
          <w:rFonts w:ascii="Calibri" w:hAnsi="Calibri"/>
          <w:snapToGrid w:val="0"/>
          <w:sz w:val="22"/>
          <w:szCs w:val="22"/>
          <w:lang w:val="en-US" w:eastAsia="el-GR"/>
        </w:rPr>
        <w:t xml:space="preserve"> </w:t>
      </w:r>
      <w:r w:rsidRPr="007412B3">
        <w:rPr>
          <w:rFonts w:ascii="Calibri" w:hAnsi="Calibri"/>
          <w:b/>
          <w:snapToGrid w:val="0"/>
          <w:sz w:val="22"/>
          <w:szCs w:val="22"/>
          <w:lang w:val="en-US" w:eastAsia="el-GR"/>
        </w:rPr>
        <w:t>Archives of Agronomy and Soil Science</w:t>
      </w:r>
      <w:r>
        <w:rPr>
          <w:rFonts w:ascii="Calibri" w:hAnsi="Calibri"/>
          <w:snapToGrid w:val="0"/>
          <w:sz w:val="22"/>
          <w:szCs w:val="22"/>
          <w:lang w:val="en-US" w:eastAsia="el-GR"/>
        </w:rPr>
        <w:t xml:space="preserve"> </w:t>
      </w:r>
      <w:r w:rsidR="00507C65">
        <w:rPr>
          <w:rFonts w:ascii="Calibri" w:hAnsi="Calibri"/>
          <w:snapToGrid w:val="0"/>
          <w:sz w:val="22"/>
          <w:szCs w:val="22"/>
          <w:lang w:val="en-US" w:eastAsia="el-GR"/>
        </w:rPr>
        <w:t>62:1250-1263</w:t>
      </w:r>
      <w:r w:rsidRPr="00721E80">
        <w:rPr>
          <w:rFonts w:ascii="Calibri" w:hAnsi="Calibri"/>
          <w:snapToGrid w:val="0"/>
          <w:sz w:val="22"/>
          <w:szCs w:val="22"/>
          <w:lang w:val="en-US" w:eastAsia="el-GR"/>
        </w:rPr>
        <w:t xml:space="preserve"> </w:t>
      </w:r>
      <w:r>
        <w:rPr>
          <w:rFonts w:ascii="Calibri" w:hAnsi="Calibri"/>
          <w:snapToGrid w:val="0"/>
          <w:sz w:val="22"/>
          <w:szCs w:val="22"/>
          <w:lang w:val="en-US" w:eastAsia="el-GR"/>
        </w:rPr>
        <w:t>(IF</w:t>
      </w:r>
      <w:r w:rsidRPr="00284373">
        <w:rPr>
          <w:rFonts w:ascii="Calibri" w:hAnsi="Calibri"/>
          <w:snapToGrid w:val="0"/>
          <w:sz w:val="22"/>
          <w:szCs w:val="22"/>
          <w:vertAlign w:val="subscript"/>
          <w:lang w:val="en-US" w:eastAsia="el-GR"/>
        </w:rPr>
        <w:t>201</w:t>
      </w:r>
      <w:r w:rsidR="00D573F2" w:rsidRPr="0003787D">
        <w:rPr>
          <w:rFonts w:ascii="Calibri" w:hAnsi="Calibri"/>
          <w:snapToGrid w:val="0"/>
          <w:sz w:val="22"/>
          <w:szCs w:val="22"/>
          <w:vertAlign w:val="subscript"/>
          <w:lang w:val="en-US" w:eastAsia="el-GR"/>
        </w:rPr>
        <w:t>8</w:t>
      </w:r>
      <w:r>
        <w:rPr>
          <w:rFonts w:ascii="Calibri" w:hAnsi="Calibri"/>
          <w:snapToGrid w:val="0"/>
          <w:sz w:val="22"/>
          <w:szCs w:val="22"/>
          <w:lang w:val="en-US" w:eastAsia="el-GR"/>
        </w:rPr>
        <w:t xml:space="preserve"> </w:t>
      </w:r>
      <w:r w:rsidR="0031213F">
        <w:rPr>
          <w:rFonts w:ascii="Calibri" w:hAnsi="Calibri"/>
          <w:snapToGrid w:val="0"/>
          <w:sz w:val="22"/>
          <w:szCs w:val="22"/>
          <w:lang w:val="en-US" w:eastAsia="el-GR"/>
        </w:rPr>
        <w:t>2</w:t>
      </w:r>
      <w:r w:rsidR="0078788D">
        <w:rPr>
          <w:rFonts w:ascii="Calibri" w:hAnsi="Calibri"/>
          <w:snapToGrid w:val="0"/>
          <w:sz w:val="22"/>
          <w:szCs w:val="22"/>
          <w:lang w:val="en-US" w:eastAsia="el-GR"/>
        </w:rPr>
        <w:t>,</w:t>
      </w:r>
      <w:r w:rsidR="00D573F2" w:rsidRPr="0003787D">
        <w:rPr>
          <w:rFonts w:ascii="Calibri" w:hAnsi="Calibri"/>
          <w:snapToGrid w:val="0"/>
          <w:sz w:val="22"/>
          <w:szCs w:val="22"/>
          <w:lang w:val="en-US" w:eastAsia="el-GR"/>
        </w:rPr>
        <w:t>254</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E92823" w:rsidRPr="0003787D">
        <w:rPr>
          <w:rFonts w:ascii="Calibri" w:hAnsi="Calibri"/>
          <w:snapToGrid w:val="0"/>
          <w:sz w:val="22"/>
          <w:szCs w:val="22"/>
          <w:lang w:val="en-US" w:eastAsia="el-GR"/>
        </w:rPr>
        <w:t>2</w:t>
      </w:r>
      <w:r w:rsidR="001C5B13" w:rsidRPr="001C5B13">
        <w:rPr>
          <w:rFonts w:ascii="Calibri" w:hAnsi="Calibri"/>
          <w:b/>
          <w:lang w:val="en-US"/>
        </w:rPr>
        <w:t xml:space="preserve"> </w:t>
      </w:r>
    </w:p>
    <w:p w:rsidR="000D4FC2" w:rsidRPr="000D4FC2" w:rsidRDefault="008E77D8" w:rsidP="00BB381E">
      <w:pPr>
        <w:numPr>
          <w:ilvl w:val="0"/>
          <w:numId w:val="15"/>
        </w:numPr>
        <w:spacing w:line="240" w:lineRule="auto"/>
        <w:rPr>
          <w:rFonts w:ascii="Calibri" w:hAnsi="Calibri"/>
          <w:snapToGrid w:val="0"/>
          <w:color w:val="000000"/>
          <w:sz w:val="22"/>
          <w:szCs w:val="22"/>
          <w:lang w:val="en-US" w:eastAsia="el-GR"/>
        </w:rPr>
      </w:pPr>
      <w:r>
        <w:rPr>
          <w:rFonts w:ascii="Calibri" w:hAnsi="Calibri"/>
          <w:snapToGrid w:val="0"/>
          <w:sz w:val="22"/>
          <w:szCs w:val="22"/>
          <w:lang w:val="en-US" w:eastAsia="el-GR"/>
        </w:rPr>
        <w:t xml:space="preserve">Dhima, </w:t>
      </w:r>
      <w:r w:rsidRPr="008455FB">
        <w:rPr>
          <w:rFonts w:ascii="Calibri" w:hAnsi="Calibri"/>
          <w:snapToGrid w:val="0"/>
          <w:sz w:val="22"/>
          <w:szCs w:val="22"/>
          <w:lang w:val="en-US" w:eastAsia="el-GR"/>
        </w:rPr>
        <w:t>K.,</w:t>
      </w:r>
      <w:r>
        <w:rPr>
          <w:rFonts w:ascii="Calibri" w:hAnsi="Calibri"/>
          <w:b/>
          <w:snapToGrid w:val="0"/>
          <w:sz w:val="22"/>
          <w:szCs w:val="22"/>
          <w:lang w:val="en-US" w:eastAsia="el-GR"/>
        </w:rPr>
        <w:t xml:space="preserve"> I. Vasilako</w:t>
      </w:r>
      <w:r w:rsidRPr="007412B3">
        <w:rPr>
          <w:rFonts w:ascii="Calibri" w:hAnsi="Calibri"/>
          <w:b/>
          <w:snapToGrid w:val="0"/>
          <w:sz w:val="22"/>
          <w:szCs w:val="22"/>
          <w:lang w:val="en-US" w:eastAsia="el-GR"/>
        </w:rPr>
        <w:t>glou</w:t>
      </w:r>
      <w:r>
        <w:rPr>
          <w:rFonts w:ascii="Calibri" w:hAnsi="Calibri"/>
          <w:snapToGrid w:val="0"/>
          <w:sz w:val="22"/>
          <w:szCs w:val="22"/>
          <w:lang w:val="en-US" w:eastAsia="el-GR"/>
        </w:rPr>
        <w:t>, T. Gatsis and N. Gougoulias. 201</w:t>
      </w:r>
      <w:r w:rsidR="00FE6116" w:rsidRPr="000D4FC2">
        <w:rPr>
          <w:rFonts w:ascii="Calibri" w:hAnsi="Calibri"/>
          <w:snapToGrid w:val="0"/>
          <w:sz w:val="22"/>
          <w:szCs w:val="22"/>
          <w:lang w:val="en-US" w:eastAsia="el-GR"/>
        </w:rPr>
        <w:t>8</w:t>
      </w:r>
      <w:r>
        <w:rPr>
          <w:rFonts w:ascii="Calibri" w:hAnsi="Calibri"/>
          <w:snapToGrid w:val="0"/>
          <w:sz w:val="22"/>
          <w:szCs w:val="22"/>
          <w:lang w:val="en-US" w:eastAsia="el-GR"/>
        </w:rPr>
        <w:t xml:space="preserve">. </w:t>
      </w:r>
      <w:r>
        <w:rPr>
          <w:rFonts w:asciiTheme="minorHAnsi" w:hAnsiTheme="minorHAnsi"/>
          <w:bCs/>
          <w:color w:val="000000"/>
          <w:sz w:val="22"/>
          <w:szCs w:val="22"/>
          <w:lang w:val="en-GB"/>
        </w:rPr>
        <w:t>Faba bean-barley intercrops for high productivity and corn poppy suppression</w:t>
      </w:r>
      <w:r w:rsidRPr="008455FB">
        <w:rPr>
          <w:rFonts w:asciiTheme="minorHAnsi" w:hAnsiTheme="minorHAnsi"/>
          <w:snapToGrid w:val="0"/>
          <w:sz w:val="22"/>
          <w:szCs w:val="22"/>
          <w:lang w:val="en-US" w:eastAsia="el-GR"/>
        </w:rPr>
        <w:t>.</w:t>
      </w:r>
      <w:r>
        <w:rPr>
          <w:rFonts w:ascii="Calibri" w:hAnsi="Calibri"/>
          <w:snapToGrid w:val="0"/>
          <w:sz w:val="22"/>
          <w:szCs w:val="22"/>
          <w:lang w:val="en-US" w:eastAsia="el-GR"/>
        </w:rPr>
        <w:t xml:space="preserve"> </w:t>
      </w:r>
      <w:r>
        <w:rPr>
          <w:rFonts w:ascii="Calibri" w:hAnsi="Calibri"/>
          <w:b/>
          <w:snapToGrid w:val="0"/>
          <w:sz w:val="22"/>
          <w:szCs w:val="22"/>
          <w:lang w:val="en-US" w:eastAsia="el-GR"/>
        </w:rPr>
        <w:t>Experimental Agriculture</w:t>
      </w:r>
      <w:r>
        <w:rPr>
          <w:rFonts w:ascii="Calibri" w:hAnsi="Calibri"/>
          <w:snapToGrid w:val="0"/>
          <w:sz w:val="22"/>
          <w:szCs w:val="22"/>
          <w:lang w:val="en-US" w:eastAsia="el-GR"/>
        </w:rPr>
        <w:t xml:space="preserve"> </w:t>
      </w:r>
      <w:r w:rsidR="00FE6116" w:rsidRPr="00BE0A9C">
        <w:rPr>
          <w:rFonts w:ascii="Calibri" w:hAnsi="Calibri"/>
          <w:snapToGrid w:val="0"/>
          <w:sz w:val="22"/>
          <w:szCs w:val="22"/>
          <w:lang w:val="en-US" w:eastAsia="el-GR"/>
        </w:rPr>
        <w:t>54:163-180</w:t>
      </w:r>
      <w:r w:rsidRPr="00721E80">
        <w:rPr>
          <w:rFonts w:ascii="Calibri" w:hAnsi="Calibri"/>
          <w:snapToGrid w:val="0"/>
          <w:sz w:val="22"/>
          <w:szCs w:val="22"/>
          <w:lang w:val="en-US" w:eastAsia="el-GR"/>
        </w:rPr>
        <w:t xml:space="preserve"> </w:t>
      </w:r>
      <w:r>
        <w:rPr>
          <w:rFonts w:ascii="Calibri" w:hAnsi="Calibri"/>
          <w:snapToGrid w:val="0"/>
          <w:sz w:val="22"/>
          <w:szCs w:val="22"/>
          <w:lang w:val="en-US" w:eastAsia="el-GR"/>
        </w:rPr>
        <w:t>(</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00C65EEE"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w:t>
      </w:r>
      <w:r w:rsidR="00BE0A9C">
        <w:rPr>
          <w:rFonts w:ascii="Calibri" w:hAnsi="Calibri"/>
          <w:snapToGrid w:val="0"/>
          <w:color w:val="000000" w:themeColor="text1"/>
          <w:sz w:val="22"/>
          <w:szCs w:val="22"/>
          <w:lang w:val="en-US" w:eastAsia="el-GR"/>
        </w:rPr>
        <w:t>1</w:t>
      </w:r>
      <w:r w:rsidR="0078788D">
        <w:rPr>
          <w:rFonts w:ascii="Calibri" w:hAnsi="Calibri"/>
          <w:snapToGrid w:val="0"/>
          <w:color w:val="000000" w:themeColor="text1"/>
          <w:sz w:val="22"/>
          <w:szCs w:val="22"/>
          <w:lang w:val="en-US" w:eastAsia="el-GR"/>
        </w:rPr>
        <w:t>,</w:t>
      </w:r>
      <w:r w:rsidR="00C65EEE" w:rsidRPr="0003787D">
        <w:rPr>
          <w:rFonts w:ascii="Calibri" w:hAnsi="Calibri"/>
          <w:snapToGrid w:val="0"/>
          <w:color w:val="000000" w:themeColor="text1"/>
          <w:sz w:val="22"/>
          <w:szCs w:val="22"/>
          <w:lang w:val="en-US" w:eastAsia="el-GR"/>
        </w:rPr>
        <w:t>680</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sidR="007F07F2">
        <w:rPr>
          <w:rFonts w:ascii="Calibri" w:hAnsi="Calibri"/>
          <w:snapToGrid w:val="0"/>
          <w:sz w:val="22"/>
          <w:szCs w:val="22"/>
          <w:lang w:val="en-US" w:eastAsia="el-GR"/>
        </w:rPr>
        <w:t>1</w:t>
      </w:r>
    </w:p>
    <w:p w:rsidR="00D12618" w:rsidRDefault="000D4FC2" w:rsidP="00D12618">
      <w:pPr>
        <w:numPr>
          <w:ilvl w:val="0"/>
          <w:numId w:val="15"/>
        </w:numPr>
        <w:spacing w:line="240" w:lineRule="auto"/>
        <w:rPr>
          <w:rFonts w:ascii="Calibri" w:hAnsi="Calibri"/>
          <w:snapToGrid w:val="0"/>
          <w:color w:val="000000"/>
          <w:sz w:val="22"/>
          <w:szCs w:val="22"/>
          <w:lang w:val="en-US" w:eastAsia="el-GR"/>
        </w:rPr>
      </w:pPr>
      <w:r>
        <w:rPr>
          <w:rFonts w:ascii="Calibri" w:hAnsi="Calibri"/>
          <w:b/>
          <w:snapToGrid w:val="0"/>
          <w:sz w:val="22"/>
          <w:szCs w:val="22"/>
          <w:lang w:val="en-US" w:eastAsia="el-GR"/>
        </w:rPr>
        <w:lastRenderedPageBreak/>
        <w:t>Vasilako</w:t>
      </w:r>
      <w:r w:rsidRPr="007412B3">
        <w:rPr>
          <w:rFonts w:ascii="Calibri" w:hAnsi="Calibri"/>
          <w:b/>
          <w:snapToGrid w:val="0"/>
          <w:sz w:val="22"/>
          <w:szCs w:val="22"/>
          <w:lang w:val="en-US" w:eastAsia="el-GR"/>
        </w:rPr>
        <w:t>glou</w:t>
      </w:r>
      <w:r>
        <w:rPr>
          <w:rFonts w:ascii="Calibri" w:hAnsi="Calibri"/>
          <w:snapToGrid w:val="0"/>
          <w:sz w:val="22"/>
          <w:szCs w:val="22"/>
          <w:lang w:val="en-US" w:eastAsia="el-GR"/>
        </w:rPr>
        <w:t xml:space="preserve">, </w:t>
      </w:r>
      <w:r>
        <w:rPr>
          <w:rFonts w:ascii="Calibri" w:hAnsi="Calibri"/>
          <w:b/>
          <w:snapToGrid w:val="0"/>
          <w:sz w:val="22"/>
          <w:szCs w:val="22"/>
          <w:lang w:val="en-US" w:eastAsia="el-GR"/>
        </w:rPr>
        <w:t>I.</w:t>
      </w:r>
      <w:r w:rsidRPr="000D4FC2">
        <w:rPr>
          <w:rFonts w:ascii="Calibri" w:hAnsi="Calibri"/>
          <w:snapToGrid w:val="0"/>
          <w:sz w:val="22"/>
          <w:szCs w:val="22"/>
          <w:lang w:val="en-US" w:eastAsia="el-GR"/>
        </w:rPr>
        <w:t>,</w:t>
      </w:r>
      <w:r>
        <w:rPr>
          <w:rFonts w:ascii="Calibri" w:hAnsi="Calibri"/>
          <w:b/>
          <w:snapToGrid w:val="0"/>
          <w:sz w:val="22"/>
          <w:szCs w:val="22"/>
          <w:lang w:val="en-US" w:eastAsia="el-GR"/>
        </w:rPr>
        <w:t xml:space="preserve"> </w:t>
      </w:r>
      <w:r w:rsidRPr="008455FB">
        <w:rPr>
          <w:rFonts w:ascii="Calibri" w:hAnsi="Calibri"/>
          <w:snapToGrid w:val="0"/>
          <w:sz w:val="22"/>
          <w:szCs w:val="22"/>
          <w:lang w:val="en-US" w:eastAsia="el-GR"/>
        </w:rPr>
        <w:t>K.</w:t>
      </w:r>
      <w:r>
        <w:rPr>
          <w:rFonts w:ascii="Calibri" w:hAnsi="Calibri"/>
          <w:snapToGrid w:val="0"/>
          <w:sz w:val="22"/>
          <w:szCs w:val="22"/>
          <w:lang w:val="en-US" w:eastAsia="el-GR"/>
        </w:rPr>
        <w:t xml:space="preserve"> Dhima and Th. Gitsopoulos. 201</w:t>
      </w:r>
      <w:r w:rsidRPr="000D4FC2">
        <w:rPr>
          <w:rFonts w:ascii="Calibri" w:hAnsi="Calibri"/>
          <w:snapToGrid w:val="0"/>
          <w:sz w:val="22"/>
          <w:szCs w:val="22"/>
          <w:lang w:val="en-US" w:eastAsia="el-GR"/>
        </w:rPr>
        <w:t>8</w:t>
      </w:r>
      <w:r>
        <w:rPr>
          <w:rFonts w:ascii="Calibri" w:hAnsi="Calibri"/>
          <w:snapToGrid w:val="0"/>
          <w:sz w:val="22"/>
          <w:szCs w:val="22"/>
          <w:lang w:val="en-US" w:eastAsia="el-GR"/>
        </w:rPr>
        <w:t xml:space="preserve">. </w:t>
      </w:r>
      <w:r w:rsidRPr="000D4FC2">
        <w:rPr>
          <w:rFonts w:asciiTheme="minorHAnsi" w:hAnsiTheme="minorHAnsi" w:cs="Arial"/>
          <w:bCs/>
          <w:sz w:val="22"/>
          <w:szCs w:val="22"/>
          <w:lang w:val="en-US"/>
        </w:rPr>
        <w:t>Management of penoxsulam- and bispyribac-resistant late watergrass (</w:t>
      </w:r>
      <w:r w:rsidRPr="000D4FC2">
        <w:rPr>
          <w:rFonts w:asciiTheme="minorHAnsi" w:hAnsiTheme="minorHAnsi" w:cs="Arial"/>
          <w:bCs/>
          <w:i/>
          <w:iCs/>
          <w:sz w:val="22"/>
          <w:szCs w:val="22"/>
          <w:lang w:val="en-US"/>
        </w:rPr>
        <w:t>Echinochloa phyllopogon</w:t>
      </w:r>
      <w:r w:rsidRPr="000D4FC2">
        <w:rPr>
          <w:rFonts w:asciiTheme="minorHAnsi" w:hAnsiTheme="minorHAnsi" w:cs="Arial"/>
          <w:bCs/>
          <w:sz w:val="22"/>
          <w:szCs w:val="22"/>
          <w:lang w:val="en-US"/>
        </w:rPr>
        <w:t>) biotypes and rice sedge (</w:t>
      </w:r>
      <w:r w:rsidRPr="000D4FC2">
        <w:rPr>
          <w:rFonts w:asciiTheme="minorHAnsi" w:hAnsiTheme="minorHAnsi" w:cs="Arial"/>
          <w:bCs/>
          <w:i/>
          <w:iCs/>
          <w:sz w:val="22"/>
          <w:szCs w:val="22"/>
          <w:lang w:val="en-US"/>
        </w:rPr>
        <w:t>Cyperus difformis</w:t>
      </w:r>
      <w:r w:rsidRPr="000D4FC2">
        <w:rPr>
          <w:rFonts w:asciiTheme="minorHAnsi" w:hAnsiTheme="minorHAnsi" w:cs="Arial"/>
          <w:bCs/>
          <w:sz w:val="22"/>
          <w:szCs w:val="22"/>
          <w:lang w:val="en-US"/>
        </w:rPr>
        <w:t>) in rice</w:t>
      </w:r>
      <w:r w:rsidRPr="000D4FC2">
        <w:rPr>
          <w:rFonts w:asciiTheme="minorHAnsi" w:hAnsiTheme="minorHAnsi"/>
          <w:snapToGrid w:val="0"/>
          <w:sz w:val="22"/>
          <w:szCs w:val="22"/>
          <w:lang w:val="en-US" w:eastAsia="el-GR"/>
        </w:rPr>
        <w:t>.</w:t>
      </w:r>
      <w:r>
        <w:rPr>
          <w:rFonts w:ascii="Calibri" w:hAnsi="Calibri"/>
          <w:snapToGrid w:val="0"/>
          <w:sz w:val="22"/>
          <w:szCs w:val="22"/>
          <w:lang w:val="en-US" w:eastAsia="el-GR"/>
        </w:rPr>
        <w:t xml:space="preserve"> </w:t>
      </w:r>
      <w:r w:rsidRPr="00520AA4">
        <w:rPr>
          <w:rFonts w:ascii="Calibri" w:hAnsi="Calibri"/>
          <w:b/>
          <w:bCs/>
          <w:sz w:val="22"/>
          <w:szCs w:val="22"/>
          <w:lang w:val="en-US"/>
        </w:rPr>
        <w:t xml:space="preserve">Chilean Journal of Agricultural </w:t>
      </w:r>
      <w:r>
        <w:rPr>
          <w:rFonts w:ascii="Calibri" w:hAnsi="Calibri"/>
          <w:b/>
          <w:bCs/>
          <w:sz w:val="22"/>
          <w:szCs w:val="22"/>
          <w:lang w:val="en-US"/>
        </w:rPr>
        <w:t>R</w:t>
      </w:r>
      <w:r w:rsidRPr="00520AA4">
        <w:rPr>
          <w:rFonts w:ascii="Calibri" w:hAnsi="Calibri"/>
          <w:b/>
          <w:bCs/>
          <w:sz w:val="22"/>
          <w:szCs w:val="22"/>
          <w:lang w:val="en-US"/>
        </w:rPr>
        <w:t>esearch</w:t>
      </w:r>
      <w:r w:rsidRPr="00520AA4">
        <w:rPr>
          <w:rFonts w:ascii="Calibri" w:hAnsi="Calibri"/>
          <w:bCs/>
          <w:sz w:val="22"/>
          <w:szCs w:val="22"/>
          <w:lang w:val="en-US"/>
        </w:rPr>
        <w:t xml:space="preserve"> 7</w:t>
      </w:r>
      <w:r>
        <w:rPr>
          <w:rFonts w:ascii="Calibri" w:hAnsi="Calibri"/>
          <w:bCs/>
          <w:sz w:val="22"/>
          <w:szCs w:val="22"/>
          <w:lang w:val="en-US"/>
        </w:rPr>
        <w:t>8</w:t>
      </w:r>
      <w:r w:rsidRPr="00520AA4">
        <w:rPr>
          <w:rFonts w:ascii="Calibri" w:hAnsi="Calibri"/>
          <w:bCs/>
          <w:sz w:val="22"/>
          <w:szCs w:val="22"/>
          <w:lang w:val="en-US"/>
        </w:rPr>
        <w:t>:</w:t>
      </w:r>
      <w:r w:rsidR="00597DEB">
        <w:rPr>
          <w:rFonts w:ascii="Calibri" w:hAnsi="Calibri"/>
          <w:bCs/>
          <w:sz w:val="22"/>
          <w:szCs w:val="22"/>
          <w:lang w:val="en-US"/>
        </w:rPr>
        <w:t>276-286</w:t>
      </w:r>
      <w:r w:rsidRPr="00721E80">
        <w:rPr>
          <w:rFonts w:ascii="Calibri" w:hAnsi="Calibri"/>
          <w:snapToGrid w:val="0"/>
          <w:sz w:val="22"/>
          <w:szCs w:val="22"/>
          <w:lang w:val="en-US" w:eastAsia="el-GR"/>
        </w:rPr>
        <w:t xml:space="preserve"> </w:t>
      </w:r>
      <w:r>
        <w:rPr>
          <w:rFonts w:ascii="Calibri" w:hAnsi="Calibri"/>
          <w:snapToGrid w:val="0"/>
          <w:sz w:val="22"/>
          <w:szCs w:val="22"/>
          <w:lang w:val="en-US" w:eastAsia="el-GR"/>
        </w:rPr>
        <w:t>(</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000F7D54"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w:t>
      </w:r>
      <w:r w:rsidRPr="00507C65">
        <w:rPr>
          <w:rFonts w:ascii="Calibri" w:hAnsi="Calibri"/>
          <w:snapToGrid w:val="0"/>
          <w:color w:val="000000" w:themeColor="text1"/>
          <w:sz w:val="22"/>
          <w:szCs w:val="22"/>
          <w:lang w:val="en-US" w:eastAsia="el-GR"/>
        </w:rPr>
        <w:t>0,</w:t>
      </w:r>
      <w:r w:rsidR="00BE0A9C">
        <w:rPr>
          <w:rFonts w:ascii="Calibri" w:hAnsi="Calibri"/>
          <w:snapToGrid w:val="0"/>
          <w:color w:val="000000" w:themeColor="text1"/>
          <w:sz w:val="22"/>
          <w:szCs w:val="22"/>
          <w:lang w:val="en-US" w:eastAsia="el-GR"/>
        </w:rPr>
        <w:t>7</w:t>
      </w:r>
      <w:r w:rsidR="000F7D54" w:rsidRPr="0003787D">
        <w:rPr>
          <w:rFonts w:ascii="Calibri" w:hAnsi="Calibri"/>
          <w:snapToGrid w:val="0"/>
          <w:color w:val="000000" w:themeColor="text1"/>
          <w:sz w:val="22"/>
          <w:szCs w:val="22"/>
          <w:lang w:val="en-US" w:eastAsia="el-GR"/>
        </w:rPr>
        <w:t>75</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Pr>
          <w:rFonts w:ascii="Calibri" w:hAnsi="Calibri"/>
          <w:snapToGrid w:val="0"/>
          <w:sz w:val="22"/>
          <w:szCs w:val="22"/>
          <w:lang w:val="en-US" w:eastAsia="el-GR"/>
        </w:rPr>
        <w:t>0</w:t>
      </w:r>
    </w:p>
    <w:p w:rsidR="00DE5151" w:rsidRPr="0003787D" w:rsidRDefault="00DE5151" w:rsidP="00DE5151">
      <w:pPr>
        <w:numPr>
          <w:ilvl w:val="0"/>
          <w:numId w:val="15"/>
        </w:numPr>
        <w:spacing w:line="240" w:lineRule="auto"/>
        <w:rPr>
          <w:rFonts w:asciiTheme="minorHAnsi" w:hAnsiTheme="minorHAnsi"/>
          <w:snapToGrid w:val="0"/>
          <w:color w:val="000000"/>
          <w:sz w:val="22"/>
          <w:szCs w:val="22"/>
          <w:lang w:val="en-US" w:eastAsia="el-GR"/>
        </w:rPr>
      </w:pPr>
      <w:r>
        <w:rPr>
          <w:rFonts w:asciiTheme="minorHAnsi" w:hAnsiTheme="minorHAnsi"/>
          <w:snapToGrid w:val="0"/>
          <w:sz w:val="22"/>
          <w:szCs w:val="22"/>
          <w:lang w:val="en-US" w:eastAsia="el-GR"/>
        </w:rPr>
        <w:t xml:space="preserve">Petropoulos, S.A., A. fernandes, M.I. Dias, </w:t>
      </w:r>
      <w:r w:rsidRPr="0003787D">
        <w:rPr>
          <w:rFonts w:asciiTheme="minorHAnsi" w:hAnsiTheme="minorHAnsi"/>
          <w:b/>
          <w:snapToGrid w:val="0"/>
          <w:sz w:val="22"/>
          <w:szCs w:val="22"/>
          <w:lang w:val="en-US" w:eastAsia="el-GR"/>
        </w:rPr>
        <w:t>I.</w:t>
      </w:r>
      <w:r>
        <w:rPr>
          <w:rFonts w:asciiTheme="minorHAnsi" w:hAnsiTheme="minorHAnsi"/>
          <w:b/>
          <w:snapToGrid w:val="0"/>
          <w:sz w:val="22"/>
          <w:szCs w:val="22"/>
          <w:lang w:val="en-US" w:eastAsia="el-GR"/>
        </w:rPr>
        <w:t>B.</w:t>
      </w:r>
      <w:r w:rsidRPr="0003787D">
        <w:rPr>
          <w:rFonts w:asciiTheme="minorHAnsi" w:hAnsiTheme="minorHAnsi"/>
          <w:b/>
          <w:snapToGrid w:val="0"/>
          <w:sz w:val="22"/>
          <w:szCs w:val="22"/>
          <w:lang w:val="en-US" w:eastAsia="el-GR"/>
        </w:rPr>
        <w:t xml:space="preserve"> Vasilakolgou, </w:t>
      </w:r>
      <w:r w:rsidRPr="00FF2101">
        <w:rPr>
          <w:rFonts w:asciiTheme="minorHAnsi" w:hAnsiTheme="minorHAnsi"/>
          <w:snapToGrid w:val="0"/>
          <w:sz w:val="22"/>
          <w:szCs w:val="22"/>
          <w:lang w:val="en-US" w:eastAsia="el-GR"/>
        </w:rPr>
        <w:t>K. Petrotos,</w:t>
      </w:r>
      <w:r>
        <w:rPr>
          <w:rFonts w:asciiTheme="minorHAnsi" w:hAnsiTheme="minorHAnsi"/>
          <w:b/>
          <w:snapToGrid w:val="0"/>
          <w:sz w:val="22"/>
          <w:szCs w:val="22"/>
          <w:lang w:val="en-US" w:eastAsia="el-GR"/>
        </w:rPr>
        <w:t xml:space="preserve"> </w:t>
      </w:r>
      <w:r w:rsidRPr="0003787D">
        <w:rPr>
          <w:rFonts w:asciiTheme="minorHAnsi" w:hAnsiTheme="minorHAnsi"/>
          <w:snapToGrid w:val="0"/>
          <w:sz w:val="22"/>
          <w:szCs w:val="22"/>
          <w:lang w:val="en-US" w:eastAsia="el-GR"/>
        </w:rPr>
        <w:t xml:space="preserve"> </w:t>
      </w:r>
      <w:r>
        <w:rPr>
          <w:rFonts w:asciiTheme="minorHAnsi" w:hAnsiTheme="minorHAnsi"/>
          <w:snapToGrid w:val="0"/>
          <w:sz w:val="22"/>
          <w:szCs w:val="22"/>
          <w:lang w:val="en-US" w:eastAsia="el-GR"/>
        </w:rPr>
        <w:t xml:space="preserve">L. Barros </w:t>
      </w:r>
      <w:r w:rsidRPr="0003787D">
        <w:rPr>
          <w:rFonts w:asciiTheme="minorHAnsi" w:hAnsiTheme="minorHAnsi"/>
          <w:snapToGrid w:val="0"/>
          <w:sz w:val="22"/>
          <w:szCs w:val="22"/>
          <w:lang w:val="en-US" w:eastAsia="el-GR"/>
        </w:rPr>
        <w:t xml:space="preserve">and </w:t>
      </w:r>
      <w:r>
        <w:rPr>
          <w:rFonts w:asciiTheme="minorHAnsi" w:hAnsiTheme="minorHAnsi"/>
          <w:snapToGrid w:val="0"/>
          <w:sz w:val="22"/>
          <w:szCs w:val="22"/>
          <w:lang w:val="en-US" w:eastAsia="el-GR"/>
        </w:rPr>
        <w:t>I.C.F.R. Ferreira</w:t>
      </w:r>
      <w:r w:rsidRPr="0003787D">
        <w:rPr>
          <w:rFonts w:asciiTheme="minorHAnsi" w:hAnsiTheme="minorHAnsi"/>
          <w:snapToGrid w:val="0"/>
          <w:sz w:val="22"/>
          <w:szCs w:val="22"/>
          <w:lang w:val="en-US" w:eastAsia="el-GR"/>
        </w:rPr>
        <w:t>. 2019.</w:t>
      </w:r>
      <w:r w:rsidRPr="0003787D">
        <w:rPr>
          <w:rFonts w:asciiTheme="minorHAnsi" w:hAnsiTheme="minorHAnsi"/>
          <w:b/>
          <w:snapToGrid w:val="0"/>
          <w:sz w:val="22"/>
          <w:szCs w:val="22"/>
          <w:lang w:val="en-US" w:eastAsia="el-GR"/>
        </w:rPr>
        <w:t xml:space="preserve"> </w:t>
      </w:r>
      <w:r>
        <w:rPr>
          <w:rFonts w:asciiTheme="minorHAnsi" w:hAnsiTheme="minorHAnsi"/>
          <w:color w:val="000000" w:themeColor="text1"/>
          <w:sz w:val="22"/>
          <w:lang w:val="en-US"/>
        </w:rPr>
        <w:t>Nutritional value, chemical composition and cytotoxic properties of common purslane (</w:t>
      </w:r>
      <w:r w:rsidRPr="00FF2101">
        <w:rPr>
          <w:rFonts w:asciiTheme="minorHAnsi" w:hAnsiTheme="minorHAnsi"/>
          <w:i/>
          <w:color w:val="000000" w:themeColor="text1"/>
          <w:sz w:val="22"/>
          <w:lang w:val="en-US"/>
        </w:rPr>
        <w:t>Portulaca oleracea</w:t>
      </w:r>
      <w:r>
        <w:rPr>
          <w:rFonts w:asciiTheme="minorHAnsi" w:hAnsiTheme="minorHAnsi"/>
          <w:color w:val="000000" w:themeColor="text1"/>
          <w:sz w:val="22"/>
          <w:lang w:val="en-US"/>
        </w:rPr>
        <w:t xml:space="preserve"> L.) in relation to harvesting stage and plant part</w:t>
      </w:r>
      <w:r w:rsidRPr="0003787D">
        <w:rPr>
          <w:rFonts w:asciiTheme="minorHAnsi" w:hAnsiTheme="minorHAnsi"/>
          <w:color w:val="000000" w:themeColor="text1"/>
          <w:sz w:val="22"/>
          <w:lang w:val="en-US"/>
        </w:rPr>
        <w:t xml:space="preserve">. </w:t>
      </w:r>
      <w:r>
        <w:rPr>
          <w:rFonts w:asciiTheme="minorHAnsi" w:hAnsiTheme="minorHAnsi"/>
          <w:b/>
          <w:color w:val="000000" w:themeColor="text1"/>
          <w:sz w:val="22"/>
          <w:lang w:val="en-US"/>
        </w:rPr>
        <w:t xml:space="preserve">Antioxidants </w:t>
      </w:r>
      <w:r w:rsidRPr="00FF2101">
        <w:rPr>
          <w:rFonts w:asciiTheme="minorHAnsi" w:hAnsiTheme="minorHAnsi"/>
          <w:color w:val="000000" w:themeColor="text1"/>
          <w:sz w:val="22"/>
          <w:lang w:val="en-US"/>
        </w:rPr>
        <w:t>8:293</w:t>
      </w:r>
      <w:r w:rsidRPr="00730DAA">
        <w:rPr>
          <w:rFonts w:ascii="Calibri" w:hAnsi="Calibri"/>
          <w:snapToGrid w:val="0"/>
          <w:sz w:val="22"/>
          <w:szCs w:val="22"/>
          <w:lang w:val="en-US" w:eastAsia="el-GR"/>
        </w:rPr>
        <w:t xml:space="preserve"> </w:t>
      </w:r>
      <w:r>
        <w:rPr>
          <w:rFonts w:ascii="Calibri" w:hAnsi="Calibri"/>
          <w:snapToGrid w:val="0"/>
          <w:sz w:val="22"/>
          <w:szCs w:val="22"/>
          <w:lang w:val="en-US" w:eastAsia="el-GR"/>
        </w:rPr>
        <w:t>(</w:t>
      </w:r>
      <w:r w:rsidRPr="007C1429">
        <w:rPr>
          <w:rFonts w:ascii="Calibri" w:hAnsi="Calibri"/>
          <w:snapToGrid w:val="0"/>
          <w:color w:val="000000" w:themeColor="text1"/>
          <w:sz w:val="22"/>
          <w:szCs w:val="22"/>
          <w:lang w:val="en-US" w:eastAsia="el-GR"/>
        </w:rPr>
        <w:t>IF</w:t>
      </w:r>
      <w:r w:rsidRPr="007C1429">
        <w:rPr>
          <w:rFonts w:ascii="Calibri" w:hAnsi="Calibri"/>
          <w:snapToGrid w:val="0"/>
          <w:color w:val="000000" w:themeColor="text1"/>
          <w:sz w:val="22"/>
          <w:szCs w:val="22"/>
          <w:vertAlign w:val="subscript"/>
          <w:lang w:val="en-US" w:eastAsia="el-GR"/>
        </w:rPr>
        <w:t>201</w:t>
      </w:r>
      <w:r w:rsidRPr="0003787D">
        <w:rPr>
          <w:rFonts w:ascii="Calibri" w:hAnsi="Calibri"/>
          <w:snapToGrid w:val="0"/>
          <w:color w:val="000000" w:themeColor="text1"/>
          <w:sz w:val="22"/>
          <w:szCs w:val="22"/>
          <w:vertAlign w:val="subscript"/>
          <w:lang w:val="en-US" w:eastAsia="el-GR"/>
        </w:rPr>
        <w:t>8</w:t>
      </w:r>
      <w:r w:rsidRPr="007C1429">
        <w:rPr>
          <w:rFonts w:ascii="Calibri" w:hAnsi="Calibri"/>
          <w:snapToGrid w:val="0"/>
          <w:color w:val="000000" w:themeColor="text1"/>
          <w:sz w:val="22"/>
          <w:szCs w:val="22"/>
          <w:lang w:val="en-US" w:eastAsia="el-GR"/>
        </w:rPr>
        <w:t xml:space="preserve"> </w:t>
      </w:r>
      <w:r>
        <w:rPr>
          <w:rFonts w:ascii="Calibri" w:hAnsi="Calibri"/>
          <w:snapToGrid w:val="0"/>
          <w:color w:val="000000" w:themeColor="text1"/>
          <w:sz w:val="22"/>
          <w:szCs w:val="22"/>
          <w:lang w:val="en-US" w:eastAsia="el-GR"/>
        </w:rPr>
        <w:t>4</w:t>
      </w:r>
      <w:r w:rsidRPr="00507C65">
        <w:rPr>
          <w:rFonts w:ascii="Calibri" w:hAnsi="Calibri"/>
          <w:snapToGrid w:val="0"/>
          <w:color w:val="000000" w:themeColor="text1"/>
          <w:sz w:val="22"/>
          <w:szCs w:val="22"/>
          <w:lang w:val="en-US" w:eastAsia="el-GR"/>
        </w:rPr>
        <w:t>,</w:t>
      </w:r>
      <w:r>
        <w:rPr>
          <w:rFonts w:ascii="Calibri" w:hAnsi="Calibri"/>
          <w:snapToGrid w:val="0"/>
          <w:color w:val="000000" w:themeColor="text1"/>
          <w:sz w:val="22"/>
          <w:szCs w:val="22"/>
          <w:lang w:val="en-US" w:eastAsia="el-GR"/>
        </w:rPr>
        <w:t>520</w:t>
      </w:r>
      <w:r>
        <w:rPr>
          <w:rFonts w:ascii="Calibri" w:hAnsi="Calibri"/>
          <w:snapToGrid w:val="0"/>
          <w:sz w:val="22"/>
          <w:szCs w:val="22"/>
          <w:lang w:val="en-US" w:eastAsia="el-GR"/>
        </w:rPr>
        <w:t xml:space="preserve">) </w:t>
      </w:r>
      <w:r w:rsidRPr="00520AA4">
        <w:rPr>
          <w:rFonts w:ascii="Calibri" w:hAnsi="Calibri"/>
          <w:snapToGrid w:val="0"/>
          <w:sz w:val="22"/>
          <w:szCs w:val="22"/>
          <w:lang w:eastAsia="el-GR"/>
        </w:rPr>
        <w:t>Ετεροαναφορές</w:t>
      </w:r>
      <w:r w:rsidRPr="00520AA4">
        <w:rPr>
          <w:rFonts w:ascii="Calibri" w:hAnsi="Calibri"/>
          <w:snapToGrid w:val="0"/>
          <w:sz w:val="22"/>
          <w:szCs w:val="22"/>
          <w:lang w:val="en-US" w:eastAsia="el-GR"/>
        </w:rPr>
        <w:t xml:space="preserve"> (Scopus):</w:t>
      </w:r>
      <w:r>
        <w:rPr>
          <w:rFonts w:ascii="Calibri" w:hAnsi="Calibri"/>
          <w:snapToGrid w:val="0"/>
          <w:sz w:val="22"/>
          <w:szCs w:val="22"/>
          <w:lang w:val="en-US" w:eastAsia="el-GR"/>
        </w:rPr>
        <w:t>0</w:t>
      </w:r>
      <w:r w:rsidRPr="0003787D">
        <w:rPr>
          <w:rFonts w:asciiTheme="minorHAnsi" w:hAnsiTheme="minorHAnsi"/>
          <w:snapToGrid w:val="0"/>
          <w:color w:val="000000"/>
          <w:sz w:val="22"/>
          <w:szCs w:val="22"/>
          <w:lang w:val="en-US" w:eastAsia="el-GR"/>
        </w:rPr>
        <w:t xml:space="preserve">  </w:t>
      </w:r>
    </w:p>
    <w:p w:rsidR="00FF2101" w:rsidRPr="00D12618" w:rsidRDefault="0003787D" w:rsidP="00D12618">
      <w:pPr>
        <w:numPr>
          <w:ilvl w:val="0"/>
          <w:numId w:val="15"/>
        </w:numPr>
        <w:spacing w:line="240" w:lineRule="auto"/>
        <w:rPr>
          <w:rFonts w:ascii="Calibri" w:hAnsi="Calibri"/>
          <w:snapToGrid w:val="0"/>
          <w:color w:val="000000"/>
          <w:sz w:val="22"/>
          <w:szCs w:val="22"/>
          <w:lang w:val="en-US" w:eastAsia="el-GR"/>
        </w:rPr>
      </w:pPr>
      <w:r w:rsidRPr="00D12618">
        <w:rPr>
          <w:rFonts w:asciiTheme="minorHAnsi" w:hAnsiTheme="minorHAnsi"/>
          <w:snapToGrid w:val="0"/>
          <w:sz w:val="22"/>
          <w:szCs w:val="22"/>
          <w:lang w:val="en-US" w:eastAsia="el-GR"/>
        </w:rPr>
        <w:t>Tsiaousi, A.,</w:t>
      </w:r>
      <w:r w:rsidRPr="00D12618">
        <w:rPr>
          <w:rFonts w:asciiTheme="minorHAnsi" w:hAnsiTheme="minorHAnsi"/>
          <w:b/>
          <w:snapToGrid w:val="0"/>
          <w:sz w:val="22"/>
          <w:szCs w:val="22"/>
          <w:lang w:val="en-US" w:eastAsia="el-GR"/>
        </w:rPr>
        <w:t xml:space="preserve"> I. Vasilakolgou, </w:t>
      </w:r>
      <w:r w:rsidRPr="00D12618">
        <w:rPr>
          <w:rFonts w:asciiTheme="minorHAnsi" w:hAnsiTheme="minorHAnsi"/>
          <w:snapToGrid w:val="0"/>
          <w:sz w:val="22"/>
          <w:szCs w:val="22"/>
          <w:lang w:val="en-US" w:eastAsia="el-GR"/>
        </w:rPr>
        <w:t>I. Gravalos and S. Koutroubas. 2019.</w:t>
      </w:r>
      <w:r w:rsidRPr="00D12618">
        <w:rPr>
          <w:rFonts w:asciiTheme="minorHAnsi" w:hAnsiTheme="minorHAnsi"/>
          <w:b/>
          <w:snapToGrid w:val="0"/>
          <w:sz w:val="22"/>
          <w:szCs w:val="22"/>
          <w:lang w:val="en-US" w:eastAsia="el-GR"/>
        </w:rPr>
        <w:t xml:space="preserve"> </w:t>
      </w:r>
      <w:r w:rsidRPr="00D12618">
        <w:rPr>
          <w:rFonts w:asciiTheme="minorHAnsi" w:hAnsiTheme="minorHAnsi"/>
          <w:color w:val="000000" w:themeColor="text1"/>
          <w:sz w:val="22"/>
          <w:szCs w:val="22"/>
          <w:lang w:val="en-US"/>
        </w:rPr>
        <w:t>Comparison of milk thistle (</w:t>
      </w:r>
      <w:r w:rsidRPr="00D12618">
        <w:rPr>
          <w:rFonts w:asciiTheme="minorHAnsi" w:hAnsiTheme="minorHAnsi"/>
          <w:i/>
          <w:color w:val="000000" w:themeColor="text1"/>
          <w:sz w:val="22"/>
          <w:szCs w:val="22"/>
          <w:lang w:val="en-US"/>
        </w:rPr>
        <w:t>Silybum marianum</w:t>
      </w:r>
      <w:r w:rsidRPr="00D12618">
        <w:rPr>
          <w:rFonts w:asciiTheme="minorHAnsi" w:hAnsiTheme="minorHAnsi"/>
          <w:color w:val="000000" w:themeColor="text1"/>
          <w:sz w:val="22"/>
          <w:szCs w:val="22"/>
          <w:lang w:val="en-US"/>
        </w:rPr>
        <w:t>) and cardoon (</w:t>
      </w:r>
      <w:r w:rsidRPr="00D12618">
        <w:rPr>
          <w:rFonts w:asciiTheme="minorHAnsi" w:hAnsiTheme="minorHAnsi"/>
          <w:i/>
          <w:color w:val="000000" w:themeColor="text1"/>
          <w:sz w:val="22"/>
          <w:szCs w:val="22"/>
          <w:lang w:val="en-US"/>
        </w:rPr>
        <w:t>Cynara cardunculus</w:t>
      </w:r>
      <w:r w:rsidRPr="00D12618">
        <w:rPr>
          <w:rFonts w:asciiTheme="minorHAnsi" w:hAnsiTheme="minorHAnsi"/>
          <w:color w:val="000000" w:themeColor="text1"/>
          <w:sz w:val="22"/>
          <w:szCs w:val="22"/>
          <w:lang w:val="en-US"/>
        </w:rPr>
        <w:t xml:space="preserve">) productivity for energy biomass under weedy and weed-free conditions. </w:t>
      </w:r>
      <w:r w:rsidRPr="00D12618">
        <w:rPr>
          <w:rFonts w:asciiTheme="minorHAnsi" w:hAnsiTheme="minorHAnsi"/>
          <w:b/>
          <w:color w:val="000000" w:themeColor="text1"/>
          <w:sz w:val="22"/>
          <w:szCs w:val="22"/>
          <w:lang w:val="en-US"/>
        </w:rPr>
        <w:t>European Journal of Agronomy</w:t>
      </w:r>
      <w:r w:rsidRPr="00D12618">
        <w:rPr>
          <w:rFonts w:asciiTheme="minorHAnsi" w:hAnsiTheme="minorHAnsi"/>
          <w:color w:val="000000" w:themeColor="text1"/>
          <w:sz w:val="22"/>
          <w:szCs w:val="22"/>
          <w:lang w:val="en-US"/>
        </w:rPr>
        <w:t xml:space="preserve"> </w:t>
      </w:r>
      <w:r w:rsidR="00D12618">
        <w:rPr>
          <w:rFonts w:asciiTheme="minorHAnsi" w:hAnsiTheme="minorHAnsi"/>
          <w:sz w:val="22"/>
          <w:szCs w:val="22"/>
          <w:lang w:val="en-US"/>
        </w:rPr>
        <w:t>110</w:t>
      </w:r>
      <w:r w:rsidR="00D12618" w:rsidRPr="00E34865">
        <w:rPr>
          <w:rFonts w:asciiTheme="minorHAnsi" w:hAnsiTheme="minorHAnsi"/>
          <w:sz w:val="22"/>
          <w:szCs w:val="22"/>
          <w:lang w:val="en-US"/>
        </w:rPr>
        <w:t>:</w:t>
      </w:r>
      <w:r w:rsidR="00D12618" w:rsidRPr="00D12618">
        <w:rPr>
          <w:rFonts w:asciiTheme="minorHAnsi" w:hAnsiTheme="minorHAnsi"/>
          <w:sz w:val="22"/>
          <w:szCs w:val="22"/>
          <w:lang w:val="en-US"/>
        </w:rPr>
        <w:t>125924</w:t>
      </w:r>
      <w:r w:rsidR="00D12618" w:rsidRPr="00E34865">
        <w:rPr>
          <w:rFonts w:asciiTheme="minorHAnsi" w:hAnsiTheme="minorHAnsi"/>
          <w:sz w:val="22"/>
          <w:szCs w:val="22"/>
          <w:lang w:val="en-US" w:eastAsia="el-GR"/>
        </w:rPr>
        <w:t xml:space="preserve"> </w:t>
      </w:r>
      <w:r w:rsidR="00730DAA" w:rsidRPr="00D12618">
        <w:rPr>
          <w:rFonts w:asciiTheme="minorHAnsi" w:hAnsiTheme="minorHAnsi"/>
          <w:snapToGrid w:val="0"/>
          <w:sz w:val="22"/>
          <w:szCs w:val="22"/>
          <w:lang w:val="en-US" w:eastAsia="el-GR"/>
        </w:rPr>
        <w:t>(</w:t>
      </w:r>
      <w:r w:rsidR="00730DAA" w:rsidRPr="00D12618">
        <w:rPr>
          <w:rFonts w:asciiTheme="minorHAnsi" w:hAnsiTheme="minorHAnsi"/>
          <w:snapToGrid w:val="0"/>
          <w:color w:val="000000" w:themeColor="text1"/>
          <w:sz w:val="22"/>
          <w:szCs w:val="22"/>
          <w:lang w:val="en-US" w:eastAsia="el-GR"/>
        </w:rPr>
        <w:t>IF</w:t>
      </w:r>
      <w:r w:rsidR="00730DAA" w:rsidRPr="00D12618">
        <w:rPr>
          <w:rFonts w:asciiTheme="minorHAnsi" w:hAnsiTheme="minorHAnsi"/>
          <w:snapToGrid w:val="0"/>
          <w:color w:val="000000" w:themeColor="text1"/>
          <w:sz w:val="22"/>
          <w:szCs w:val="22"/>
          <w:vertAlign w:val="subscript"/>
          <w:lang w:val="en-US" w:eastAsia="el-GR"/>
        </w:rPr>
        <w:t>2018</w:t>
      </w:r>
      <w:r w:rsidR="00730DAA" w:rsidRPr="00D12618">
        <w:rPr>
          <w:rFonts w:asciiTheme="minorHAnsi" w:hAnsiTheme="minorHAnsi"/>
          <w:snapToGrid w:val="0"/>
          <w:color w:val="000000" w:themeColor="text1"/>
          <w:sz w:val="22"/>
          <w:szCs w:val="22"/>
          <w:lang w:val="en-US" w:eastAsia="el-GR"/>
        </w:rPr>
        <w:t xml:space="preserve"> 3,192</w:t>
      </w:r>
      <w:r w:rsidR="00730DAA" w:rsidRPr="00D12618">
        <w:rPr>
          <w:rFonts w:asciiTheme="minorHAnsi" w:hAnsiTheme="minorHAnsi"/>
          <w:snapToGrid w:val="0"/>
          <w:sz w:val="22"/>
          <w:szCs w:val="22"/>
          <w:lang w:val="en-US" w:eastAsia="el-GR"/>
        </w:rPr>
        <w:t xml:space="preserve">) </w:t>
      </w:r>
      <w:r w:rsidR="00730DAA" w:rsidRPr="00D12618">
        <w:rPr>
          <w:rFonts w:asciiTheme="minorHAnsi" w:hAnsiTheme="minorHAnsi"/>
          <w:snapToGrid w:val="0"/>
          <w:sz w:val="22"/>
          <w:szCs w:val="22"/>
          <w:lang w:eastAsia="el-GR"/>
        </w:rPr>
        <w:t>Ετεροαναφορές</w:t>
      </w:r>
      <w:r w:rsidR="00730DAA" w:rsidRPr="00D12618">
        <w:rPr>
          <w:rFonts w:asciiTheme="minorHAnsi" w:hAnsiTheme="minorHAnsi"/>
          <w:snapToGrid w:val="0"/>
          <w:sz w:val="22"/>
          <w:szCs w:val="22"/>
          <w:lang w:val="en-US" w:eastAsia="el-GR"/>
        </w:rPr>
        <w:t xml:space="preserve"> (Scopus):0</w:t>
      </w:r>
      <w:r w:rsidRPr="00D12618">
        <w:rPr>
          <w:rFonts w:asciiTheme="minorHAnsi" w:hAnsiTheme="minorHAnsi"/>
          <w:color w:val="000000" w:themeColor="text1"/>
          <w:sz w:val="22"/>
          <w:szCs w:val="22"/>
          <w:lang w:val="en-US"/>
        </w:rPr>
        <w:t>.</w:t>
      </w:r>
    </w:p>
    <w:p w:rsidR="00384C46" w:rsidRPr="004C20B9" w:rsidRDefault="00384C46" w:rsidP="00BB381E">
      <w:pPr>
        <w:pStyle w:val="7"/>
        <w:spacing w:line="240" w:lineRule="auto"/>
        <w:rPr>
          <w:rFonts w:ascii="Calibri" w:hAnsi="Calibri"/>
          <w:szCs w:val="22"/>
          <w:lang w:val="en-US"/>
        </w:rPr>
      </w:pPr>
    </w:p>
    <w:p w:rsidR="00384C46" w:rsidRPr="0077507B" w:rsidRDefault="00384C46" w:rsidP="00BB381E">
      <w:pPr>
        <w:pStyle w:val="2"/>
        <w:spacing w:line="240" w:lineRule="auto"/>
        <w:rPr>
          <w:rFonts w:ascii="Calibri" w:hAnsi="Calibri"/>
          <w:sz w:val="22"/>
          <w:szCs w:val="22"/>
        </w:rPr>
      </w:pPr>
      <w:r w:rsidRPr="00520AA4">
        <w:rPr>
          <w:rFonts w:ascii="Calibri" w:hAnsi="Calibri"/>
          <w:sz w:val="22"/>
          <w:szCs w:val="22"/>
        </w:rPr>
        <w:t>Ερευνητικές</w:t>
      </w:r>
      <w:r w:rsidRPr="0077507B">
        <w:rPr>
          <w:rFonts w:ascii="Calibri" w:hAnsi="Calibri"/>
          <w:sz w:val="22"/>
          <w:szCs w:val="22"/>
        </w:rPr>
        <w:t xml:space="preserve"> </w:t>
      </w:r>
      <w:r w:rsidRPr="00520AA4">
        <w:rPr>
          <w:rFonts w:ascii="Calibri" w:hAnsi="Calibri"/>
          <w:sz w:val="22"/>
          <w:szCs w:val="22"/>
        </w:rPr>
        <w:t>εργασίες</w:t>
      </w:r>
      <w:r w:rsidRPr="0077507B">
        <w:rPr>
          <w:rFonts w:ascii="Calibri" w:hAnsi="Calibri"/>
          <w:sz w:val="22"/>
          <w:szCs w:val="22"/>
        </w:rPr>
        <w:t xml:space="preserve"> </w:t>
      </w:r>
      <w:r w:rsidRPr="00520AA4">
        <w:rPr>
          <w:rFonts w:ascii="Calibri" w:hAnsi="Calibri"/>
          <w:sz w:val="22"/>
          <w:szCs w:val="22"/>
        </w:rPr>
        <w:t>σε</w:t>
      </w:r>
      <w:r w:rsidRPr="0077507B">
        <w:rPr>
          <w:rFonts w:ascii="Calibri" w:hAnsi="Calibri"/>
          <w:sz w:val="22"/>
          <w:szCs w:val="22"/>
        </w:rPr>
        <w:t xml:space="preserve"> </w:t>
      </w:r>
      <w:r w:rsidRPr="00520AA4">
        <w:rPr>
          <w:rFonts w:ascii="Calibri" w:hAnsi="Calibri"/>
          <w:sz w:val="22"/>
          <w:szCs w:val="22"/>
        </w:rPr>
        <w:t>περιοδικά</w:t>
      </w:r>
      <w:r w:rsidRPr="0077507B">
        <w:rPr>
          <w:rFonts w:ascii="Calibri" w:hAnsi="Calibri"/>
          <w:sz w:val="22"/>
          <w:szCs w:val="22"/>
        </w:rPr>
        <w:t xml:space="preserve"> </w:t>
      </w:r>
      <w:r>
        <w:rPr>
          <w:rFonts w:ascii="Calibri" w:hAnsi="Calibri"/>
          <w:sz w:val="22"/>
          <w:szCs w:val="22"/>
        </w:rPr>
        <w:t>με</w:t>
      </w:r>
      <w:r w:rsidRPr="0077507B">
        <w:rPr>
          <w:rFonts w:ascii="Calibri" w:hAnsi="Calibri"/>
          <w:sz w:val="22"/>
          <w:szCs w:val="22"/>
        </w:rPr>
        <w:t xml:space="preserve"> </w:t>
      </w:r>
      <w:r>
        <w:rPr>
          <w:rFonts w:ascii="Calibri" w:hAnsi="Calibri"/>
          <w:sz w:val="22"/>
          <w:szCs w:val="22"/>
        </w:rPr>
        <w:t>κριτές</w:t>
      </w:r>
      <w:r w:rsidRPr="0077507B">
        <w:rPr>
          <w:rFonts w:ascii="Calibri" w:hAnsi="Calibri"/>
          <w:sz w:val="22"/>
          <w:szCs w:val="22"/>
        </w:rPr>
        <w:t xml:space="preserve"> (</w:t>
      </w:r>
      <w:r>
        <w:rPr>
          <w:rFonts w:ascii="Calibri" w:hAnsi="Calibri"/>
          <w:sz w:val="22"/>
          <w:szCs w:val="22"/>
        </w:rPr>
        <w:t>εκτός</w:t>
      </w:r>
      <w:r w:rsidRPr="0077507B">
        <w:rPr>
          <w:rFonts w:ascii="Calibri" w:hAnsi="Calibri"/>
          <w:sz w:val="22"/>
          <w:szCs w:val="22"/>
        </w:rPr>
        <w:t xml:space="preserve"> </w:t>
      </w:r>
      <w:r w:rsidRPr="00520AA4">
        <w:rPr>
          <w:rFonts w:ascii="Calibri" w:hAnsi="Calibri"/>
          <w:sz w:val="22"/>
          <w:szCs w:val="22"/>
        </w:rPr>
        <w:t>του</w:t>
      </w:r>
      <w:r w:rsidRPr="0077507B">
        <w:rPr>
          <w:rFonts w:ascii="Calibri" w:hAnsi="Calibri"/>
          <w:sz w:val="22"/>
          <w:szCs w:val="22"/>
        </w:rPr>
        <w:t xml:space="preserve"> </w:t>
      </w:r>
      <w:r w:rsidRPr="00520AA4">
        <w:rPr>
          <w:rFonts w:ascii="Calibri" w:hAnsi="Calibri"/>
          <w:sz w:val="22"/>
          <w:szCs w:val="22"/>
          <w:lang w:val="en-US"/>
        </w:rPr>
        <w:t>SCI</w:t>
      </w:r>
      <w:r w:rsidRPr="0077507B">
        <w:rPr>
          <w:rFonts w:ascii="Calibri" w:hAnsi="Calibri"/>
          <w:sz w:val="22"/>
          <w:szCs w:val="22"/>
        </w:rPr>
        <w:t>)</w:t>
      </w:r>
    </w:p>
    <w:p w:rsidR="00384C46" w:rsidRPr="00520AA4" w:rsidRDefault="00384C46" w:rsidP="00BB381E">
      <w:pPr>
        <w:numPr>
          <w:ilvl w:val="0"/>
          <w:numId w:val="15"/>
        </w:numPr>
        <w:spacing w:line="240" w:lineRule="auto"/>
        <w:rPr>
          <w:rFonts w:ascii="Calibri" w:hAnsi="Calibri"/>
          <w:b/>
          <w:bCs/>
          <w:snapToGrid w:val="0"/>
          <w:sz w:val="22"/>
          <w:szCs w:val="22"/>
          <w:lang w:val="en-US" w:eastAsia="el-GR"/>
        </w:rPr>
      </w:pPr>
      <w:r>
        <w:rPr>
          <w:rFonts w:ascii="Calibri" w:hAnsi="Calibri"/>
          <w:bCs/>
          <w:snapToGrid w:val="0"/>
          <w:sz w:val="22"/>
          <w:szCs w:val="22"/>
          <w:lang w:val="en-US" w:eastAsia="el-GR"/>
        </w:rPr>
        <w:t xml:space="preserve">Dhima, K., </w:t>
      </w:r>
      <w:r w:rsidRPr="00384C46">
        <w:rPr>
          <w:rFonts w:ascii="Calibri" w:hAnsi="Calibri"/>
          <w:b/>
          <w:bCs/>
          <w:snapToGrid w:val="0"/>
          <w:sz w:val="22"/>
          <w:szCs w:val="22"/>
          <w:lang w:val="en-US" w:eastAsia="el-GR"/>
        </w:rPr>
        <w:t>I.</w:t>
      </w:r>
      <w:r w:rsidRPr="00520AA4">
        <w:rPr>
          <w:rFonts w:ascii="Calibri" w:hAnsi="Calibri"/>
          <w:b/>
          <w:bCs/>
          <w:snapToGrid w:val="0"/>
          <w:sz w:val="22"/>
          <w:szCs w:val="22"/>
          <w:lang w:val="en-US" w:eastAsia="el-GR"/>
        </w:rPr>
        <w:t xml:space="preserve"> Vasilakoglou</w:t>
      </w:r>
      <w:r w:rsidRPr="00384C46">
        <w:rPr>
          <w:rFonts w:ascii="Calibri" w:hAnsi="Calibri"/>
          <w:bCs/>
          <w:snapToGrid w:val="0"/>
          <w:sz w:val="22"/>
          <w:szCs w:val="22"/>
          <w:lang w:val="en-US" w:eastAsia="el-GR"/>
        </w:rPr>
        <w:t>,</w:t>
      </w:r>
      <w:r>
        <w:rPr>
          <w:rFonts w:ascii="Calibri" w:hAnsi="Calibri"/>
          <w:b/>
          <w:bCs/>
          <w:snapToGrid w:val="0"/>
          <w:sz w:val="22"/>
          <w:szCs w:val="22"/>
          <w:lang w:val="en-US" w:eastAsia="el-GR"/>
        </w:rPr>
        <w:t xml:space="preserve"> </w:t>
      </w:r>
      <w:r w:rsidRPr="00384C46">
        <w:rPr>
          <w:rFonts w:ascii="Calibri" w:hAnsi="Calibri"/>
          <w:bCs/>
          <w:snapToGrid w:val="0"/>
          <w:sz w:val="22"/>
          <w:szCs w:val="22"/>
          <w:lang w:val="en-US" w:eastAsia="el-GR"/>
        </w:rPr>
        <w:t>S. Stefanou and I. Eleftherohorinos</w:t>
      </w:r>
      <w:r w:rsidRPr="00520AA4">
        <w:rPr>
          <w:rFonts w:ascii="Calibri" w:hAnsi="Calibri"/>
          <w:snapToGrid w:val="0"/>
          <w:sz w:val="22"/>
          <w:szCs w:val="22"/>
          <w:lang w:val="en-US" w:eastAsia="el-GR"/>
        </w:rPr>
        <w:t>. 20</w:t>
      </w:r>
      <w:r>
        <w:rPr>
          <w:rFonts w:ascii="Calibri" w:hAnsi="Calibri"/>
          <w:snapToGrid w:val="0"/>
          <w:sz w:val="22"/>
          <w:szCs w:val="22"/>
          <w:lang w:val="en-US" w:eastAsia="el-GR"/>
        </w:rPr>
        <w:t>15</w:t>
      </w:r>
      <w:r w:rsidRPr="00520AA4">
        <w:rPr>
          <w:rFonts w:ascii="Calibri" w:hAnsi="Calibri"/>
          <w:snapToGrid w:val="0"/>
          <w:sz w:val="22"/>
          <w:szCs w:val="22"/>
          <w:lang w:val="en-US" w:eastAsia="el-GR"/>
        </w:rPr>
        <w:t xml:space="preserve">. </w:t>
      </w:r>
      <w:r>
        <w:rPr>
          <w:rFonts w:ascii="Calibri" w:hAnsi="Calibri"/>
          <w:snapToGrid w:val="0"/>
          <w:sz w:val="22"/>
          <w:szCs w:val="22"/>
          <w:lang w:val="en-US" w:eastAsia="el-GR"/>
        </w:rPr>
        <w:t>Effect of cultivar, irrigation and nitrogen fertilization on chickpea (</w:t>
      </w:r>
      <w:r w:rsidRPr="00384C46">
        <w:rPr>
          <w:rFonts w:ascii="Calibri" w:hAnsi="Calibri"/>
          <w:i/>
          <w:snapToGrid w:val="0"/>
          <w:sz w:val="22"/>
          <w:szCs w:val="22"/>
          <w:lang w:val="en-US" w:eastAsia="el-GR"/>
        </w:rPr>
        <w:t>Cicer arientinum</w:t>
      </w:r>
      <w:r>
        <w:rPr>
          <w:rFonts w:ascii="Calibri" w:hAnsi="Calibri"/>
          <w:snapToGrid w:val="0"/>
          <w:sz w:val="22"/>
          <w:szCs w:val="22"/>
          <w:lang w:val="en-US" w:eastAsia="el-GR"/>
        </w:rPr>
        <w:t xml:space="preserve"> L.) productivity</w:t>
      </w:r>
      <w:r w:rsidRPr="00520AA4">
        <w:rPr>
          <w:rFonts w:ascii="Calibri" w:hAnsi="Calibri"/>
          <w:snapToGrid w:val="0"/>
          <w:sz w:val="22"/>
          <w:szCs w:val="22"/>
          <w:lang w:val="en-US" w:eastAsia="el-GR"/>
        </w:rPr>
        <w:t xml:space="preserve">. </w:t>
      </w:r>
      <w:r w:rsidRPr="00384C46">
        <w:rPr>
          <w:rFonts w:ascii="Calibri" w:hAnsi="Calibri"/>
          <w:b/>
          <w:snapToGrid w:val="0"/>
          <w:sz w:val="22"/>
          <w:szCs w:val="22"/>
          <w:lang w:val="en-US" w:eastAsia="el-GR"/>
        </w:rPr>
        <w:t>Agricultural Sciences</w:t>
      </w:r>
      <w:r>
        <w:rPr>
          <w:rFonts w:ascii="Calibri" w:hAnsi="Calibri"/>
          <w:snapToGrid w:val="0"/>
          <w:sz w:val="22"/>
          <w:szCs w:val="22"/>
          <w:lang w:val="en-US" w:eastAsia="el-GR"/>
        </w:rPr>
        <w:t xml:space="preserve"> 6:1187</w:t>
      </w:r>
      <w:r w:rsidRPr="00520AA4">
        <w:rPr>
          <w:rFonts w:ascii="Calibri" w:hAnsi="Calibri"/>
          <w:snapToGrid w:val="0"/>
          <w:sz w:val="22"/>
          <w:szCs w:val="22"/>
          <w:lang w:val="en-US" w:eastAsia="el-GR"/>
        </w:rPr>
        <w:t>-</w:t>
      </w:r>
      <w:r>
        <w:rPr>
          <w:rFonts w:ascii="Calibri" w:hAnsi="Calibri"/>
          <w:snapToGrid w:val="0"/>
          <w:sz w:val="22"/>
          <w:szCs w:val="22"/>
          <w:lang w:val="en-US" w:eastAsia="el-GR"/>
        </w:rPr>
        <w:t>1194</w:t>
      </w:r>
      <w:r w:rsidRPr="00520AA4">
        <w:rPr>
          <w:rFonts w:ascii="Calibri" w:hAnsi="Calibri"/>
          <w:snapToGrid w:val="0"/>
          <w:sz w:val="22"/>
          <w:szCs w:val="22"/>
          <w:lang w:val="en-US" w:eastAsia="el-GR"/>
        </w:rPr>
        <w:t>.</w:t>
      </w:r>
      <w:r w:rsidR="00265E37" w:rsidRPr="009608C5">
        <w:rPr>
          <w:rFonts w:ascii="Calibri" w:hAnsi="Calibri"/>
          <w:b/>
          <w:lang w:val="en-US"/>
        </w:rPr>
        <w:t xml:space="preserve"> </w:t>
      </w:r>
    </w:p>
    <w:p w:rsidR="009D6E21" w:rsidRPr="00520AA4" w:rsidRDefault="009D6E21" w:rsidP="00BB381E">
      <w:pPr>
        <w:spacing w:line="240" w:lineRule="auto"/>
        <w:rPr>
          <w:rFonts w:ascii="Calibri" w:hAnsi="Calibri"/>
          <w:snapToGrid w:val="0"/>
          <w:sz w:val="22"/>
          <w:szCs w:val="22"/>
          <w:lang w:val="en-US" w:eastAsia="el-GR"/>
        </w:rPr>
      </w:pPr>
    </w:p>
    <w:p w:rsidR="009D6E21" w:rsidRPr="00895AE0" w:rsidRDefault="009D6E21" w:rsidP="00BB381E">
      <w:pPr>
        <w:pStyle w:val="7"/>
        <w:spacing w:line="240" w:lineRule="auto"/>
        <w:rPr>
          <w:rFonts w:ascii="Calibri" w:hAnsi="Calibri"/>
          <w:b w:val="0"/>
          <w:szCs w:val="22"/>
        </w:rPr>
      </w:pPr>
      <w:r w:rsidRPr="00520AA4">
        <w:rPr>
          <w:rFonts w:ascii="Calibri" w:hAnsi="Calibri"/>
          <w:szCs w:val="22"/>
        </w:rPr>
        <w:t>Ερευνητικές</w:t>
      </w:r>
      <w:r w:rsidRPr="00D234FA">
        <w:rPr>
          <w:rFonts w:ascii="Calibri" w:hAnsi="Calibri"/>
          <w:szCs w:val="22"/>
        </w:rPr>
        <w:t xml:space="preserve"> </w:t>
      </w:r>
      <w:r w:rsidRPr="00520AA4">
        <w:rPr>
          <w:rFonts w:ascii="Calibri" w:hAnsi="Calibri"/>
          <w:szCs w:val="22"/>
        </w:rPr>
        <w:t>εργασίες</w:t>
      </w:r>
      <w:r w:rsidRPr="00D234FA">
        <w:rPr>
          <w:rFonts w:ascii="Calibri" w:hAnsi="Calibri"/>
          <w:szCs w:val="22"/>
        </w:rPr>
        <w:t xml:space="preserve"> </w:t>
      </w:r>
      <w:r w:rsidRPr="00520AA4">
        <w:rPr>
          <w:rFonts w:ascii="Calibri" w:hAnsi="Calibri"/>
          <w:szCs w:val="22"/>
        </w:rPr>
        <w:t>σε</w:t>
      </w:r>
      <w:r w:rsidRPr="00D234FA">
        <w:rPr>
          <w:rFonts w:ascii="Calibri" w:hAnsi="Calibri"/>
          <w:szCs w:val="22"/>
        </w:rPr>
        <w:t xml:space="preserve"> </w:t>
      </w:r>
      <w:r w:rsidRPr="00520AA4">
        <w:rPr>
          <w:rFonts w:ascii="Calibri" w:hAnsi="Calibri"/>
          <w:szCs w:val="22"/>
        </w:rPr>
        <w:t>πρακτικά</w:t>
      </w:r>
      <w:r w:rsidRPr="00D234FA">
        <w:rPr>
          <w:rFonts w:ascii="Calibri" w:hAnsi="Calibri"/>
          <w:szCs w:val="22"/>
        </w:rPr>
        <w:t xml:space="preserve"> </w:t>
      </w:r>
      <w:r w:rsidRPr="00520AA4">
        <w:rPr>
          <w:rFonts w:ascii="Calibri" w:hAnsi="Calibri"/>
          <w:szCs w:val="22"/>
        </w:rPr>
        <w:t>διεθνών</w:t>
      </w:r>
      <w:r w:rsidRPr="00D234FA">
        <w:rPr>
          <w:rFonts w:ascii="Calibri" w:hAnsi="Calibri"/>
          <w:szCs w:val="22"/>
        </w:rPr>
        <w:t xml:space="preserve"> </w:t>
      </w:r>
      <w:r w:rsidRPr="00520AA4">
        <w:rPr>
          <w:rFonts w:ascii="Calibri" w:hAnsi="Calibri"/>
          <w:szCs w:val="22"/>
        </w:rPr>
        <w:t>συνεδρίων</w:t>
      </w:r>
      <w:r w:rsidR="00895AE0">
        <w:rPr>
          <w:rFonts w:ascii="Calibri" w:hAnsi="Calibri"/>
          <w:szCs w:val="22"/>
        </w:rPr>
        <w:t xml:space="preserve"> </w:t>
      </w:r>
      <w:r w:rsidR="00895AE0" w:rsidRPr="00895AE0">
        <w:rPr>
          <w:rFonts w:ascii="Calibri" w:hAnsi="Calibri"/>
          <w:b w:val="0"/>
          <w:szCs w:val="22"/>
        </w:rPr>
        <w:t>(ΕΝΤΥΠΑ Ζ1-Ζ18)</w:t>
      </w:r>
    </w:p>
    <w:p w:rsidR="009D6E21" w:rsidRPr="00520AA4" w:rsidRDefault="009D6E21" w:rsidP="00BB381E">
      <w:pPr>
        <w:numPr>
          <w:ilvl w:val="0"/>
          <w:numId w:val="15"/>
        </w:numPr>
        <w:spacing w:line="240" w:lineRule="auto"/>
        <w:rPr>
          <w:rFonts w:ascii="Calibri" w:hAnsi="Calibri"/>
          <w:b/>
          <w:bCs/>
          <w:snapToGrid w:val="0"/>
          <w:sz w:val="22"/>
          <w:szCs w:val="22"/>
          <w:lang w:val="en-US" w:eastAsia="el-GR"/>
        </w:rPr>
      </w:pPr>
      <w:r w:rsidRPr="00520AA4">
        <w:rPr>
          <w:rFonts w:ascii="Calibri" w:hAnsi="Calibri"/>
          <w:bCs/>
          <w:snapToGrid w:val="0"/>
          <w:sz w:val="22"/>
          <w:szCs w:val="22"/>
          <w:lang w:val="en-US" w:eastAsia="el-GR"/>
        </w:rPr>
        <w:t>Eleftherohorinos, I.</w:t>
      </w:r>
      <w:r w:rsidRPr="00520AA4">
        <w:rPr>
          <w:rFonts w:ascii="Calibri" w:hAnsi="Calibri"/>
          <w:snapToGrid w:val="0"/>
          <w:sz w:val="22"/>
          <w:szCs w:val="22"/>
          <w:lang w:val="en-US" w:eastAsia="el-GR"/>
        </w:rPr>
        <w:t xml:space="preserve">G. and </w:t>
      </w:r>
      <w:r w:rsidRPr="00520AA4">
        <w:rPr>
          <w:rFonts w:ascii="Calibri" w:hAnsi="Calibri"/>
          <w:b/>
          <w:bCs/>
          <w:snapToGrid w:val="0"/>
          <w:sz w:val="22"/>
          <w:szCs w:val="22"/>
          <w:lang w:val="en-US" w:eastAsia="el-GR"/>
        </w:rPr>
        <w:t>I.B. Vasilakoglou</w:t>
      </w:r>
      <w:r w:rsidRPr="00520AA4">
        <w:rPr>
          <w:rFonts w:ascii="Calibri" w:hAnsi="Calibri"/>
          <w:snapToGrid w:val="0"/>
          <w:sz w:val="22"/>
          <w:szCs w:val="22"/>
          <w:lang w:val="en-US" w:eastAsia="el-GR"/>
        </w:rPr>
        <w:t xml:space="preserve">. 2002. Alternatives to methyl bromide for control of annual and perennial weeds. Proceedings of International Conference </w:t>
      </w:r>
      <w:r w:rsidRPr="00520AA4">
        <w:rPr>
          <w:rFonts w:ascii="Calibri" w:hAnsi="Calibri"/>
          <w:iCs/>
          <w:snapToGrid w:val="0"/>
          <w:sz w:val="22"/>
          <w:szCs w:val="22"/>
          <w:lang w:val="en-US" w:eastAsia="el-GR"/>
        </w:rPr>
        <w:t>on</w:t>
      </w:r>
      <w:r w:rsidRPr="00520AA4">
        <w:rPr>
          <w:rFonts w:ascii="Calibri" w:hAnsi="Calibri"/>
          <w:snapToGrid w:val="0"/>
          <w:sz w:val="22"/>
          <w:szCs w:val="22"/>
          <w:lang w:val="en-US" w:eastAsia="el-GR"/>
        </w:rPr>
        <w:t xml:space="preserve"> alternatives to methyl bromide. March 5-8, 2002, Sevilla, Spain, p. 2</w:t>
      </w:r>
      <w:r w:rsidR="007814B1" w:rsidRPr="00520AA4">
        <w:rPr>
          <w:rFonts w:ascii="Calibri" w:hAnsi="Calibri"/>
          <w:snapToGrid w:val="0"/>
          <w:sz w:val="22"/>
          <w:szCs w:val="22"/>
          <w:lang w:val="en-US" w:eastAsia="el-GR"/>
        </w:rPr>
        <w:t>57</w:t>
      </w:r>
      <w:r w:rsidRPr="00520AA4">
        <w:rPr>
          <w:rFonts w:ascii="Calibri" w:hAnsi="Calibri"/>
          <w:snapToGrid w:val="0"/>
          <w:sz w:val="22"/>
          <w:szCs w:val="22"/>
          <w:lang w:val="en-US" w:eastAsia="el-GR"/>
        </w:rPr>
        <w:t>-2</w:t>
      </w:r>
      <w:r w:rsidR="007814B1" w:rsidRPr="00520AA4">
        <w:rPr>
          <w:rFonts w:ascii="Calibri" w:hAnsi="Calibri"/>
          <w:snapToGrid w:val="0"/>
          <w:sz w:val="22"/>
          <w:szCs w:val="22"/>
          <w:lang w:val="en-US" w:eastAsia="el-GR"/>
        </w:rPr>
        <w:t>61</w:t>
      </w:r>
      <w:r w:rsidRPr="00520AA4">
        <w:rPr>
          <w:rFonts w:ascii="Calibri" w:hAnsi="Calibri"/>
          <w:snapToGrid w:val="0"/>
          <w:sz w:val="22"/>
          <w:szCs w:val="22"/>
          <w:lang w:val="en-US" w:eastAsia="el-GR"/>
        </w:rPr>
        <w:t>.</w:t>
      </w:r>
      <w:r w:rsidR="009F070A" w:rsidRPr="00CF0BDF">
        <w:rPr>
          <w:rFonts w:ascii="Calibri" w:hAnsi="Calibri"/>
          <w:b/>
          <w:lang w:val="en-US"/>
        </w:rPr>
        <w:t xml:space="preserve"> </w:t>
      </w:r>
    </w:p>
    <w:p w:rsidR="00F72B55" w:rsidRPr="00520AA4" w:rsidRDefault="002316B5" w:rsidP="00BB381E">
      <w:pPr>
        <w:numPr>
          <w:ilvl w:val="0"/>
          <w:numId w:val="15"/>
        </w:numPr>
        <w:spacing w:line="240" w:lineRule="auto"/>
        <w:rPr>
          <w:rFonts w:ascii="Calibri" w:hAnsi="Calibri"/>
          <w:b/>
          <w:bCs/>
          <w:snapToGrid w:val="0"/>
          <w:color w:val="000000"/>
          <w:sz w:val="22"/>
          <w:szCs w:val="22"/>
          <w:lang w:val="en-GB" w:eastAsia="el-GR"/>
        </w:rPr>
      </w:pPr>
      <w:r w:rsidRPr="00520AA4">
        <w:rPr>
          <w:rFonts w:ascii="Calibri" w:hAnsi="Calibri"/>
          <w:snapToGrid w:val="0"/>
          <w:sz w:val="22"/>
          <w:szCs w:val="22"/>
          <w:lang w:val="en-US" w:eastAsia="el-GR"/>
        </w:rPr>
        <w:t xml:space="preserve">Dhima, </w:t>
      </w:r>
      <w:r w:rsidR="00C777ED" w:rsidRPr="00520AA4">
        <w:rPr>
          <w:rFonts w:ascii="Calibri" w:hAnsi="Calibri"/>
          <w:snapToGrid w:val="0"/>
          <w:sz w:val="22"/>
          <w:szCs w:val="22"/>
          <w:lang w:val="en-US" w:eastAsia="el-GR"/>
        </w:rPr>
        <w:t xml:space="preserve">K., I. </w:t>
      </w:r>
      <w:r w:rsidRPr="00520AA4">
        <w:rPr>
          <w:rFonts w:ascii="Calibri" w:hAnsi="Calibri"/>
          <w:b/>
          <w:bCs/>
          <w:snapToGrid w:val="0"/>
          <w:sz w:val="22"/>
          <w:szCs w:val="22"/>
          <w:lang w:val="en-US" w:eastAsia="el-GR"/>
        </w:rPr>
        <w:t xml:space="preserve">Vasilakoglou, </w:t>
      </w:r>
      <w:r w:rsidR="00C777ED" w:rsidRPr="00520AA4">
        <w:rPr>
          <w:rFonts w:ascii="Calibri" w:hAnsi="Calibri"/>
          <w:b/>
          <w:bCs/>
          <w:snapToGrid w:val="0"/>
          <w:sz w:val="22"/>
          <w:szCs w:val="22"/>
          <w:lang w:val="en-US" w:eastAsia="el-GR"/>
        </w:rPr>
        <w:t>I</w:t>
      </w:r>
      <w:r w:rsidR="00C777ED" w:rsidRPr="00520AA4">
        <w:rPr>
          <w:rFonts w:ascii="Calibri" w:hAnsi="Calibri"/>
          <w:snapToGrid w:val="0"/>
          <w:sz w:val="22"/>
          <w:szCs w:val="22"/>
          <w:lang w:val="en-US" w:eastAsia="el-GR"/>
        </w:rPr>
        <w:t xml:space="preserve">. </w:t>
      </w:r>
      <w:r w:rsidRPr="00520AA4">
        <w:rPr>
          <w:rFonts w:ascii="Calibri" w:hAnsi="Calibri"/>
          <w:snapToGrid w:val="0"/>
          <w:sz w:val="22"/>
          <w:szCs w:val="22"/>
          <w:lang w:val="en-US" w:eastAsia="el-GR"/>
        </w:rPr>
        <w:t>Eleftherohorinos, and A. Lithourgidis. 2005. Annual grass weed control in cotton by cereal cover crop mulches. Proceedings of 1</w:t>
      </w:r>
      <w:r w:rsidRPr="00520AA4">
        <w:rPr>
          <w:rFonts w:ascii="Calibri" w:hAnsi="Calibri"/>
          <w:snapToGrid w:val="0"/>
          <w:color w:val="000000"/>
          <w:sz w:val="22"/>
          <w:szCs w:val="22"/>
          <w:lang w:val="en-US" w:eastAsia="el-GR"/>
        </w:rPr>
        <w:t>3</w:t>
      </w:r>
      <w:r w:rsidRPr="00520AA4">
        <w:rPr>
          <w:rFonts w:ascii="Calibri" w:hAnsi="Calibri"/>
          <w:snapToGrid w:val="0"/>
          <w:color w:val="000000"/>
          <w:sz w:val="22"/>
          <w:szCs w:val="22"/>
          <w:vertAlign w:val="superscript"/>
          <w:lang w:val="en-US" w:eastAsia="el-GR"/>
        </w:rPr>
        <w:t>th</w:t>
      </w:r>
      <w:r w:rsidRPr="00520AA4">
        <w:rPr>
          <w:rFonts w:ascii="Calibri" w:hAnsi="Calibri"/>
          <w:snapToGrid w:val="0"/>
          <w:color w:val="000000"/>
          <w:sz w:val="22"/>
          <w:szCs w:val="22"/>
          <w:lang w:val="en-US" w:eastAsia="el-GR"/>
        </w:rPr>
        <w:t xml:space="preserve"> Symposium of European Weed Research Society. June 18-23, 2005, Bari, Italy</w:t>
      </w:r>
      <w:r w:rsidR="00D90C7C" w:rsidRPr="00520AA4">
        <w:rPr>
          <w:rFonts w:ascii="Calibri" w:hAnsi="Calibri"/>
          <w:snapToGrid w:val="0"/>
          <w:color w:val="000000"/>
          <w:sz w:val="22"/>
          <w:szCs w:val="22"/>
          <w:lang w:val="en-US" w:eastAsia="el-GR"/>
        </w:rPr>
        <w:t>, Session 5</w:t>
      </w:r>
      <w:r w:rsidRPr="00520AA4">
        <w:rPr>
          <w:rFonts w:ascii="Calibri" w:hAnsi="Calibri"/>
          <w:snapToGrid w:val="0"/>
          <w:color w:val="000000"/>
          <w:sz w:val="22"/>
          <w:szCs w:val="22"/>
          <w:lang w:val="en-US" w:eastAsia="el-GR"/>
        </w:rPr>
        <w:t>.</w:t>
      </w:r>
      <w:r w:rsidR="009F070A" w:rsidRPr="00CF0BDF">
        <w:rPr>
          <w:rFonts w:ascii="Calibri" w:hAnsi="Calibri"/>
          <w:b/>
          <w:lang w:val="en-US"/>
        </w:rPr>
        <w:t xml:space="preserve"> </w:t>
      </w:r>
    </w:p>
    <w:p w:rsidR="00C777ED" w:rsidRPr="00520AA4" w:rsidRDefault="00343DF0" w:rsidP="00BB381E">
      <w:pPr>
        <w:numPr>
          <w:ilvl w:val="0"/>
          <w:numId w:val="15"/>
        </w:numPr>
        <w:spacing w:line="240" w:lineRule="auto"/>
        <w:rPr>
          <w:rFonts w:ascii="Calibri" w:hAnsi="Calibri"/>
          <w:b/>
          <w:bCs/>
          <w:snapToGrid w:val="0"/>
          <w:color w:val="000000"/>
          <w:sz w:val="22"/>
          <w:szCs w:val="22"/>
          <w:lang w:val="en-GB" w:eastAsia="el-GR"/>
        </w:rPr>
      </w:pPr>
      <w:r w:rsidRPr="00520AA4">
        <w:rPr>
          <w:rFonts w:ascii="Calibri" w:hAnsi="Calibri"/>
          <w:b/>
          <w:bCs/>
          <w:snapToGrid w:val="0"/>
          <w:color w:val="000000"/>
          <w:sz w:val="22"/>
          <w:szCs w:val="22"/>
          <w:lang w:val="en-US" w:eastAsia="el-GR"/>
        </w:rPr>
        <w:t>Vasilakoglou, I.</w:t>
      </w:r>
      <w:r w:rsidRPr="00520AA4">
        <w:rPr>
          <w:rFonts w:ascii="Calibri" w:hAnsi="Calibri"/>
          <w:snapToGrid w:val="0"/>
          <w:color w:val="000000"/>
          <w:sz w:val="22"/>
          <w:szCs w:val="22"/>
          <w:lang w:val="en-US" w:eastAsia="el-GR"/>
        </w:rPr>
        <w:t xml:space="preserve">, A. Lithourgidis and K. </w:t>
      </w:r>
      <w:r w:rsidR="00C777ED" w:rsidRPr="00520AA4">
        <w:rPr>
          <w:rFonts w:ascii="Calibri" w:hAnsi="Calibri"/>
          <w:snapToGrid w:val="0"/>
          <w:color w:val="000000"/>
          <w:sz w:val="22"/>
          <w:szCs w:val="22"/>
          <w:lang w:val="en-US" w:eastAsia="el-GR"/>
        </w:rPr>
        <w:t xml:space="preserve">Dhima. 2005. </w:t>
      </w:r>
      <w:r w:rsidRPr="00520AA4">
        <w:rPr>
          <w:rFonts w:ascii="Calibri" w:hAnsi="Calibri"/>
          <w:snapToGrid w:val="0"/>
          <w:color w:val="000000"/>
          <w:sz w:val="22"/>
          <w:szCs w:val="22"/>
          <w:lang w:val="en-US" w:eastAsia="el-GR"/>
        </w:rPr>
        <w:t>Assessing common vetch-cereal intercrops for suppression of wild oat</w:t>
      </w:r>
      <w:r w:rsidR="00C777ED" w:rsidRPr="00520AA4">
        <w:rPr>
          <w:rFonts w:ascii="Calibri" w:hAnsi="Calibri"/>
          <w:snapToGrid w:val="0"/>
          <w:color w:val="000000"/>
          <w:sz w:val="22"/>
          <w:szCs w:val="22"/>
          <w:lang w:val="en-US" w:eastAsia="el-GR"/>
        </w:rPr>
        <w:t>. Proceedings of 13</w:t>
      </w:r>
      <w:r w:rsidR="00C777ED" w:rsidRPr="00520AA4">
        <w:rPr>
          <w:rFonts w:ascii="Calibri" w:hAnsi="Calibri"/>
          <w:snapToGrid w:val="0"/>
          <w:color w:val="000000"/>
          <w:sz w:val="22"/>
          <w:szCs w:val="22"/>
          <w:vertAlign w:val="superscript"/>
          <w:lang w:val="en-US" w:eastAsia="el-GR"/>
        </w:rPr>
        <w:t>th</w:t>
      </w:r>
      <w:r w:rsidR="00C777ED" w:rsidRPr="00520AA4">
        <w:rPr>
          <w:rFonts w:ascii="Calibri" w:hAnsi="Calibri"/>
          <w:snapToGrid w:val="0"/>
          <w:color w:val="000000"/>
          <w:sz w:val="22"/>
          <w:szCs w:val="22"/>
          <w:lang w:val="en-US" w:eastAsia="el-GR"/>
        </w:rPr>
        <w:t xml:space="preserve"> Symposium of European Weed Research Society. June 18-23, 2005, Bari, Italy</w:t>
      </w:r>
      <w:r w:rsidR="00D90C7C" w:rsidRPr="00520AA4">
        <w:rPr>
          <w:rFonts w:ascii="Calibri" w:hAnsi="Calibri"/>
          <w:snapToGrid w:val="0"/>
          <w:color w:val="000000"/>
          <w:sz w:val="22"/>
          <w:szCs w:val="22"/>
          <w:lang w:val="en-US" w:eastAsia="el-GR"/>
        </w:rPr>
        <w:t>, Session 5</w:t>
      </w:r>
      <w:r w:rsidR="00C777ED" w:rsidRPr="00520AA4">
        <w:rPr>
          <w:rFonts w:ascii="Calibri" w:hAnsi="Calibri"/>
          <w:snapToGrid w:val="0"/>
          <w:color w:val="000000"/>
          <w:sz w:val="22"/>
          <w:szCs w:val="22"/>
          <w:lang w:val="en-US" w:eastAsia="el-GR"/>
        </w:rPr>
        <w:t>.</w:t>
      </w:r>
      <w:r w:rsidR="009F070A" w:rsidRPr="00CF0BDF">
        <w:rPr>
          <w:rFonts w:ascii="Calibri" w:hAnsi="Calibri"/>
          <w:b/>
          <w:lang w:val="en-US"/>
        </w:rPr>
        <w:t xml:space="preserve"> </w:t>
      </w:r>
    </w:p>
    <w:p w:rsidR="00D90B8D" w:rsidRPr="00F17663" w:rsidRDefault="0027368B" w:rsidP="00BB381E">
      <w:pPr>
        <w:numPr>
          <w:ilvl w:val="0"/>
          <w:numId w:val="15"/>
        </w:numPr>
        <w:spacing w:line="240" w:lineRule="auto"/>
        <w:rPr>
          <w:rFonts w:ascii="Calibri" w:hAnsi="Calibri"/>
          <w:b/>
          <w:bCs/>
          <w:snapToGrid w:val="0"/>
          <w:color w:val="000000"/>
          <w:sz w:val="22"/>
          <w:szCs w:val="22"/>
          <w:lang w:val="en-GB" w:eastAsia="el-GR"/>
        </w:rPr>
      </w:pPr>
      <w:r w:rsidRPr="00520AA4">
        <w:rPr>
          <w:rFonts w:ascii="Calibri" w:eastAsia="SimSun" w:hAnsi="Calibri" w:cs="Arial"/>
          <w:sz w:val="22"/>
          <w:szCs w:val="22"/>
          <w:lang w:val="en-GB" w:eastAsia="zh-CN"/>
        </w:rPr>
        <w:t>Lithourgidis, A.S., K.V.</w:t>
      </w:r>
      <w:r w:rsidRPr="00520AA4">
        <w:rPr>
          <w:rFonts w:ascii="Calibri" w:eastAsia="SimSun" w:hAnsi="Calibri" w:cs="Arial"/>
          <w:sz w:val="22"/>
          <w:szCs w:val="22"/>
          <w:lang w:val="en-US" w:eastAsia="zh-CN"/>
        </w:rPr>
        <w:t xml:space="preserve"> </w:t>
      </w:r>
      <w:r w:rsidRPr="00520AA4">
        <w:rPr>
          <w:rFonts w:ascii="Calibri" w:eastAsia="SimSun" w:hAnsi="Calibri" w:cs="Arial"/>
          <w:sz w:val="22"/>
          <w:szCs w:val="22"/>
          <w:lang w:val="en-GB" w:eastAsia="zh-CN"/>
        </w:rPr>
        <w:t xml:space="preserve">Dhima, </w:t>
      </w:r>
      <w:r w:rsidRPr="00520AA4">
        <w:rPr>
          <w:rFonts w:ascii="Calibri" w:eastAsia="SimSun" w:hAnsi="Calibri" w:cs="Arial"/>
          <w:b/>
          <w:bCs/>
          <w:sz w:val="22"/>
          <w:szCs w:val="22"/>
          <w:lang w:val="en-GB" w:eastAsia="zh-CN"/>
        </w:rPr>
        <w:t>I.B.</w:t>
      </w:r>
      <w:r w:rsidRPr="00520AA4">
        <w:rPr>
          <w:rFonts w:ascii="Calibri" w:eastAsia="SimSun" w:hAnsi="Calibri" w:cs="Arial"/>
          <w:b/>
          <w:bCs/>
          <w:sz w:val="22"/>
          <w:szCs w:val="22"/>
          <w:lang w:val="en-US" w:eastAsia="zh-CN"/>
        </w:rPr>
        <w:t xml:space="preserve"> </w:t>
      </w:r>
      <w:r w:rsidRPr="00520AA4">
        <w:rPr>
          <w:rFonts w:ascii="Calibri" w:eastAsia="SimSun" w:hAnsi="Calibri" w:cs="Arial"/>
          <w:b/>
          <w:bCs/>
          <w:sz w:val="22"/>
          <w:szCs w:val="22"/>
          <w:lang w:val="en-GB" w:eastAsia="zh-CN"/>
        </w:rPr>
        <w:t>Vasilakoglou</w:t>
      </w:r>
      <w:r w:rsidRPr="00520AA4">
        <w:rPr>
          <w:rFonts w:ascii="Calibri" w:eastAsia="SimSun" w:hAnsi="Calibri" w:cs="Arial"/>
          <w:sz w:val="22"/>
          <w:szCs w:val="22"/>
          <w:lang w:val="en-GB" w:eastAsia="zh-CN"/>
        </w:rPr>
        <w:t xml:space="preserve">, </w:t>
      </w:r>
      <w:r w:rsidRPr="00520AA4">
        <w:rPr>
          <w:rFonts w:ascii="Calibri" w:eastAsia="SimSun" w:hAnsi="Calibri" w:cs="Arial"/>
          <w:sz w:val="22"/>
          <w:szCs w:val="22"/>
          <w:lang w:val="en-US" w:eastAsia="zh-CN"/>
        </w:rPr>
        <w:t xml:space="preserve">and </w:t>
      </w:r>
      <w:r w:rsidRPr="00520AA4">
        <w:rPr>
          <w:rFonts w:ascii="Calibri" w:eastAsia="SimSun" w:hAnsi="Calibri" w:cs="Arial"/>
          <w:sz w:val="22"/>
          <w:szCs w:val="22"/>
          <w:lang w:val="en-GB" w:eastAsia="zh-CN"/>
        </w:rPr>
        <w:t xml:space="preserve">C.A. Dordas. 2006. </w:t>
      </w:r>
      <w:r w:rsidRPr="00520AA4">
        <w:rPr>
          <w:rFonts w:ascii="Calibri" w:eastAsia="SimSun" w:hAnsi="Calibri" w:cs="Arial"/>
          <w:sz w:val="22"/>
          <w:szCs w:val="22"/>
          <w:lang w:val="en-US" w:eastAsia="zh-CN"/>
        </w:rPr>
        <w:t>Protein</w:t>
      </w:r>
      <w:r w:rsidRPr="00520AA4">
        <w:rPr>
          <w:rFonts w:ascii="Calibri" w:hAnsi="Calibri"/>
          <w:b/>
          <w:bCs/>
          <w:snapToGrid w:val="0"/>
          <w:color w:val="000000"/>
          <w:sz w:val="22"/>
          <w:szCs w:val="22"/>
          <w:lang w:val="en-GB" w:eastAsia="el-GR"/>
        </w:rPr>
        <w:t xml:space="preserve"> </w:t>
      </w:r>
      <w:r w:rsidRPr="00520AA4">
        <w:rPr>
          <w:rFonts w:ascii="Calibri" w:eastAsia="SimSun" w:hAnsi="Calibri" w:cs="Arial"/>
          <w:sz w:val="22"/>
          <w:szCs w:val="22"/>
          <w:lang w:val="en-US" w:eastAsia="zh-CN"/>
        </w:rPr>
        <w:t>yield advantage of common vetch and cereal intercrops over sole crops. The Book of Proceedings of IX ESA Congress. Poland, September 5, 2006, Division 5.</w:t>
      </w:r>
      <w:r w:rsidR="006F2966" w:rsidRPr="00520AA4">
        <w:rPr>
          <w:rFonts w:ascii="Calibri" w:eastAsia="SimSun" w:hAnsi="Calibri" w:cs="Arial"/>
          <w:sz w:val="22"/>
          <w:szCs w:val="22"/>
          <w:lang w:val="en-US" w:eastAsia="zh-CN"/>
        </w:rPr>
        <w:t xml:space="preserve"> Bibliotheca Fragmenta Aronomica 11/2006, p. 551-552.</w:t>
      </w:r>
      <w:r w:rsidR="009F070A" w:rsidRPr="009F070A">
        <w:rPr>
          <w:rFonts w:ascii="Calibri" w:hAnsi="Calibri"/>
          <w:b/>
        </w:rPr>
        <w:t xml:space="preserve"> </w:t>
      </w:r>
    </w:p>
    <w:p w:rsidR="00D90B8D" w:rsidRPr="00295CE1" w:rsidRDefault="00D90B8D" w:rsidP="00BB381E">
      <w:pPr>
        <w:numPr>
          <w:ilvl w:val="0"/>
          <w:numId w:val="15"/>
        </w:numPr>
        <w:spacing w:line="240" w:lineRule="auto"/>
        <w:rPr>
          <w:rFonts w:asciiTheme="minorHAnsi" w:hAnsiTheme="minorHAnsi"/>
          <w:b/>
          <w:bCs/>
          <w:snapToGrid w:val="0"/>
          <w:color w:val="000000"/>
          <w:sz w:val="22"/>
          <w:szCs w:val="22"/>
          <w:lang w:val="en-US" w:eastAsia="el-GR"/>
        </w:rPr>
      </w:pPr>
      <w:r w:rsidRPr="00295CE1">
        <w:rPr>
          <w:rFonts w:asciiTheme="minorHAnsi" w:hAnsiTheme="minorHAnsi"/>
          <w:sz w:val="22"/>
          <w:szCs w:val="22"/>
          <w:lang w:val="en-US"/>
        </w:rPr>
        <w:t xml:space="preserve">Makky, </w:t>
      </w:r>
      <w:r>
        <w:rPr>
          <w:rFonts w:asciiTheme="minorHAnsi" w:hAnsiTheme="minorHAnsi"/>
          <w:sz w:val="22"/>
          <w:szCs w:val="22"/>
          <w:lang w:val="en-US"/>
        </w:rPr>
        <w:t>M.,</w:t>
      </w:r>
      <w:r w:rsidRPr="00295CE1">
        <w:rPr>
          <w:rFonts w:asciiTheme="minorHAnsi" w:hAnsiTheme="minorHAnsi"/>
          <w:sz w:val="22"/>
          <w:szCs w:val="22"/>
          <w:lang w:val="en-US"/>
        </w:rPr>
        <w:t xml:space="preserve"> K.A. Paschalidis, P. Soni, A. Manganaris, K. Dhima, </w:t>
      </w:r>
      <w:r w:rsidRPr="00E63858">
        <w:rPr>
          <w:rFonts w:asciiTheme="minorHAnsi" w:hAnsiTheme="minorHAnsi"/>
          <w:b/>
          <w:sz w:val="22"/>
          <w:szCs w:val="22"/>
          <w:lang w:val="en-US"/>
        </w:rPr>
        <w:t>I. Vassilakoglou</w:t>
      </w:r>
      <w:r w:rsidRPr="00295CE1">
        <w:rPr>
          <w:rFonts w:asciiTheme="minorHAnsi" w:hAnsiTheme="minorHAnsi"/>
          <w:sz w:val="22"/>
          <w:szCs w:val="22"/>
          <w:lang w:val="en-US"/>
        </w:rPr>
        <w:t>, G. Mangganaris</w:t>
      </w:r>
      <w:r>
        <w:rPr>
          <w:rFonts w:asciiTheme="minorHAnsi" w:hAnsiTheme="minorHAnsi"/>
          <w:sz w:val="22"/>
          <w:szCs w:val="22"/>
          <w:lang w:val="en-US"/>
        </w:rPr>
        <w:t xml:space="preserve">. 2014. </w:t>
      </w:r>
      <w:r w:rsidRPr="00295CE1">
        <w:rPr>
          <w:rFonts w:asciiTheme="minorHAnsi" w:hAnsiTheme="minorHAnsi"/>
          <w:bCs/>
          <w:sz w:val="22"/>
          <w:szCs w:val="22"/>
          <w:lang w:val="en-US"/>
        </w:rPr>
        <w:t xml:space="preserve">Tomato </w:t>
      </w:r>
      <w:r>
        <w:rPr>
          <w:rFonts w:asciiTheme="minorHAnsi" w:hAnsiTheme="minorHAnsi"/>
          <w:bCs/>
          <w:sz w:val="22"/>
          <w:szCs w:val="22"/>
          <w:lang w:val="en-US"/>
        </w:rPr>
        <w:t>f</w:t>
      </w:r>
      <w:r w:rsidRPr="00295CE1">
        <w:rPr>
          <w:rFonts w:asciiTheme="minorHAnsi" w:hAnsiTheme="minorHAnsi"/>
          <w:bCs/>
          <w:sz w:val="22"/>
          <w:szCs w:val="22"/>
          <w:lang w:val="en-US"/>
        </w:rPr>
        <w:t>ruits (</w:t>
      </w:r>
      <w:r w:rsidRPr="00295CE1">
        <w:rPr>
          <w:rFonts w:asciiTheme="minorHAnsi" w:hAnsiTheme="minorHAnsi"/>
          <w:bCs/>
          <w:iCs/>
          <w:sz w:val="22"/>
          <w:szCs w:val="22"/>
          <w:lang w:val="en-US"/>
        </w:rPr>
        <w:t>Solanaceae</w:t>
      </w:r>
      <w:r w:rsidRPr="00295CE1">
        <w:rPr>
          <w:rFonts w:asciiTheme="minorHAnsi" w:hAnsiTheme="minorHAnsi"/>
          <w:bCs/>
          <w:i/>
          <w:iCs/>
          <w:sz w:val="22"/>
          <w:szCs w:val="22"/>
          <w:lang w:val="en-US"/>
        </w:rPr>
        <w:t xml:space="preserve"> Lycopersicon esculentum</w:t>
      </w:r>
      <w:r>
        <w:rPr>
          <w:rFonts w:asciiTheme="minorHAnsi" w:hAnsiTheme="minorHAnsi"/>
          <w:bCs/>
          <w:i/>
          <w:iCs/>
          <w:sz w:val="22"/>
          <w:szCs w:val="22"/>
          <w:lang w:val="en-US"/>
        </w:rPr>
        <w:t xml:space="preserve"> </w:t>
      </w:r>
      <w:r w:rsidRPr="00295CE1">
        <w:rPr>
          <w:rFonts w:asciiTheme="minorHAnsi" w:hAnsiTheme="minorHAnsi"/>
          <w:bCs/>
          <w:sz w:val="22"/>
          <w:szCs w:val="22"/>
          <w:lang w:val="en-US"/>
        </w:rPr>
        <w:t xml:space="preserve">Mill.) </w:t>
      </w:r>
      <w:r>
        <w:rPr>
          <w:rFonts w:asciiTheme="minorHAnsi" w:hAnsiTheme="minorHAnsi"/>
          <w:bCs/>
          <w:sz w:val="22"/>
          <w:szCs w:val="22"/>
          <w:lang w:val="en-US"/>
        </w:rPr>
        <w:t>f</w:t>
      </w:r>
      <w:r w:rsidRPr="00295CE1">
        <w:rPr>
          <w:rFonts w:asciiTheme="minorHAnsi" w:hAnsiTheme="minorHAnsi"/>
          <w:bCs/>
          <w:sz w:val="22"/>
          <w:szCs w:val="22"/>
          <w:lang w:val="en-US"/>
        </w:rPr>
        <w:t xml:space="preserve">eedback </w:t>
      </w:r>
      <w:r>
        <w:rPr>
          <w:rFonts w:asciiTheme="minorHAnsi" w:hAnsiTheme="minorHAnsi"/>
          <w:bCs/>
          <w:sz w:val="22"/>
          <w:szCs w:val="22"/>
          <w:lang w:val="en-US"/>
        </w:rPr>
        <w:t>m</w:t>
      </w:r>
      <w:r w:rsidRPr="00295CE1">
        <w:rPr>
          <w:rFonts w:asciiTheme="minorHAnsi" w:hAnsiTheme="minorHAnsi"/>
          <w:bCs/>
          <w:sz w:val="22"/>
          <w:szCs w:val="22"/>
          <w:lang w:val="en-US"/>
        </w:rPr>
        <w:t xml:space="preserve">echanism in </w:t>
      </w:r>
      <w:r>
        <w:rPr>
          <w:rFonts w:asciiTheme="minorHAnsi" w:hAnsiTheme="minorHAnsi"/>
          <w:bCs/>
          <w:sz w:val="22"/>
          <w:szCs w:val="22"/>
          <w:lang w:val="en-US"/>
        </w:rPr>
        <w:t>t</w:t>
      </w:r>
      <w:r w:rsidRPr="00295CE1">
        <w:rPr>
          <w:rFonts w:asciiTheme="minorHAnsi" w:hAnsiTheme="minorHAnsi"/>
          <w:bCs/>
          <w:sz w:val="22"/>
          <w:szCs w:val="22"/>
          <w:lang w:val="en-US"/>
        </w:rPr>
        <w:t xml:space="preserve">he </w:t>
      </w:r>
      <w:r>
        <w:rPr>
          <w:rFonts w:asciiTheme="minorHAnsi" w:hAnsiTheme="minorHAnsi"/>
          <w:bCs/>
          <w:sz w:val="22"/>
          <w:szCs w:val="22"/>
          <w:lang w:val="en-US"/>
        </w:rPr>
        <w:t>p</w:t>
      </w:r>
      <w:r w:rsidRPr="00295CE1">
        <w:rPr>
          <w:rFonts w:asciiTheme="minorHAnsi" w:hAnsiTheme="minorHAnsi"/>
          <w:bCs/>
          <w:sz w:val="22"/>
          <w:szCs w:val="22"/>
          <w:lang w:val="en-US"/>
        </w:rPr>
        <w:t xml:space="preserve">resence of </w:t>
      </w:r>
      <w:r>
        <w:rPr>
          <w:rFonts w:asciiTheme="minorHAnsi" w:hAnsiTheme="minorHAnsi"/>
          <w:bCs/>
          <w:sz w:val="22"/>
          <w:szCs w:val="22"/>
          <w:lang w:val="en-US"/>
        </w:rPr>
        <w:t>e</w:t>
      </w:r>
      <w:r w:rsidRPr="00295CE1">
        <w:rPr>
          <w:rFonts w:asciiTheme="minorHAnsi" w:hAnsiTheme="minorHAnsi"/>
          <w:bCs/>
          <w:sz w:val="22"/>
          <w:szCs w:val="22"/>
          <w:lang w:val="en-US"/>
        </w:rPr>
        <w:t xml:space="preserve">xogenous </w:t>
      </w:r>
      <w:r>
        <w:rPr>
          <w:rFonts w:asciiTheme="minorHAnsi" w:hAnsiTheme="minorHAnsi"/>
          <w:bCs/>
          <w:sz w:val="22"/>
          <w:szCs w:val="22"/>
          <w:lang w:val="en-US"/>
        </w:rPr>
        <w:t>e</w:t>
      </w:r>
      <w:r w:rsidRPr="00295CE1">
        <w:rPr>
          <w:rFonts w:asciiTheme="minorHAnsi" w:hAnsiTheme="minorHAnsi"/>
          <w:bCs/>
          <w:sz w:val="22"/>
          <w:szCs w:val="22"/>
          <w:lang w:val="en-US"/>
        </w:rPr>
        <w:t xml:space="preserve">thylene under </w:t>
      </w:r>
      <w:r>
        <w:rPr>
          <w:rFonts w:asciiTheme="minorHAnsi" w:hAnsiTheme="minorHAnsi"/>
          <w:bCs/>
          <w:sz w:val="22"/>
          <w:szCs w:val="22"/>
          <w:lang w:val="en-US"/>
        </w:rPr>
        <w:t>p</w:t>
      </w:r>
      <w:r w:rsidRPr="00295CE1">
        <w:rPr>
          <w:rFonts w:asciiTheme="minorHAnsi" w:hAnsiTheme="minorHAnsi"/>
          <w:bCs/>
          <w:sz w:val="22"/>
          <w:szCs w:val="22"/>
          <w:lang w:val="en-US"/>
        </w:rPr>
        <w:t xml:space="preserve">rolonged </w:t>
      </w:r>
      <w:r>
        <w:rPr>
          <w:rFonts w:asciiTheme="minorHAnsi" w:hAnsiTheme="minorHAnsi"/>
          <w:bCs/>
          <w:sz w:val="22"/>
          <w:szCs w:val="22"/>
          <w:lang w:val="en-US"/>
        </w:rPr>
        <w:t>c</w:t>
      </w:r>
      <w:r w:rsidRPr="00295CE1">
        <w:rPr>
          <w:rFonts w:asciiTheme="minorHAnsi" w:hAnsiTheme="minorHAnsi"/>
          <w:bCs/>
          <w:sz w:val="22"/>
          <w:szCs w:val="22"/>
          <w:lang w:val="en-US"/>
        </w:rPr>
        <w:t xml:space="preserve">hilling </w:t>
      </w:r>
      <w:r>
        <w:rPr>
          <w:rFonts w:asciiTheme="minorHAnsi" w:hAnsiTheme="minorHAnsi"/>
          <w:bCs/>
          <w:sz w:val="22"/>
          <w:szCs w:val="22"/>
          <w:lang w:val="en-US"/>
        </w:rPr>
        <w:t>t</w:t>
      </w:r>
      <w:r w:rsidRPr="00295CE1">
        <w:rPr>
          <w:rFonts w:asciiTheme="minorHAnsi" w:hAnsiTheme="minorHAnsi"/>
          <w:bCs/>
          <w:sz w:val="22"/>
          <w:szCs w:val="22"/>
          <w:lang w:val="en-US"/>
        </w:rPr>
        <w:t xml:space="preserve">emperature </w:t>
      </w:r>
      <w:r>
        <w:rPr>
          <w:rFonts w:asciiTheme="minorHAnsi" w:hAnsiTheme="minorHAnsi"/>
          <w:bCs/>
          <w:sz w:val="22"/>
          <w:szCs w:val="22"/>
          <w:lang w:val="en-US"/>
        </w:rPr>
        <w:t>s</w:t>
      </w:r>
      <w:r w:rsidRPr="00295CE1">
        <w:rPr>
          <w:rFonts w:asciiTheme="minorHAnsi" w:hAnsiTheme="minorHAnsi"/>
          <w:bCs/>
          <w:sz w:val="22"/>
          <w:szCs w:val="22"/>
          <w:lang w:val="en-US"/>
        </w:rPr>
        <w:t>torage</w:t>
      </w:r>
      <w:r>
        <w:rPr>
          <w:rFonts w:asciiTheme="minorHAnsi" w:hAnsiTheme="minorHAnsi"/>
          <w:bCs/>
          <w:sz w:val="22"/>
          <w:szCs w:val="22"/>
          <w:lang w:val="en-US"/>
        </w:rPr>
        <w:t>.</w:t>
      </w:r>
      <w:r w:rsidRPr="00295CE1">
        <w:rPr>
          <w:sz w:val="21"/>
          <w:szCs w:val="21"/>
          <w:lang w:val="en-US"/>
        </w:rPr>
        <w:t xml:space="preserve"> </w:t>
      </w:r>
      <w:r w:rsidRPr="00295CE1">
        <w:rPr>
          <w:rFonts w:asciiTheme="minorHAnsi" w:hAnsiTheme="minorHAnsi"/>
          <w:sz w:val="22"/>
          <w:szCs w:val="22"/>
          <w:lang w:val="en-US"/>
        </w:rPr>
        <w:t>International Conference on Food Sciences, Earth Sciences and Manufacturing (ICFSEM-2014), May 18-19, Bangkok</w:t>
      </w:r>
      <w:r>
        <w:rPr>
          <w:rFonts w:asciiTheme="minorHAnsi" w:hAnsiTheme="minorHAnsi"/>
          <w:sz w:val="22"/>
          <w:szCs w:val="22"/>
          <w:lang w:val="en-US"/>
        </w:rPr>
        <w:t>, Thailand.</w:t>
      </w:r>
    </w:p>
    <w:p w:rsidR="00306D79" w:rsidRPr="00F92C10" w:rsidRDefault="00306D79" w:rsidP="00BB381E">
      <w:pPr>
        <w:numPr>
          <w:ilvl w:val="0"/>
          <w:numId w:val="15"/>
        </w:numPr>
        <w:spacing w:line="240" w:lineRule="auto"/>
        <w:rPr>
          <w:rFonts w:ascii="Calibri" w:eastAsia="SimSun" w:hAnsi="Calibri" w:cs="Arial"/>
          <w:sz w:val="22"/>
          <w:szCs w:val="22"/>
          <w:lang w:val="en-US" w:eastAsia="zh-CN"/>
        </w:rPr>
      </w:pPr>
      <w:r>
        <w:rPr>
          <w:rFonts w:ascii="Calibri" w:eastAsia="SimSun" w:hAnsi="Calibri" w:cs="Arial"/>
          <w:sz w:val="22"/>
          <w:szCs w:val="22"/>
          <w:lang w:val="en-US" w:eastAsia="zh-CN"/>
        </w:rPr>
        <w:t xml:space="preserve">Dordas, C. K. Dhima, </w:t>
      </w:r>
      <w:r w:rsidRPr="00333A86">
        <w:rPr>
          <w:rFonts w:ascii="Calibri" w:eastAsia="SimSun" w:hAnsi="Calibri" w:cs="Arial"/>
          <w:b/>
          <w:sz w:val="22"/>
          <w:szCs w:val="22"/>
          <w:lang w:val="en-US" w:eastAsia="zh-CN"/>
        </w:rPr>
        <w:t>I. Vasilakoglou</w:t>
      </w:r>
      <w:r>
        <w:rPr>
          <w:rFonts w:ascii="Calibri" w:eastAsia="SimSun" w:hAnsi="Calibri" w:cs="Arial"/>
          <w:sz w:val="22"/>
          <w:szCs w:val="22"/>
          <w:lang w:val="en-US" w:eastAsia="zh-CN"/>
        </w:rPr>
        <w:t>, K. Paschalidis, I. Ilias, N. Karagiannidis, T. Gatsis, A. Giannakoula. G. Tanou, and V. Skiada. 2015. Evaluation of barley cultivars for their tolerance to salinity under field conditions for utilization to saline soils.</w:t>
      </w:r>
      <w:r w:rsidR="00F92C10">
        <w:rPr>
          <w:rFonts w:ascii="Calibri" w:eastAsia="SimSun" w:hAnsi="Calibri" w:cs="Arial"/>
          <w:sz w:val="22"/>
          <w:szCs w:val="22"/>
          <w:lang w:val="en-US" w:eastAsia="zh-CN"/>
        </w:rPr>
        <w:t xml:space="preserve"> </w:t>
      </w:r>
      <w:r w:rsidR="00D56E09">
        <w:rPr>
          <w:rFonts w:ascii="Calibri" w:eastAsia="SimSun" w:hAnsi="Calibri" w:cs="Arial"/>
          <w:sz w:val="22"/>
          <w:szCs w:val="22"/>
          <w:lang w:val="en-US" w:eastAsia="zh-CN"/>
        </w:rPr>
        <w:t xml:space="preserve">Proceedings of </w:t>
      </w:r>
      <w:r w:rsidR="00F92C10" w:rsidRPr="00F92C10">
        <w:rPr>
          <w:rFonts w:ascii="Calibri" w:eastAsia="SimSun" w:hAnsi="Calibri" w:cs="Arial"/>
          <w:sz w:val="22"/>
          <w:szCs w:val="22"/>
          <w:lang w:val="en-US" w:eastAsia="zh-CN"/>
        </w:rPr>
        <w:t>Agriculture and Climate Change</w:t>
      </w:r>
      <w:r w:rsidR="00D56E09">
        <w:rPr>
          <w:rFonts w:ascii="Calibri" w:eastAsia="SimSun" w:hAnsi="Calibri" w:cs="Arial"/>
          <w:sz w:val="22"/>
          <w:szCs w:val="22"/>
          <w:lang w:val="en-US" w:eastAsia="zh-CN"/>
        </w:rPr>
        <w:t xml:space="preserve"> Congress.</w:t>
      </w:r>
      <w:r w:rsidR="00F92C10" w:rsidRPr="00F92C10">
        <w:rPr>
          <w:rFonts w:ascii="Calibri" w:eastAsia="SimSun" w:hAnsi="Calibri" w:cs="Arial"/>
          <w:sz w:val="22"/>
          <w:szCs w:val="22"/>
          <w:lang w:val="en-US" w:eastAsia="zh-CN"/>
        </w:rPr>
        <w:t xml:space="preserve"> </w:t>
      </w:r>
      <w:r w:rsidR="00F92C10" w:rsidRPr="00F92C10">
        <w:rPr>
          <w:rFonts w:ascii="Calibri" w:eastAsia="SimSun" w:hAnsi="Calibri" w:cs="Arial"/>
          <w:iCs/>
          <w:sz w:val="22"/>
          <w:szCs w:val="22"/>
          <w:lang w:val="en-US" w:eastAsia="zh-CN"/>
        </w:rPr>
        <w:t>Adapting Crops to Increased Uncertainty</w:t>
      </w:r>
      <w:r w:rsidR="00F92C10">
        <w:rPr>
          <w:rFonts w:ascii="Calibri" w:eastAsia="SimSun" w:hAnsi="Calibri" w:cs="Arial"/>
          <w:iCs/>
          <w:sz w:val="22"/>
          <w:szCs w:val="22"/>
          <w:lang w:val="en-US" w:eastAsia="zh-CN"/>
        </w:rPr>
        <w:t>.</w:t>
      </w:r>
      <w:r w:rsidR="00F92C10" w:rsidRPr="00F92C10">
        <w:rPr>
          <w:rFonts w:ascii="Calibri" w:eastAsia="SimSun" w:hAnsi="Calibri" w:cs="Arial"/>
          <w:i/>
          <w:iCs/>
          <w:sz w:val="22"/>
          <w:szCs w:val="22"/>
          <w:lang w:val="en-US" w:eastAsia="zh-CN"/>
        </w:rPr>
        <w:t xml:space="preserve"> </w:t>
      </w:r>
      <w:r w:rsidR="00F92C10" w:rsidRPr="00F92C10">
        <w:rPr>
          <w:rFonts w:ascii="Calibri" w:eastAsia="SimSun" w:hAnsi="Calibri" w:cs="Arial"/>
          <w:sz w:val="22"/>
          <w:szCs w:val="22"/>
          <w:lang w:val="en-US" w:eastAsia="zh-CN"/>
        </w:rPr>
        <w:t xml:space="preserve">February </w:t>
      </w:r>
      <w:r w:rsidR="00F92C10">
        <w:rPr>
          <w:rFonts w:ascii="Calibri" w:eastAsia="SimSun" w:hAnsi="Calibri" w:cs="Arial"/>
          <w:sz w:val="22"/>
          <w:szCs w:val="22"/>
          <w:lang w:val="en-US" w:eastAsia="zh-CN"/>
        </w:rPr>
        <w:t>15-17, 2015.</w:t>
      </w:r>
      <w:r w:rsidR="00F92C10" w:rsidRPr="00F92C10">
        <w:rPr>
          <w:rFonts w:ascii="Calibri" w:eastAsia="SimSun" w:hAnsi="Calibri" w:cs="Arial"/>
          <w:sz w:val="22"/>
          <w:szCs w:val="22"/>
          <w:lang w:val="en-US" w:eastAsia="zh-CN"/>
        </w:rPr>
        <w:t xml:space="preserve"> NH Grand Krasnapolsky Hotel, Amsterdam, The Netherlands</w:t>
      </w:r>
      <w:r w:rsidR="00B35541">
        <w:rPr>
          <w:rFonts w:ascii="Calibri" w:eastAsia="SimSun" w:hAnsi="Calibri" w:cs="Arial"/>
          <w:sz w:val="22"/>
          <w:szCs w:val="22"/>
          <w:lang w:val="en-US" w:eastAsia="zh-CN"/>
        </w:rPr>
        <w:t xml:space="preserve"> (poster section)</w:t>
      </w:r>
      <w:r w:rsidR="00F92C10">
        <w:rPr>
          <w:rFonts w:ascii="Calibri" w:eastAsia="SimSun" w:hAnsi="Calibri" w:cs="Arial"/>
          <w:sz w:val="22"/>
          <w:szCs w:val="22"/>
          <w:lang w:val="en-US" w:eastAsia="zh-CN"/>
        </w:rPr>
        <w:t>.</w:t>
      </w:r>
      <w:r w:rsidR="007F23BF" w:rsidRPr="007F23BF">
        <w:rPr>
          <w:rFonts w:ascii="Calibri" w:hAnsi="Calibri"/>
          <w:b/>
          <w:lang w:val="en-US"/>
        </w:rPr>
        <w:t xml:space="preserve"> </w:t>
      </w:r>
    </w:p>
    <w:p w:rsidR="00B80ABF" w:rsidRDefault="00867DB9" w:rsidP="00BB381E">
      <w:pPr>
        <w:numPr>
          <w:ilvl w:val="0"/>
          <w:numId w:val="15"/>
        </w:numPr>
        <w:spacing w:line="240" w:lineRule="auto"/>
        <w:rPr>
          <w:rFonts w:ascii="Calibri" w:hAnsi="Calibri"/>
          <w:b/>
          <w:bCs/>
          <w:snapToGrid w:val="0"/>
          <w:color w:val="000000"/>
          <w:sz w:val="22"/>
          <w:szCs w:val="22"/>
          <w:lang w:eastAsia="el-GR"/>
        </w:rPr>
      </w:pPr>
      <w:r w:rsidRPr="005745B4">
        <w:rPr>
          <w:rFonts w:ascii="Calibri" w:hAnsi="Calibri"/>
          <w:bCs/>
          <w:snapToGrid w:val="0"/>
          <w:color w:val="000000"/>
          <w:sz w:val="22"/>
          <w:szCs w:val="22"/>
          <w:lang w:val="en-GB" w:eastAsia="el-GR"/>
        </w:rPr>
        <w:t>Tsoktouridis, G., K. Dhima,</w:t>
      </w:r>
      <w:r>
        <w:rPr>
          <w:rFonts w:ascii="Calibri" w:hAnsi="Calibri"/>
          <w:b/>
          <w:bCs/>
          <w:snapToGrid w:val="0"/>
          <w:color w:val="000000"/>
          <w:sz w:val="22"/>
          <w:szCs w:val="22"/>
          <w:lang w:val="en-GB" w:eastAsia="el-GR"/>
        </w:rPr>
        <w:t xml:space="preserve"> I. Vasilakoglou</w:t>
      </w:r>
      <w:r w:rsidRPr="005745B4">
        <w:rPr>
          <w:rFonts w:ascii="Calibri" w:hAnsi="Calibri"/>
          <w:bCs/>
          <w:snapToGrid w:val="0"/>
          <w:color w:val="000000"/>
          <w:sz w:val="22"/>
          <w:szCs w:val="22"/>
          <w:lang w:val="en-GB" w:eastAsia="el-GR"/>
        </w:rPr>
        <w:t>,</w:t>
      </w:r>
      <w:r>
        <w:rPr>
          <w:rFonts w:ascii="Calibri" w:hAnsi="Calibri"/>
          <w:b/>
          <w:bCs/>
          <w:snapToGrid w:val="0"/>
          <w:color w:val="000000"/>
          <w:sz w:val="22"/>
          <w:szCs w:val="22"/>
          <w:lang w:val="en-GB" w:eastAsia="el-GR"/>
        </w:rPr>
        <w:t xml:space="preserve"> </w:t>
      </w:r>
      <w:r w:rsidRPr="005745B4">
        <w:rPr>
          <w:rFonts w:ascii="Calibri" w:hAnsi="Calibri"/>
          <w:bCs/>
          <w:snapToGrid w:val="0"/>
          <w:color w:val="000000"/>
          <w:sz w:val="22"/>
          <w:szCs w:val="22"/>
          <w:lang w:val="en-GB" w:eastAsia="el-GR"/>
        </w:rPr>
        <w:t xml:space="preserve">and T.K. Gitsopoulos. 2015. Morphological and molecular characterization of 15 </w:t>
      </w:r>
      <w:r w:rsidRPr="003C0F42">
        <w:rPr>
          <w:rFonts w:ascii="Calibri" w:hAnsi="Calibri"/>
          <w:bCs/>
          <w:i/>
          <w:snapToGrid w:val="0"/>
          <w:color w:val="000000"/>
          <w:sz w:val="22"/>
          <w:szCs w:val="22"/>
          <w:lang w:val="en-GB" w:eastAsia="el-GR"/>
        </w:rPr>
        <w:t>Echinochloa</w:t>
      </w:r>
      <w:r w:rsidRPr="005745B4">
        <w:rPr>
          <w:rFonts w:ascii="Calibri" w:hAnsi="Calibri"/>
          <w:bCs/>
          <w:snapToGrid w:val="0"/>
          <w:color w:val="000000"/>
          <w:sz w:val="22"/>
          <w:szCs w:val="22"/>
          <w:lang w:val="en-GB" w:eastAsia="el-GR"/>
        </w:rPr>
        <w:t xml:space="preserve"> biotypes based on the intergenic spacer of </w:t>
      </w:r>
      <w:r w:rsidRPr="005745B4">
        <w:rPr>
          <w:rFonts w:ascii="Calibri" w:hAnsi="Calibri"/>
          <w:bCs/>
          <w:i/>
          <w:snapToGrid w:val="0"/>
          <w:color w:val="000000"/>
          <w:sz w:val="22"/>
          <w:szCs w:val="22"/>
          <w:lang w:val="en-GB" w:eastAsia="el-GR"/>
        </w:rPr>
        <w:t>psbK-psbl</w:t>
      </w:r>
      <w:r w:rsidRPr="005745B4">
        <w:rPr>
          <w:rFonts w:ascii="Calibri" w:hAnsi="Calibri"/>
          <w:bCs/>
          <w:snapToGrid w:val="0"/>
          <w:color w:val="000000"/>
          <w:sz w:val="22"/>
          <w:szCs w:val="22"/>
          <w:lang w:val="en-GB" w:eastAsia="el-GR"/>
        </w:rPr>
        <w:t xml:space="preserve"> genes of cpDNA. Proceedings</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of</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the</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Workshop</w:t>
      </w:r>
      <w:r w:rsidR="005745B4">
        <w:rPr>
          <w:rFonts w:ascii="Calibri" w:hAnsi="Calibri"/>
          <w:bCs/>
          <w:snapToGrid w:val="0"/>
          <w:color w:val="000000"/>
          <w:sz w:val="22"/>
          <w:szCs w:val="22"/>
          <w:lang w:val="en-GB" w:eastAsia="el-GR"/>
        </w:rPr>
        <w:t xml:space="preserve"> (optimizing herbicide use in an integrated weed management (IWM) context)</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of</w:t>
      </w:r>
      <w:r w:rsidRPr="005745B4">
        <w:rPr>
          <w:rFonts w:ascii="Calibri" w:hAnsi="Calibri"/>
          <w:bCs/>
          <w:snapToGrid w:val="0"/>
          <w:color w:val="000000"/>
          <w:sz w:val="22"/>
          <w:szCs w:val="22"/>
          <w:lang w:val="en-US" w:eastAsia="el-GR"/>
        </w:rPr>
        <w:t xml:space="preserve"> </w:t>
      </w:r>
      <w:r w:rsidRPr="005745B4">
        <w:rPr>
          <w:rFonts w:ascii="Calibri" w:hAnsi="Calibri"/>
          <w:bCs/>
          <w:snapToGrid w:val="0"/>
          <w:color w:val="000000"/>
          <w:sz w:val="22"/>
          <w:szCs w:val="22"/>
          <w:lang w:val="en-GB" w:eastAsia="el-GR"/>
        </w:rPr>
        <w:t>the</w:t>
      </w:r>
      <w:r w:rsidR="005745B4" w:rsidRPr="005745B4">
        <w:rPr>
          <w:rFonts w:ascii="Calibri" w:hAnsi="Calibri"/>
          <w:snapToGrid w:val="0"/>
          <w:color w:val="000000"/>
          <w:sz w:val="22"/>
          <w:szCs w:val="22"/>
          <w:lang w:val="en-US" w:eastAsia="el-GR"/>
        </w:rPr>
        <w:t xml:space="preserve"> </w:t>
      </w:r>
      <w:r w:rsidR="005745B4" w:rsidRPr="00520AA4">
        <w:rPr>
          <w:rFonts w:ascii="Calibri" w:hAnsi="Calibri"/>
          <w:snapToGrid w:val="0"/>
          <w:color w:val="000000"/>
          <w:sz w:val="22"/>
          <w:szCs w:val="22"/>
          <w:lang w:val="en-US" w:eastAsia="el-GR"/>
        </w:rPr>
        <w:t xml:space="preserve">European Weed Research Society. </w:t>
      </w:r>
      <w:r w:rsidR="005745B4">
        <w:rPr>
          <w:rFonts w:ascii="Calibri" w:hAnsi="Calibri"/>
          <w:snapToGrid w:val="0"/>
          <w:color w:val="000000"/>
          <w:sz w:val="22"/>
          <w:szCs w:val="22"/>
          <w:lang w:val="en-US" w:eastAsia="el-GR"/>
        </w:rPr>
        <w:t>March</w:t>
      </w:r>
      <w:r w:rsidR="005745B4" w:rsidRPr="005745B4">
        <w:rPr>
          <w:rFonts w:ascii="Calibri" w:hAnsi="Calibri"/>
          <w:snapToGrid w:val="0"/>
          <w:color w:val="000000"/>
          <w:sz w:val="22"/>
          <w:szCs w:val="22"/>
          <w:lang w:eastAsia="el-GR"/>
        </w:rPr>
        <w:t xml:space="preserve"> 5-6, 2015, </w:t>
      </w:r>
      <w:r w:rsidR="005745B4">
        <w:rPr>
          <w:rFonts w:ascii="Calibri" w:hAnsi="Calibri"/>
          <w:snapToGrid w:val="0"/>
          <w:color w:val="000000"/>
          <w:sz w:val="22"/>
          <w:szCs w:val="22"/>
          <w:lang w:val="en-US" w:eastAsia="el-GR"/>
        </w:rPr>
        <w:t>Heraklion</w:t>
      </w:r>
      <w:r w:rsidR="005745B4" w:rsidRPr="005745B4">
        <w:rPr>
          <w:rFonts w:ascii="Calibri" w:hAnsi="Calibri"/>
          <w:snapToGrid w:val="0"/>
          <w:color w:val="000000"/>
          <w:sz w:val="22"/>
          <w:szCs w:val="22"/>
          <w:lang w:eastAsia="el-GR"/>
        </w:rPr>
        <w:t xml:space="preserve">, </w:t>
      </w:r>
      <w:r w:rsidR="005745B4">
        <w:rPr>
          <w:rFonts w:ascii="Calibri" w:hAnsi="Calibri"/>
          <w:snapToGrid w:val="0"/>
          <w:color w:val="000000"/>
          <w:sz w:val="22"/>
          <w:szCs w:val="22"/>
          <w:lang w:val="en-US" w:eastAsia="el-GR"/>
        </w:rPr>
        <w:t>Greece</w:t>
      </w:r>
      <w:r w:rsidR="00B35541">
        <w:rPr>
          <w:rFonts w:ascii="Calibri" w:hAnsi="Calibri"/>
          <w:snapToGrid w:val="0"/>
          <w:color w:val="000000"/>
          <w:sz w:val="22"/>
          <w:szCs w:val="22"/>
          <w:lang w:val="en-US" w:eastAsia="el-GR"/>
        </w:rPr>
        <w:t xml:space="preserve"> (poster section)</w:t>
      </w:r>
      <w:r w:rsidR="005745B4" w:rsidRPr="005745B4">
        <w:rPr>
          <w:rFonts w:ascii="Calibri" w:hAnsi="Calibri"/>
          <w:snapToGrid w:val="0"/>
          <w:color w:val="000000"/>
          <w:sz w:val="22"/>
          <w:szCs w:val="22"/>
          <w:lang w:eastAsia="el-GR"/>
        </w:rPr>
        <w:t>.</w:t>
      </w:r>
      <w:r w:rsidRPr="005745B4">
        <w:rPr>
          <w:rFonts w:ascii="Calibri" w:hAnsi="Calibri"/>
          <w:b/>
          <w:bCs/>
          <w:snapToGrid w:val="0"/>
          <w:color w:val="000000"/>
          <w:sz w:val="22"/>
          <w:szCs w:val="22"/>
          <w:lang w:eastAsia="el-GR"/>
        </w:rPr>
        <w:t xml:space="preserve"> </w:t>
      </w:r>
    </w:p>
    <w:p w:rsidR="009D6E21" w:rsidRPr="00295CE1" w:rsidRDefault="009D6E21" w:rsidP="00BB381E">
      <w:pPr>
        <w:spacing w:line="240" w:lineRule="auto"/>
        <w:ind w:left="66"/>
        <w:rPr>
          <w:rFonts w:ascii="Calibri" w:hAnsi="Calibri"/>
          <w:b/>
          <w:bCs/>
          <w:snapToGrid w:val="0"/>
          <w:sz w:val="22"/>
          <w:szCs w:val="22"/>
          <w:lang w:val="en-US" w:eastAsia="el-GR"/>
        </w:rPr>
      </w:pPr>
    </w:p>
    <w:p w:rsidR="00C9000A" w:rsidRPr="00895AE0" w:rsidRDefault="00C9000A" w:rsidP="00895AE0">
      <w:pPr>
        <w:pStyle w:val="7"/>
        <w:spacing w:line="240" w:lineRule="auto"/>
        <w:rPr>
          <w:rFonts w:ascii="Calibri" w:hAnsi="Calibri"/>
          <w:b w:val="0"/>
          <w:szCs w:val="22"/>
        </w:rPr>
      </w:pPr>
      <w:r w:rsidRPr="00520AA4">
        <w:rPr>
          <w:rFonts w:ascii="Calibri" w:hAnsi="Calibri"/>
          <w:szCs w:val="22"/>
        </w:rPr>
        <w:t>Ερευνητικές</w:t>
      </w:r>
      <w:r w:rsidRPr="005745B4">
        <w:rPr>
          <w:rFonts w:ascii="Calibri" w:hAnsi="Calibri"/>
          <w:szCs w:val="22"/>
        </w:rPr>
        <w:t xml:space="preserve"> </w:t>
      </w:r>
      <w:r w:rsidRPr="00520AA4">
        <w:rPr>
          <w:rFonts w:ascii="Calibri" w:hAnsi="Calibri"/>
          <w:szCs w:val="22"/>
        </w:rPr>
        <w:t>εργασίες</w:t>
      </w:r>
      <w:r w:rsidRPr="005745B4">
        <w:rPr>
          <w:rFonts w:ascii="Calibri" w:hAnsi="Calibri"/>
          <w:szCs w:val="22"/>
        </w:rPr>
        <w:t xml:space="preserve"> </w:t>
      </w:r>
      <w:r w:rsidRPr="00520AA4">
        <w:rPr>
          <w:rFonts w:ascii="Calibri" w:hAnsi="Calibri"/>
          <w:szCs w:val="22"/>
        </w:rPr>
        <w:t>σε</w:t>
      </w:r>
      <w:r w:rsidRPr="005745B4">
        <w:rPr>
          <w:rFonts w:ascii="Calibri" w:hAnsi="Calibri"/>
          <w:szCs w:val="22"/>
        </w:rPr>
        <w:t xml:space="preserve"> </w:t>
      </w:r>
      <w:r w:rsidRPr="00520AA4">
        <w:rPr>
          <w:rFonts w:ascii="Calibri" w:hAnsi="Calibri"/>
          <w:szCs w:val="22"/>
        </w:rPr>
        <w:t>πρακτικά</w:t>
      </w:r>
      <w:r w:rsidRPr="005745B4">
        <w:rPr>
          <w:rFonts w:ascii="Calibri" w:hAnsi="Calibri"/>
          <w:szCs w:val="22"/>
        </w:rPr>
        <w:t xml:space="preserve"> </w:t>
      </w:r>
      <w:r w:rsidRPr="00520AA4">
        <w:rPr>
          <w:rFonts w:ascii="Calibri" w:hAnsi="Calibri"/>
          <w:szCs w:val="22"/>
        </w:rPr>
        <w:t>εθνικών</w:t>
      </w:r>
      <w:r w:rsidRPr="005745B4">
        <w:rPr>
          <w:rFonts w:ascii="Calibri" w:hAnsi="Calibri"/>
          <w:szCs w:val="22"/>
        </w:rPr>
        <w:t xml:space="preserve"> </w:t>
      </w:r>
      <w:r w:rsidRPr="00520AA4">
        <w:rPr>
          <w:rFonts w:ascii="Calibri" w:hAnsi="Calibri"/>
          <w:szCs w:val="22"/>
        </w:rPr>
        <w:t>συνεδρίων</w:t>
      </w:r>
      <w:r w:rsidR="00895AE0">
        <w:rPr>
          <w:rFonts w:ascii="Calibri" w:hAnsi="Calibri"/>
          <w:szCs w:val="22"/>
        </w:rPr>
        <w:t xml:space="preserve"> </w:t>
      </w:r>
      <w:r w:rsidR="00895AE0" w:rsidRPr="00895AE0">
        <w:rPr>
          <w:rFonts w:ascii="Calibri" w:hAnsi="Calibri"/>
          <w:b w:val="0"/>
          <w:szCs w:val="22"/>
        </w:rPr>
        <w:t>(ΕΝΤΥΠΑ Ζ1-Ζ18)</w:t>
      </w:r>
    </w:p>
    <w:p w:rsidR="00C9000A" w:rsidRPr="00520AA4" w:rsidRDefault="00C9000A"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Δήμας</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Κ</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Α</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Λιθουργίδης</w:t>
      </w:r>
      <w:r w:rsidRPr="005745B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745B4">
        <w:rPr>
          <w:rFonts w:ascii="Calibri" w:hAnsi="Calibri"/>
          <w:b/>
          <w:snapToGrid w:val="0"/>
          <w:sz w:val="22"/>
          <w:szCs w:val="22"/>
          <w:lang w:eastAsia="el-GR"/>
        </w:rPr>
        <w:t xml:space="preserve">. </w:t>
      </w:r>
      <w:r w:rsidRPr="00520AA4">
        <w:rPr>
          <w:rFonts w:ascii="Calibri" w:hAnsi="Calibri"/>
          <w:b/>
          <w:snapToGrid w:val="0"/>
          <w:sz w:val="22"/>
          <w:szCs w:val="22"/>
          <w:lang w:eastAsia="el-GR"/>
        </w:rPr>
        <w:t>Βασιλάκογλου</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και</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Σ</w:t>
      </w:r>
      <w:r w:rsidRPr="005745B4">
        <w:rPr>
          <w:rFonts w:ascii="Calibri" w:hAnsi="Calibri"/>
          <w:snapToGrid w:val="0"/>
          <w:sz w:val="22"/>
          <w:szCs w:val="22"/>
          <w:lang w:eastAsia="el-GR"/>
        </w:rPr>
        <w:t xml:space="preserve">. </w:t>
      </w:r>
      <w:r w:rsidRPr="00520AA4">
        <w:rPr>
          <w:rFonts w:ascii="Calibri" w:hAnsi="Calibri"/>
          <w:snapToGrid w:val="0"/>
          <w:sz w:val="22"/>
          <w:szCs w:val="22"/>
          <w:lang w:eastAsia="el-GR"/>
        </w:rPr>
        <w:t>Παπαδοπούλου</w:t>
      </w:r>
      <w:r w:rsidRPr="005745B4">
        <w:rPr>
          <w:rFonts w:ascii="Calibri" w:hAnsi="Calibri"/>
          <w:snapToGrid w:val="0"/>
          <w:sz w:val="22"/>
          <w:szCs w:val="22"/>
          <w:lang w:eastAsia="el-GR"/>
        </w:rPr>
        <w:t>. 2004</w:t>
      </w:r>
      <w:r w:rsidRPr="00520AA4">
        <w:rPr>
          <w:rFonts w:ascii="Calibri" w:hAnsi="Calibri"/>
          <w:snapToGrid w:val="0"/>
          <w:sz w:val="22"/>
          <w:szCs w:val="22"/>
          <w:lang w:eastAsia="el-GR"/>
        </w:rPr>
        <w:t xml:space="preserve">. Επίδραση συστημάτων κατεργασίας του εδάφους στην απόδοση χειμερινών σιτηρών και στον </w:t>
      </w:r>
      <w:r w:rsidRPr="00520AA4">
        <w:rPr>
          <w:rFonts w:ascii="Calibri" w:hAnsi="Calibri"/>
          <w:snapToGrid w:val="0"/>
          <w:sz w:val="22"/>
          <w:szCs w:val="22"/>
          <w:lang w:eastAsia="el-GR"/>
        </w:rPr>
        <w:lastRenderedPageBreak/>
        <w:t>πληθυσμό της αγριοβρώμης και των εντόμων.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5306DB" w:rsidRPr="00520AA4">
        <w:rPr>
          <w:rFonts w:ascii="Calibri" w:hAnsi="Calibri"/>
          <w:snapToGrid w:val="0"/>
          <w:sz w:val="22"/>
          <w:szCs w:val="22"/>
          <w:lang w:val="en-US" w:eastAsia="el-GR"/>
        </w:rPr>
        <w:t>90-96</w:t>
      </w:r>
      <w:r w:rsidRPr="00520AA4">
        <w:rPr>
          <w:rFonts w:ascii="Calibri" w:hAnsi="Calibri"/>
          <w:snapToGrid w:val="0"/>
          <w:sz w:val="22"/>
          <w:szCs w:val="22"/>
          <w:lang w:eastAsia="el-GR"/>
        </w:rPr>
        <w:t>.</w:t>
      </w:r>
      <w:r w:rsidR="007C7E9C" w:rsidRPr="007C7E9C">
        <w:rPr>
          <w:rFonts w:ascii="Calibri" w:hAnsi="Calibri"/>
          <w:b/>
        </w:rPr>
        <w:t xml:space="preserve"> </w:t>
      </w:r>
    </w:p>
    <w:p w:rsidR="00C9000A" w:rsidRPr="00520AA4" w:rsidRDefault="00C9000A"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Λιθουργίδης, Α.Σ., Κ.Β. Δήμας, </w:t>
      </w:r>
      <w:r w:rsidRPr="00520AA4">
        <w:rPr>
          <w:rFonts w:ascii="Calibri" w:hAnsi="Calibri"/>
          <w:b/>
          <w:snapToGrid w:val="0"/>
          <w:sz w:val="22"/>
          <w:szCs w:val="22"/>
          <w:lang w:eastAsia="el-GR"/>
        </w:rPr>
        <w:t>Ι.Β. Βασιλάκογλου</w:t>
      </w:r>
      <w:r w:rsidRPr="00520AA4">
        <w:rPr>
          <w:rFonts w:ascii="Calibri" w:hAnsi="Calibri"/>
          <w:snapToGrid w:val="0"/>
          <w:sz w:val="22"/>
          <w:szCs w:val="22"/>
          <w:lang w:eastAsia="el-GR"/>
        </w:rPr>
        <w:t xml:space="preserve"> και Μ.Δ. Γιακουλάκη. 2004. Μίγματα βίκου με χειμερινά σιτηρά για την παραγωγή ενσιρώματος και ο ανταγωνισμός τους με τα ζιζάνια.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5306DB" w:rsidRPr="00520AA4">
        <w:rPr>
          <w:rFonts w:ascii="Calibri" w:hAnsi="Calibri"/>
          <w:snapToGrid w:val="0"/>
          <w:sz w:val="22"/>
          <w:szCs w:val="22"/>
          <w:lang w:val="en-US" w:eastAsia="el-GR"/>
        </w:rPr>
        <w:t>104-108</w:t>
      </w:r>
      <w:r w:rsidRPr="00520AA4">
        <w:rPr>
          <w:rFonts w:ascii="Calibri" w:hAnsi="Calibri"/>
          <w:snapToGrid w:val="0"/>
          <w:sz w:val="22"/>
          <w:szCs w:val="22"/>
          <w:lang w:eastAsia="el-GR"/>
        </w:rPr>
        <w:t>.</w:t>
      </w:r>
      <w:r w:rsidR="001D59E4" w:rsidRPr="001D59E4">
        <w:rPr>
          <w:rFonts w:ascii="Calibri" w:hAnsi="Calibri"/>
          <w:b/>
        </w:rPr>
        <w:t xml:space="preserve"> </w:t>
      </w:r>
    </w:p>
    <w:p w:rsidR="00C9000A" w:rsidRPr="00520AA4" w:rsidRDefault="00C9000A"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Λιθουργίδης, Α.Σ., Κ.Β. Δήμας, Χ. Δαμαλάς και </w:t>
      </w:r>
      <w:r w:rsidRPr="00520AA4">
        <w:rPr>
          <w:rFonts w:ascii="Calibri" w:hAnsi="Calibri"/>
          <w:b/>
          <w:snapToGrid w:val="0"/>
          <w:sz w:val="22"/>
          <w:szCs w:val="22"/>
          <w:lang w:eastAsia="el-GR"/>
        </w:rPr>
        <w:t>Ι.Β. Βασιλάκογλου</w:t>
      </w:r>
      <w:r w:rsidRPr="00520AA4">
        <w:rPr>
          <w:rFonts w:ascii="Calibri" w:hAnsi="Calibri"/>
          <w:snapToGrid w:val="0"/>
          <w:sz w:val="22"/>
          <w:szCs w:val="22"/>
          <w:lang w:eastAsia="el-GR"/>
        </w:rPr>
        <w:t>. 2004. Επίδραση πυκνότητας σποράς και τεχνικών μειωμένης κατεργασίας του εδάφους στην καλλιέργεια μαλακού σίτου (</w:t>
      </w:r>
      <w:r w:rsidRPr="00520AA4">
        <w:rPr>
          <w:rFonts w:ascii="Calibri" w:hAnsi="Calibri"/>
          <w:i/>
          <w:iCs/>
          <w:snapToGrid w:val="0"/>
          <w:sz w:val="22"/>
          <w:szCs w:val="22"/>
          <w:lang w:val="en-US" w:eastAsia="el-GR"/>
        </w:rPr>
        <w:t>Triticum</w:t>
      </w:r>
      <w:r w:rsidRPr="00520AA4">
        <w:rPr>
          <w:rFonts w:ascii="Calibri" w:hAnsi="Calibri"/>
          <w:i/>
          <w:iCs/>
          <w:snapToGrid w:val="0"/>
          <w:sz w:val="22"/>
          <w:szCs w:val="22"/>
          <w:lang w:eastAsia="el-GR"/>
        </w:rPr>
        <w:t xml:space="preserve"> </w:t>
      </w:r>
      <w:r w:rsidRPr="00520AA4">
        <w:rPr>
          <w:rFonts w:ascii="Calibri" w:hAnsi="Calibri"/>
          <w:i/>
          <w:iCs/>
          <w:snapToGrid w:val="0"/>
          <w:sz w:val="22"/>
          <w:szCs w:val="22"/>
          <w:lang w:val="en-US" w:eastAsia="el-GR"/>
        </w:rPr>
        <w:t>aestivum</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Ελληνική Επιστημονική Εταιρία Γενετικής Βελτίωσης Φυτών.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Αθήνα 24-26 Νοεμβρίου 2004. Πρακτικά </w:t>
      </w:r>
      <w:r w:rsidR="00970007" w:rsidRPr="00520AA4">
        <w:rPr>
          <w:rFonts w:ascii="Calibri" w:hAnsi="Calibri"/>
          <w:snapToGrid w:val="0"/>
          <w:sz w:val="22"/>
          <w:szCs w:val="22"/>
          <w:lang w:val="en-US" w:eastAsia="el-GR"/>
        </w:rPr>
        <w:t>245-250</w:t>
      </w:r>
      <w:r w:rsidRPr="00520AA4">
        <w:rPr>
          <w:rFonts w:ascii="Calibri" w:hAnsi="Calibri"/>
          <w:snapToGrid w:val="0"/>
          <w:sz w:val="22"/>
          <w:szCs w:val="22"/>
          <w:lang w:eastAsia="el-GR"/>
        </w:rPr>
        <w:t>.</w:t>
      </w:r>
      <w:r w:rsidR="001D59E4" w:rsidRPr="001D59E4">
        <w:rPr>
          <w:rFonts w:ascii="Calibri" w:hAnsi="Calibri"/>
          <w:b/>
        </w:rPr>
        <w:t xml:space="preserve"> </w:t>
      </w:r>
    </w:p>
    <w:p w:rsidR="001E49CF" w:rsidRPr="00520AA4" w:rsidRDefault="001E49CF" w:rsidP="00BB381E">
      <w:pPr>
        <w:numPr>
          <w:ilvl w:val="0"/>
          <w:numId w:val="15"/>
        </w:numPr>
        <w:adjustRightInd/>
        <w:spacing w:line="240" w:lineRule="auto"/>
        <w:textAlignment w:val="auto"/>
        <w:rPr>
          <w:rFonts w:ascii="Calibri" w:hAnsi="Calibri"/>
          <w:snapToGrid w:val="0"/>
          <w:color w:val="000000"/>
          <w:sz w:val="22"/>
          <w:szCs w:val="22"/>
          <w:lang w:eastAsia="el-GR"/>
        </w:rPr>
      </w:pPr>
      <w:r w:rsidRPr="00520AA4">
        <w:rPr>
          <w:rFonts w:ascii="Calibri" w:hAnsi="Calibri"/>
          <w:b/>
          <w:snapToGrid w:val="0"/>
          <w:color w:val="000000"/>
          <w:sz w:val="22"/>
          <w:szCs w:val="22"/>
          <w:lang w:eastAsia="el-GR"/>
        </w:rPr>
        <w:t xml:space="preserve">Βασιλάκογλου, Ι., </w:t>
      </w:r>
      <w:r w:rsidRPr="00520AA4">
        <w:rPr>
          <w:rFonts w:ascii="Calibri" w:hAnsi="Calibri"/>
          <w:snapToGrid w:val="0"/>
          <w:color w:val="000000"/>
          <w:sz w:val="22"/>
          <w:szCs w:val="22"/>
          <w:lang w:eastAsia="el-GR"/>
        </w:rPr>
        <w:t>Α. Λιθουργίδης, Κ. Δήμας, Μ. Γιακουλάκη και Η. Ελευθεροχωρινός. 2006. Επίδραση της προσθήκης υγρής κοπριάς και της εφαρμογής ζιζανιοκτόνων στην απόδοση σε χόρτο και στην περιεκτικότητα σε πρωτεΐνη της μηδικής.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31 Οκτωβρίου-02 Νοεμβρίου 2006. Πρακτικά </w:t>
      </w:r>
      <w:r w:rsidR="00851C17" w:rsidRPr="00520AA4">
        <w:rPr>
          <w:rFonts w:ascii="Calibri" w:hAnsi="Calibri"/>
          <w:snapToGrid w:val="0"/>
          <w:color w:val="000000"/>
          <w:sz w:val="22"/>
          <w:szCs w:val="22"/>
          <w:lang w:val="en-US" w:eastAsia="el-GR"/>
        </w:rPr>
        <w:t>152</w:t>
      </w:r>
      <w:r w:rsidRPr="00520AA4">
        <w:rPr>
          <w:rFonts w:ascii="Calibri" w:hAnsi="Calibri"/>
          <w:snapToGrid w:val="0"/>
          <w:color w:val="000000"/>
          <w:sz w:val="22"/>
          <w:szCs w:val="22"/>
          <w:lang w:eastAsia="el-GR"/>
        </w:rPr>
        <w:t>-</w:t>
      </w:r>
      <w:r w:rsidR="00851C17" w:rsidRPr="00520AA4">
        <w:rPr>
          <w:rFonts w:ascii="Calibri" w:hAnsi="Calibri"/>
          <w:snapToGrid w:val="0"/>
          <w:color w:val="000000"/>
          <w:sz w:val="22"/>
          <w:szCs w:val="22"/>
          <w:lang w:val="en-US" w:eastAsia="el-GR"/>
        </w:rPr>
        <w:t>158</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1E49CF" w:rsidRPr="00520AA4" w:rsidRDefault="001E49CF" w:rsidP="00BB381E">
      <w:pPr>
        <w:numPr>
          <w:ilvl w:val="0"/>
          <w:numId w:val="15"/>
        </w:numPr>
        <w:adjustRightInd/>
        <w:spacing w:line="240" w:lineRule="auto"/>
        <w:textAlignment w:val="auto"/>
        <w:rPr>
          <w:rFonts w:ascii="Calibri" w:hAnsi="Calibri"/>
          <w:snapToGrid w:val="0"/>
          <w:color w:val="000000"/>
          <w:sz w:val="22"/>
          <w:szCs w:val="22"/>
          <w:lang w:eastAsia="el-GR"/>
        </w:rPr>
      </w:pPr>
      <w:r w:rsidRPr="00520AA4">
        <w:rPr>
          <w:rFonts w:ascii="Calibri" w:hAnsi="Calibri"/>
          <w:snapToGrid w:val="0"/>
          <w:color w:val="000000"/>
          <w:sz w:val="22"/>
          <w:szCs w:val="22"/>
          <w:lang w:eastAsia="el-GR"/>
        </w:rPr>
        <w:t xml:space="preserve">Δήμας, Κ., </w:t>
      </w:r>
      <w:r w:rsidRPr="00520AA4">
        <w:rPr>
          <w:rFonts w:ascii="Calibri" w:hAnsi="Calibri"/>
          <w:b/>
          <w:snapToGrid w:val="0"/>
          <w:color w:val="000000"/>
          <w:sz w:val="22"/>
          <w:szCs w:val="22"/>
          <w:lang w:eastAsia="el-GR"/>
        </w:rPr>
        <w:t xml:space="preserve">Ι. Βασιλάκογλου, </w:t>
      </w:r>
      <w:r w:rsidRPr="00520AA4">
        <w:rPr>
          <w:rFonts w:ascii="Calibri" w:hAnsi="Calibri"/>
          <w:snapToGrid w:val="0"/>
          <w:color w:val="000000"/>
          <w:sz w:val="22"/>
          <w:szCs w:val="22"/>
          <w:lang w:eastAsia="el-GR"/>
        </w:rPr>
        <w:t>Α. Λιθουργίδης, Θ. Γάτσης και Η. Ελευθεροχωρινός. 2006. Αλληλοπαθητικό</w:t>
      </w:r>
      <w:r w:rsidR="00BE1E12" w:rsidRPr="00520AA4">
        <w:rPr>
          <w:rFonts w:ascii="Calibri" w:hAnsi="Calibri"/>
          <w:snapToGrid w:val="0"/>
          <w:color w:val="000000"/>
          <w:sz w:val="22"/>
          <w:szCs w:val="22"/>
          <w:lang w:eastAsia="el-GR"/>
        </w:rPr>
        <w:t xml:space="preserve"> δυναμικό και ανταγωνισμός δίστ</w:t>
      </w:r>
      <w:r w:rsidRPr="00520AA4">
        <w:rPr>
          <w:rFonts w:ascii="Calibri" w:hAnsi="Calibri"/>
          <w:snapToGrid w:val="0"/>
          <w:color w:val="000000"/>
          <w:sz w:val="22"/>
          <w:szCs w:val="22"/>
          <w:lang w:eastAsia="el-GR"/>
        </w:rPr>
        <w:t>ιχων ποικιλιών κριθαριού με χειμερινά ζιζάνια.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31 Οκτωβρίου-02 Νοεμβρίου 2006. Πρακτικά </w:t>
      </w:r>
      <w:r w:rsidR="00BE1E12" w:rsidRPr="00520AA4">
        <w:rPr>
          <w:rFonts w:ascii="Calibri" w:hAnsi="Calibri"/>
          <w:snapToGrid w:val="0"/>
          <w:color w:val="000000"/>
          <w:sz w:val="22"/>
          <w:szCs w:val="22"/>
          <w:lang w:val="en-US" w:eastAsia="el-GR"/>
        </w:rPr>
        <w:t>168</w:t>
      </w:r>
      <w:r w:rsidRPr="00520AA4">
        <w:rPr>
          <w:rFonts w:ascii="Calibri" w:hAnsi="Calibri"/>
          <w:snapToGrid w:val="0"/>
          <w:color w:val="000000"/>
          <w:sz w:val="22"/>
          <w:szCs w:val="22"/>
          <w:lang w:eastAsia="el-GR"/>
        </w:rPr>
        <w:t>-</w:t>
      </w:r>
      <w:r w:rsidR="00BE1E12" w:rsidRPr="00520AA4">
        <w:rPr>
          <w:rFonts w:ascii="Calibri" w:hAnsi="Calibri"/>
          <w:snapToGrid w:val="0"/>
          <w:color w:val="000000"/>
          <w:sz w:val="22"/>
          <w:szCs w:val="22"/>
          <w:lang w:val="en-US" w:eastAsia="el-GR"/>
        </w:rPr>
        <w:t>175</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1E49CF" w:rsidRPr="00520AA4" w:rsidRDefault="001E49CF"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color w:val="000000"/>
          <w:sz w:val="22"/>
          <w:szCs w:val="22"/>
          <w:lang w:eastAsia="el-GR"/>
        </w:rPr>
        <w:t xml:space="preserve">Λιθουργίδης, Α., Κ. Δήμας, </w:t>
      </w:r>
      <w:r w:rsidRPr="00520AA4">
        <w:rPr>
          <w:rFonts w:ascii="Calibri" w:hAnsi="Calibri"/>
          <w:b/>
          <w:snapToGrid w:val="0"/>
          <w:color w:val="000000"/>
          <w:sz w:val="22"/>
          <w:szCs w:val="22"/>
          <w:lang w:eastAsia="el-GR"/>
        </w:rPr>
        <w:t>Ι. Βασιλάκογλου</w:t>
      </w:r>
      <w:r w:rsidRPr="00520AA4">
        <w:rPr>
          <w:rFonts w:ascii="Calibri" w:hAnsi="Calibri"/>
          <w:bCs/>
          <w:snapToGrid w:val="0"/>
          <w:color w:val="000000"/>
          <w:sz w:val="22"/>
          <w:szCs w:val="22"/>
          <w:lang w:eastAsia="el-GR"/>
        </w:rPr>
        <w:t>,</w:t>
      </w:r>
      <w:r w:rsidRPr="00520AA4">
        <w:rPr>
          <w:rFonts w:ascii="Calibri" w:hAnsi="Calibri"/>
          <w:b/>
          <w:snapToGrid w:val="0"/>
          <w:color w:val="000000"/>
          <w:sz w:val="22"/>
          <w:szCs w:val="22"/>
          <w:lang w:eastAsia="el-GR"/>
        </w:rPr>
        <w:t xml:space="preserve"> </w:t>
      </w:r>
      <w:r w:rsidRPr="00520AA4">
        <w:rPr>
          <w:rFonts w:ascii="Calibri" w:hAnsi="Calibri"/>
          <w:snapToGrid w:val="0"/>
          <w:color w:val="000000"/>
          <w:sz w:val="22"/>
          <w:szCs w:val="22"/>
          <w:lang w:eastAsia="el-GR"/>
        </w:rPr>
        <w:t>και Χ. Δόρδας. 2006. Ανταγωνισμός μεταξύ συγκαλλιεργούμενων ειδών σε μίγματα βίκου με χειμερινά σιτηρά. Ελληνική Επιστημονική Εταιρία Γενετικής Βελτίωσης Φυτών. 11</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Ορεστιάδα 31 Οκτωβρίου-02 Νοεμβρίου 2006. Πρακτικά </w:t>
      </w:r>
      <w:r w:rsidR="00BE1E12" w:rsidRPr="00520AA4">
        <w:rPr>
          <w:rFonts w:ascii="Calibri" w:hAnsi="Calibri"/>
          <w:snapToGrid w:val="0"/>
          <w:color w:val="000000"/>
          <w:sz w:val="22"/>
          <w:szCs w:val="22"/>
          <w:lang w:val="en-US" w:eastAsia="el-GR"/>
        </w:rPr>
        <w:t>516</w:t>
      </w:r>
      <w:r w:rsidRPr="00520AA4">
        <w:rPr>
          <w:rFonts w:ascii="Calibri" w:hAnsi="Calibri"/>
          <w:snapToGrid w:val="0"/>
          <w:color w:val="000000"/>
          <w:sz w:val="22"/>
          <w:szCs w:val="22"/>
          <w:lang w:eastAsia="el-GR"/>
        </w:rPr>
        <w:t>-</w:t>
      </w:r>
      <w:r w:rsidR="00BE1E12" w:rsidRPr="00520AA4">
        <w:rPr>
          <w:rFonts w:ascii="Calibri" w:hAnsi="Calibri"/>
          <w:snapToGrid w:val="0"/>
          <w:color w:val="000000"/>
          <w:sz w:val="22"/>
          <w:szCs w:val="22"/>
          <w:lang w:val="en-US" w:eastAsia="el-GR"/>
        </w:rPr>
        <w:t>522</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DF6373" w:rsidRPr="00520AA4" w:rsidRDefault="00DF6373"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color w:val="000000"/>
          <w:sz w:val="22"/>
          <w:szCs w:val="22"/>
          <w:lang w:eastAsia="el-GR"/>
        </w:rPr>
        <w:t xml:space="preserve">Χουλιαράς, Ν. Φ. Γραβάνης, </w:t>
      </w:r>
      <w:r w:rsidRPr="00520AA4">
        <w:rPr>
          <w:rFonts w:ascii="Calibri" w:hAnsi="Calibri"/>
          <w:b/>
          <w:bCs/>
          <w:snapToGrid w:val="0"/>
          <w:color w:val="000000"/>
          <w:sz w:val="22"/>
          <w:szCs w:val="22"/>
          <w:lang w:eastAsia="el-GR"/>
        </w:rPr>
        <w:t>Ι. Βασιλάκογλου</w:t>
      </w:r>
      <w:r w:rsidRPr="00520AA4">
        <w:rPr>
          <w:rFonts w:ascii="Calibri" w:hAnsi="Calibri"/>
          <w:snapToGrid w:val="0"/>
          <w:color w:val="000000"/>
          <w:sz w:val="22"/>
          <w:szCs w:val="22"/>
          <w:lang w:eastAsia="el-GR"/>
        </w:rPr>
        <w:t>, Ν. Γκουγκουλιάς, Ι. Βαγγέλας, Χ. Δροσινός και Ε. Βογιατζή. 2007. Η αποδόμηση φυλλικών ιστών ρίγανης και βασιλικού στο έδαφος. Ελληνικό Δίκτ</w:t>
      </w:r>
      <w:r w:rsidR="009739BD" w:rsidRPr="00520AA4">
        <w:rPr>
          <w:rFonts w:ascii="Calibri" w:hAnsi="Calibri"/>
          <w:snapToGrid w:val="0"/>
          <w:color w:val="000000"/>
          <w:sz w:val="22"/>
          <w:szCs w:val="22"/>
          <w:lang w:eastAsia="el-GR"/>
        </w:rPr>
        <w:t>υ</w:t>
      </w:r>
      <w:r w:rsidRPr="00520AA4">
        <w:rPr>
          <w:rFonts w:ascii="Calibri" w:hAnsi="Calibri"/>
          <w:snapToGrid w:val="0"/>
          <w:color w:val="000000"/>
          <w:sz w:val="22"/>
          <w:szCs w:val="22"/>
          <w:lang w:eastAsia="el-GR"/>
        </w:rPr>
        <w:t>ο Πράσινης Χημείας. 2</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Συμπόσιο, Πράσινη Χημεία και Βιώσιμη Ανάπτυξη. Πάτρα 8-10 Μαρτίου 2007. </w:t>
      </w:r>
      <w:r w:rsidR="00E85602" w:rsidRPr="00520AA4">
        <w:rPr>
          <w:rFonts w:ascii="Calibri" w:hAnsi="Calibri"/>
          <w:snapToGrid w:val="0"/>
          <w:color w:val="000000"/>
          <w:sz w:val="22"/>
          <w:szCs w:val="22"/>
          <w:lang w:eastAsia="el-GR"/>
        </w:rPr>
        <w:t>Πρακτικά σε</w:t>
      </w:r>
      <w:r w:rsidR="00E85602" w:rsidRPr="00520AA4">
        <w:rPr>
          <w:rFonts w:ascii="Calibri" w:hAnsi="Calibri"/>
          <w:snapToGrid w:val="0"/>
          <w:color w:val="000000"/>
          <w:sz w:val="22"/>
          <w:szCs w:val="22"/>
          <w:lang w:val="en-US" w:eastAsia="el-GR"/>
        </w:rPr>
        <w:t xml:space="preserve"> </w:t>
      </w:r>
      <w:r w:rsidR="00C162E3" w:rsidRPr="00520AA4">
        <w:rPr>
          <w:rFonts w:ascii="Calibri" w:hAnsi="Calibri"/>
          <w:snapToGrid w:val="0"/>
          <w:color w:val="000000"/>
          <w:sz w:val="22"/>
          <w:szCs w:val="22"/>
          <w:lang w:val="en-US" w:eastAsia="el-GR"/>
        </w:rPr>
        <w:t>CD</w:t>
      </w:r>
      <w:r w:rsidR="00E85602" w:rsidRPr="00520AA4">
        <w:rPr>
          <w:rFonts w:ascii="Calibri" w:hAnsi="Calibri"/>
          <w:snapToGrid w:val="0"/>
          <w:color w:val="000000"/>
          <w:sz w:val="22"/>
          <w:szCs w:val="22"/>
          <w:lang w:eastAsia="el-GR"/>
        </w:rPr>
        <w:t>-</w:t>
      </w:r>
      <w:r w:rsidR="00C162E3" w:rsidRPr="00520AA4">
        <w:rPr>
          <w:rFonts w:ascii="Calibri" w:hAnsi="Calibri"/>
          <w:snapToGrid w:val="0"/>
          <w:color w:val="000000"/>
          <w:sz w:val="22"/>
          <w:szCs w:val="22"/>
          <w:lang w:val="en-US" w:eastAsia="el-GR"/>
        </w:rPr>
        <w:t>ROM</w:t>
      </w:r>
      <w:r w:rsidR="00C162E3" w:rsidRPr="00520AA4">
        <w:rPr>
          <w:rFonts w:ascii="Calibri" w:hAnsi="Calibri"/>
          <w:snapToGrid w:val="0"/>
          <w:color w:val="000000"/>
          <w:sz w:val="22"/>
          <w:szCs w:val="22"/>
          <w:lang w:eastAsia="el-GR"/>
        </w:rPr>
        <w:t>.</w:t>
      </w:r>
      <w:r w:rsidR="001D59E4" w:rsidRPr="001D59E4">
        <w:rPr>
          <w:rFonts w:ascii="Calibri" w:hAnsi="Calibri"/>
          <w:b/>
        </w:rPr>
        <w:t xml:space="preserve"> </w:t>
      </w:r>
    </w:p>
    <w:p w:rsidR="00D41807" w:rsidRPr="00520AA4" w:rsidRDefault="00D41807"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color w:val="000000"/>
          <w:sz w:val="22"/>
          <w:szCs w:val="22"/>
          <w:lang w:eastAsia="el-GR"/>
        </w:rPr>
        <w:t xml:space="preserve">Χουλιαράς, Ν. Φ. Γραβάνης, Η. Αναστασόπουλος, </w:t>
      </w:r>
      <w:r w:rsidRPr="00520AA4">
        <w:rPr>
          <w:rFonts w:ascii="Calibri" w:hAnsi="Calibri"/>
          <w:b/>
          <w:bCs/>
          <w:snapToGrid w:val="0"/>
          <w:color w:val="000000"/>
          <w:sz w:val="22"/>
          <w:szCs w:val="22"/>
          <w:lang w:eastAsia="el-GR"/>
        </w:rPr>
        <w:t>Ι. Βασιλάκογλου</w:t>
      </w:r>
      <w:r w:rsidRPr="00520AA4">
        <w:rPr>
          <w:rFonts w:ascii="Calibri" w:hAnsi="Calibri"/>
          <w:snapToGrid w:val="0"/>
          <w:color w:val="000000"/>
          <w:sz w:val="22"/>
          <w:szCs w:val="22"/>
          <w:lang w:eastAsia="el-GR"/>
        </w:rPr>
        <w:t>, Ν.</w:t>
      </w:r>
      <w:r w:rsidR="001D59E4">
        <w:rPr>
          <w:rFonts w:ascii="Calibri" w:hAnsi="Calibri"/>
          <w:snapToGrid w:val="0"/>
          <w:color w:val="000000"/>
          <w:sz w:val="22"/>
          <w:szCs w:val="22"/>
          <w:lang w:eastAsia="el-GR"/>
        </w:rPr>
        <w:t xml:space="preserve"> Γκουγκουλιάς, Ι. Βαγγέλας, Α. </w:t>
      </w:r>
      <w:r w:rsidRPr="00520AA4">
        <w:rPr>
          <w:rFonts w:ascii="Calibri" w:hAnsi="Calibri"/>
          <w:snapToGrid w:val="0"/>
          <w:color w:val="000000"/>
          <w:sz w:val="22"/>
          <w:szCs w:val="22"/>
          <w:lang w:eastAsia="el-GR"/>
        </w:rPr>
        <w:t>Τσιτσιγιάννης και Ε. Βογιατζή. 2007. Επίδραση της ενσωματούμενης φυτικής μάζας ρίγανης και βασιλικού στις χημικές και βιολογικές ιδιότητες του εδάφους σε καλλιέργειες βαμβακιού και αραβόσιτου. Εταιρία Γεωργικής Μηχανικής Ελλάδος. 5</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Επιστημ</w:t>
      </w:r>
      <w:r w:rsidR="00E968FD">
        <w:rPr>
          <w:rFonts w:ascii="Calibri" w:hAnsi="Calibri"/>
          <w:snapToGrid w:val="0"/>
          <w:color w:val="000000"/>
          <w:sz w:val="22"/>
          <w:szCs w:val="22"/>
          <w:lang w:eastAsia="el-GR"/>
        </w:rPr>
        <w:t>ο</w:t>
      </w:r>
      <w:r w:rsidRPr="00520AA4">
        <w:rPr>
          <w:rFonts w:ascii="Calibri" w:hAnsi="Calibri"/>
          <w:snapToGrid w:val="0"/>
          <w:color w:val="000000"/>
          <w:sz w:val="22"/>
          <w:szCs w:val="22"/>
          <w:lang w:eastAsia="el-GR"/>
        </w:rPr>
        <w:t>νικό Συνέδριο. Λάρισα 18-20 Οκτωβρίου 2007. Πρακτικά 511-518.</w:t>
      </w:r>
      <w:r w:rsidR="001D59E4" w:rsidRPr="001D59E4">
        <w:rPr>
          <w:rFonts w:ascii="Calibri" w:hAnsi="Calibri"/>
          <w:b/>
        </w:rPr>
        <w:t xml:space="preserve"> </w:t>
      </w:r>
    </w:p>
    <w:p w:rsidR="006E45EC" w:rsidRPr="00520AA4" w:rsidRDefault="006E45EC" w:rsidP="00BB381E">
      <w:pPr>
        <w:numPr>
          <w:ilvl w:val="0"/>
          <w:numId w:val="15"/>
        </w:numPr>
        <w:spacing w:line="240" w:lineRule="auto"/>
        <w:rPr>
          <w:rFonts w:ascii="Calibri" w:hAnsi="Calibri"/>
          <w:snapToGrid w:val="0"/>
          <w:sz w:val="22"/>
          <w:szCs w:val="22"/>
          <w:lang w:eastAsia="el-GR"/>
        </w:rPr>
      </w:pPr>
      <w:r w:rsidRPr="00520AA4">
        <w:rPr>
          <w:rFonts w:ascii="Calibri" w:hAnsi="Calibri"/>
          <w:b/>
          <w:bCs/>
          <w:snapToGrid w:val="0"/>
          <w:color w:val="000000"/>
          <w:sz w:val="22"/>
          <w:szCs w:val="22"/>
          <w:lang w:eastAsia="el-GR"/>
        </w:rPr>
        <w:t>Βασιλάκογλου, Ι.</w:t>
      </w:r>
      <w:r w:rsidRPr="00520AA4">
        <w:rPr>
          <w:rFonts w:ascii="Calibri" w:hAnsi="Calibri"/>
          <w:snapToGrid w:val="0"/>
          <w:color w:val="000000"/>
          <w:sz w:val="22"/>
          <w:szCs w:val="22"/>
          <w:lang w:eastAsia="el-GR"/>
        </w:rPr>
        <w:t xml:space="preserve"> και Κ. Δήμας. 2008. Μίγματα Αλεξανδρινού τριφυλλιού με κριθάρι για την παραγωγή χόρτου. 2</w:t>
      </w:r>
      <w:r w:rsidRPr="00520AA4">
        <w:rPr>
          <w:rFonts w:ascii="Calibri" w:hAnsi="Calibri"/>
          <w:snapToGrid w:val="0"/>
          <w:color w:val="000000"/>
          <w:sz w:val="22"/>
          <w:szCs w:val="22"/>
          <w:vertAlign w:val="superscript"/>
          <w:lang w:eastAsia="el-GR"/>
        </w:rPr>
        <w:t>ο</w:t>
      </w:r>
      <w:r w:rsidRPr="00520AA4">
        <w:rPr>
          <w:rFonts w:ascii="Calibri" w:hAnsi="Calibri"/>
          <w:snapToGrid w:val="0"/>
          <w:color w:val="000000"/>
          <w:sz w:val="22"/>
          <w:szCs w:val="22"/>
          <w:lang w:eastAsia="el-GR"/>
        </w:rPr>
        <w:t xml:space="preserve"> Πανελλήνιο Συνέδριο </w:t>
      </w:r>
      <w:r w:rsidR="00265C94" w:rsidRPr="00520AA4">
        <w:rPr>
          <w:rFonts w:ascii="Calibri" w:hAnsi="Calibri"/>
          <w:snapToGrid w:val="0"/>
          <w:color w:val="000000"/>
          <w:sz w:val="22"/>
          <w:szCs w:val="22"/>
          <w:lang w:eastAsia="el-GR"/>
        </w:rPr>
        <w:t xml:space="preserve">Τεχνολογίας </w:t>
      </w:r>
      <w:r w:rsidRPr="00520AA4">
        <w:rPr>
          <w:rFonts w:ascii="Calibri" w:hAnsi="Calibri"/>
          <w:snapToGrid w:val="0"/>
          <w:color w:val="000000"/>
          <w:sz w:val="22"/>
          <w:szCs w:val="22"/>
          <w:lang w:eastAsia="el-GR"/>
        </w:rPr>
        <w:t>Ζωικής Παραγωγής. Λάρισα 3</w:t>
      </w:r>
      <w:r w:rsidR="00265C94" w:rsidRPr="00520AA4">
        <w:rPr>
          <w:rFonts w:ascii="Calibri" w:hAnsi="Calibri"/>
          <w:snapToGrid w:val="0"/>
          <w:color w:val="000000"/>
          <w:sz w:val="22"/>
          <w:szCs w:val="22"/>
          <w:lang w:eastAsia="el-GR"/>
        </w:rPr>
        <w:t>0</w:t>
      </w:r>
      <w:r w:rsidRPr="00520AA4">
        <w:rPr>
          <w:rFonts w:ascii="Calibri" w:hAnsi="Calibri"/>
          <w:snapToGrid w:val="0"/>
          <w:color w:val="000000"/>
          <w:sz w:val="22"/>
          <w:szCs w:val="22"/>
          <w:lang w:eastAsia="el-GR"/>
        </w:rPr>
        <w:t xml:space="preserve"> Ιουνίου-01 Ιουλίου 2008. Πρακτικά σε </w:t>
      </w:r>
      <w:r w:rsidRPr="00520AA4">
        <w:rPr>
          <w:rFonts w:ascii="Calibri" w:hAnsi="Calibri"/>
          <w:snapToGrid w:val="0"/>
          <w:color w:val="000000"/>
          <w:sz w:val="22"/>
          <w:szCs w:val="22"/>
          <w:lang w:val="en-US" w:eastAsia="el-GR"/>
        </w:rPr>
        <w:t>CD</w:t>
      </w:r>
      <w:r w:rsidRPr="00520AA4">
        <w:rPr>
          <w:rFonts w:ascii="Calibri" w:hAnsi="Calibri"/>
          <w:snapToGrid w:val="0"/>
          <w:color w:val="000000"/>
          <w:sz w:val="22"/>
          <w:szCs w:val="22"/>
          <w:lang w:eastAsia="el-GR"/>
        </w:rPr>
        <w:t>-</w:t>
      </w:r>
      <w:r w:rsidRPr="00520AA4">
        <w:rPr>
          <w:rFonts w:ascii="Calibri" w:hAnsi="Calibri"/>
          <w:snapToGrid w:val="0"/>
          <w:color w:val="000000"/>
          <w:sz w:val="22"/>
          <w:szCs w:val="22"/>
          <w:lang w:val="en-US" w:eastAsia="el-GR"/>
        </w:rPr>
        <w:t>ROM</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D829F9" w:rsidRPr="00520AA4" w:rsidRDefault="00D829F9" w:rsidP="00BB381E">
      <w:pPr>
        <w:numPr>
          <w:ilvl w:val="0"/>
          <w:numId w:val="15"/>
        </w:numPr>
        <w:spacing w:line="240" w:lineRule="auto"/>
        <w:rPr>
          <w:rFonts w:ascii="Calibri" w:hAnsi="Calibri"/>
          <w:snapToGrid w:val="0"/>
          <w:sz w:val="22"/>
          <w:szCs w:val="22"/>
          <w:lang w:eastAsia="el-GR"/>
        </w:rPr>
      </w:pPr>
      <w:r w:rsidRPr="00520AA4">
        <w:rPr>
          <w:rFonts w:ascii="Calibri" w:hAnsi="Calibri"/>
          <w:bCs/>
          <w:snapToGrid w:val="0"/>
          <w:color w:val="000000"/>
          <w:sz w:val="22"/>
          <w:szCs w:val="22"/>
          <w:lang w:eastAsia="el-GR"/>
        </w:rPr>
        <w:t>Γιτσόπουλος, Θ.</w:t>
      </w:r>
      <w:r w:rsidRPr="00520AA4">
        <w:rPr>
          <w:rFonts w:ascii="Calibri" w:hAnsi="Calibri"/>
          <w:snapToGrid w:val="0"/>
          <w:sz w:val="22"/>
          <w:szCs w:val="22"/>
          <w:lang w:eastAsia="el-GR"/>
        </w:rPr>
        <w:t xml:space="preserve"> </w:t>
      </w:r>
      <w:r w:rsidR="00CE2B72" w:rsidRPr="00520AA4">
        <w:rPr>
          <w:rFonts w:ascii="Calibri" w:hAnsi="Calibri"/>
          <w:snapToGrid w:val="0"/>
          <w:sz w:val="22"/>
          <w:szCs w:val="22"/>
          <w:lang w:eastAsia="el-GR"/>
        </w:rPr>
        <w:t>κ</w:t>
      </w:r>
      <w:r w:rsidRPr="00520AA4">
        <w:rPr>
          <w:rFonts w:ascii="Calibri" w:hAnsi="Calibri"/>
          <w:snapToGrid w:val="0"/>
          <w:sz w:val="22"/>
          <w:szCs w:val="22"/>
          <w:lang w:eastAsia="el-GR"/>
        </w:rPr>
        <w:t xml:space="preserve">αι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xml:space="preserve">. </w:t>
      </w:r>
      <w:r w:rsidRPr="000260DA">
        <w:rPr>
          <w:rFonts w:ascii="Calibri" w:hAnsi="Calibri"/>
          <w:snapToGrid w:val="0"/>
          <w:sz w:val="22"/>
          <w:szCs w:val="22"/>
          <w:lang w:eastAsia="el-GR"/>
        </w:rPr>
        <w:t xml:space="preserve">2012. </w:t>
      </w:r>
      <w:r w:rsidRPr="00520AA4">
        <w:rPr>
          <w:rFonts w:ascii="Calibri" w:hAnsi="Calibri"/>
          <w:snapToGrid w:val="0"/>
          <w:sz w:val="22"/>
          <w:szCs w:val="22"/>
          <w:lang w:eastAsia="el-GR"/>
        </w:rPr>
        <w:t>Το</w:t>
      </w:r>
      <w:r w:rsidRPr="00520AA4">
        <w:rPr>
          <w:rFonts w:ascii="Calibri" w:hAnsi="Calibri"/>
          <w:snapToGrid w:val="0"/>
          <w:sz w:val="22"/>
          <w:szCs w:val="22"/>
          <w:lang w:val="es-CL" w:eastAsia="el-GR"/>
        </w:rPr>
        <w:t xml:space="preserve"> </w:t>
      </w:r>
      <w:r w:rsidRPr="00520AA4">
        <w:rPr>
          <w:rFonts w:ascii="Calibri" w:hAnsi="Calibri"/>
          <w:snapToGrid w:val="0"/>
          <w:sz w:val="22"/>
          <w:szCs w:val="22"/>
          <w:lang w:eastAsia="el-GR"/>
        </w:rPr>
        <w:t>ζιζάνιο</w:t>
      </w:r>
      <w:r w:rsidRPr="00520AA4">
        <w:rPr>
          <w:rFonts w:ascii="Calibri" w:hAnsi="Calibri"/>
          <w:snapToGrid w:val="0"/>
          <w:sz w:val="22"/>
          <w:szCs w:val="22"/>
          <w:lang w:val="es-CL" w:eastAsia="el-GR"/>
        </w:rPr>
        <w:t xml:space="preserve"> </w:t>
      </w:r>
      <w:r w:rsidRPr="00520AA4">
        <w:rPr>
          <w:rFonts w:ascii="Calibri" w:hAnsi="Calibri"/>
          <w:i/>
          <w:snapToGrid w:val="0"/>
          <w:sz w:val="22"/>
          <w:szCs w:val="22"/>
          <w:lang w:val="es-CL" w:eastAsia="el-GR"/>
        </w:rPr>
        <w:t>Persicaria amphibia</w:t>
      </w:r>
      <w:r w:rsidRPr="00520AA4">
        <w:rPr>
          <w:rFonts w:ascii="Calibri" w:hAnsi="Calibri"/>
          <w:snapToGrid w:val="0"/>
          <w:sz w:val="22"/>
          <w:szCs w:val="22"/>
          <w:lang w:val="es-CL" w:eastAsia="el-GR"/>
        </w:rPr>
        <w:t xml:space="preserve"> (L.) </w:t>
      </w:r>
      <w:r w:rsidRPr="00520AA4">
        <w:rPr>
          <w:rFonts w:ascii="Calibri" w:hAnsi="Calibri"/>
          <w:snapToGrid w:val="0"/>
          <w:sz w:val="22"/>
          <w:szCs w:val="22"/>
          <w:lang w:val="en-US" w:eastAsia="el-GR"/>
        </w:rPr>
        <w:t>Delarbre</w:t>
      </w:r>
      <w:r w:rsidRPr="00520AA4">
        <w:rPr>
          <w:rFonts w:ascii="Calibri" w:hAnsi="Calibri"/>
          <w:snapToGrid w:val="0"/>
          <w:sz w:val="22"/>
          <w:szCs w:val="22"/>
          <w:lang w:eastAsia="el-GR"/>
        </w:rPr>
        <w:t xml:space="preserve"> στην περιοχή κ. Νευροκοπίου. 17</w:t>
      </w:r>
      <w:r w:rsidR="00E16036" w:rsidRPr="00520AA4">
        <w:rPr>
          <w:rFonts w:ascii="Calibri" w:hAnsi="Calibri"/>
          <w:snapToGrid w:val="0"/>
          <w:sz w:val="22"/>
          <w:szCs w:val="22"/>
          <w:vertAlign w:val="superscript"/>
          <w:lang w:eastAsia="el-GR"/>
        </w:rPr>
        <w:t>ο</w:t>
      </w:r>
      <w:r w:rsidR="00E16036" w:rsidRPr="00520AA4">
        <w:rPr>
          <w:rFonts w:ascii="Calibri" w:hAnsi="Calibri"/>
          <w:snapToGrid w:val="0"/>
          <w:sz w:val="22"/>
          <w:szCs w:val="22"/>
          <w:lang w:eastAsia="el-GR"/>
        </w:rPr>
        <w:t xml:space="preserve"> </w:t>
      </w:r>
      <w:r w:rsidRPr="00520AA4">
        <w:rPr>
          <w:rFonts w:ascii="Calibri" w:hAnsi="Calibri"/>
          <w:snapToGrid w:val="0"/>
          <w:sz w:val="22"/>
          <w:szCs w:val="22"/>
          <w:lang w:eastAsia="el-GR"/>
        </w:rPr>
        <w:t>Επιστημονικό Συνέδριο της Ελληνικής Ζιζανιολογικής Εταιρείας. Αθήνα 22-24 Νοεμβρίου 2012. Πρακτικά 41-42.</w:t>
      </w:r>
      <w:r w:rsidR="001D59E4" w:rsidRPr="001D59E4">
        <w:rPr>
          <w:rFonts w:ascii="Calibri" w:hAnsi="Calibri"/>
          <w:b/>
        </w:rPr>
        <w:t xml:space="preserve"> </w:t>
      </w:r>
    </w:p>
    <w:p w:rsidR="00E16036" w:rsidRPr="00520AA4" w:rsidRDefault="00E16036" w:rsidP="00BB381E">
      <w:pPr>
        <w:numPr>
          <w:ilvl w:val="0"/>
          <w:numId w:val="15"/>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xml:space="preserve">, Δ. Καλφούντζος, Κ. Πετρωτός, Η. </w:t>
      </w:r>
      <w:r w:rsidR="00B20AC4" w:rsidRPr="00520AA4">
        <w:rPr>
          <w:rFonts w:ascii="Calibri" w:hAnsi="Calibri"/>
          <w:snapToGrid w:val="0"/>
          <w:sz w:val="22"/>
          <w:szCs w:val="22"/>
          <w:lang w:eastAsia="el-GR"/>
        </w:rPr>
        <w:t>Τσαμπ</w:t>
      </w:r>
      <w:r w:rsidRPr="00520AA4">
        <w:rPr>
          <w:rFonts w:ascii="Calibri" w:hAnsi="Calibri"/>
          <w:snapToGrid w:val="0"/>
          <w:sz w:val="22"/>
          <w:szCs w:val="22"/>
          <w:lang w:eastAsia="el-GR"/>
        </w:rPr>
        <w:t xml:space="preserve">αρδούκας και Κ. Δήμας. 1012. Επίδραση της άρδευσης και της αναλογίας </w:t>
      </w:r>
      <w:r w:rsidRPr="00520AA4">
        <w:rPr>
          <w:rFonts w:ascii="Calibri" w:hAnsi="Calibri"/>
          <w:snapToGrid w:val="0"/>
          <w:sz w:val="22"/>
          <w:szCs w:val="22"/>
          <w:lang w:val="en-US" w:eastAsia="el-GR"/>
        </w:rPr>
        <w:t>N</w:t>
      </w:r>
      <w:r w:rsidRPr="00520AA4">
        <w:rPr>
          <w:rFonts w:ascii="Calibri" w:hAnsi="Calibri"/>
          <w:snapToGrid w:val="0"/>
          <w:sz w:val="22"/>
          <w:szCs w:val="22"/>
          <w:lang w:eastAsia="el-GR"/>
        </w:rPr>
        <w:t>-</w:t>
      </w:r>
      <w:r w:rsidRPr="00520AA4">
        <w:rPr>
          <w:rFonts w:ascii="Calibri" w:hAnsi="Calibri"/>
          <w:snapToGrid w:val="0"/>
          <w:sz w:val="22"/>
          <w:szCs w:val="22"/>
          <w:lang w:val="en-US" w:eastAsia="el-GR"/>
        </w:rPr>
        <w:t>P</w:t>
      </w:r>
      <w:r w:rsidRPr="00520AA4">
        <w:rPr>
          <w:rFonts w:ascii="Calibri" w:hAnsi="Calibri"/>
          <w:snapToGrid w:val="0"/>
          <w:sz w:val="22"/>
          <w:szCs w:val="22"/>
          <w:lang w:eastAsia="el-GR"/>
        </w:rPr>
        <w:t>-</w:t>
      </w:r>
      <w:r w:rsidRPr="00520AA4">
        <w:rPr>
          <w:rFonts w:ascii="Calibri" w:hAnsi="Calibri"/>
          <w:snapToGrid w:val="0"/>
          <w:sz w:val="22"/>
          <w:szCs w:val="22"/>
          <w:lang w:val="en-US" w:eastAsia="el-GR"/>
        </w:rPr>
        <w:t>K</w:t>
      </w:r>
      <w:r w:rsidRPr="00520AA4">
        <w:rPr>
          <w:rFonts w:ascii="Calibri" w:hAnsi="Calibri"/>
          <w:snapToGrid w:val="0"/>
          <w:sz w:val="22"/>
          <w:szCs w:val="22"/>
          <w:lang w:eastAsia="el-GR"/>
        </w:rPr>
        <w:t xml:space="preserve"> ως βασική λίπανση στην απόδοση δύο ποικιλιών στέβιας στη Λάρισα.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Ζιζανιολογικής Εταιρείας. Αθήνα 22-24 Νοεμβρίου 2012. Πρακτικά 58-60.</w:t>
      </w:r>
      <w:r w:rsidR="001D59E4" w:rsidRPr="001D59E4">
        <w:rPr>
          <w:rFonts w:ascii="Calibri" w:hAnsi="Calibri"/>
          <w:b/>
        </w:rPr>
        <w:t xml:space="preserve"> </w:t>
      </w:r>
    </w:p>
    <w:p w:rsidR="000F7318" w:rsidRPr="00520AA4" w:rsidRDefault="000F7318" w:rsidP="00BB381E">
      <w:pPr>
        <w:numPr>
          <w:ilvl w:val="0"/>
          <w:numId w:val="15"/>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Κ. Δήμας, Δ. Ζιώγα, Κ. Πασχαλίδης και Θ. Γάτσης. 2012. Αποτελεσματικότητα ζιζανιοκτόνων ρυζιού εναντίον διαφόρων βιότυπων μουχρίτσας.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Ζιζανιολογικής Εταιρείας. Αθήνα 22-24 Νοεμβρίου 2012. Πρακτικά 68-70.</w:t>
      </w:r>
      <w:r w:rsidR="001D59E4" w:rsidRPr="001D59E4">
        <w:rPr>
          <w:rFonts w:ascii="Calibri" w:hAnsi="Calibri"/>
          <w:b/>
        </w:rPr>
        <w:t xml:space="preserve"> </w:t>
      </w:r>
    </w:p>
    <w:p w:rsidR="00D90B8D" w:rsidRPr="00F17663" w:rsidRDefault="000F4627"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Θ. Γάτσης και Κ.Πασχαλίδης. 2012. Επίδραση αβιοτικών συνθηκών καταπόνησης στη παραγωγή αλληλοπαθητικών ουσιών από την ποικιλία κριθαριού ‘</w:t>
      </w:r>
      <w:r w:rsidR="00983A61" w:rsidRPr="00520AA4">
        <w:rPr>
          <w:rFonts w:ascii="Calibri" w:hAnsi="Calibri"/>
          <w:snapToGrid w:val="0"/>
          <w:sz w:val="22"/>
          <w:szCs w:val="22"/>
          <w:lang w:eastAsia="el-GR"/>
        </w:rPr>
        <w:t>Α</w:t>
      </w:r>
      <w:r w:rsidRPr="00520AA4">
        <w:rPr>
          <w:rFonts w:ascii="Calibri" w:hAnsi="Calibri"/>
          <w:snapToGrid w:val="0"/>
          <w:sz w:val="22"/>
          <w:szCs w:val="22"/>
          <w:lang w:eastAsia="el-GR"/>
        </w:rPr>
        <w:t>θηνα</w:t>
      </w:r>
      <w:r w:rsidR="00983A61" w:rsidRPr="00520AA4">
        <w:rPr>
          <w:rFonts w:ascii="Calibri" w:hAnsi="Calibri"/>
          <w:snapToGrid w:val="0"/>
          <w:sz w:val="22"/>
          <w:szCs w:val="22"/>
          <w:lang w:eastAsia="el-GR"/>
        </w:rPr>
        <w:t>ϊ</w:t>
      </w:r>
      <w:r w:rsidRPr="00520AA4">
        <w:rPr>
          <w:rFonts w:ascii="Calibri" w:hAnsi="Calibri"/>
          <w:snapToGrid w:val="0"/>
          <w:sz w:val="22"/>
          <w:szCs w:val="22"/>
          <w:lang w:eastAsia="el-GR"/>
        </w:rPr>
        <w:t>δα’ και την επίδρασή τους στην ανάπτυξη της λεπτής ήρας (</w:t>
      </w:r>
      <w:r w:rsidRPr="00520AA4">
        <w:rPr>
          <w:rFonts w:ascii="Calibri" w:hAnsi="Calibri"/>
          <w:i/>
          <w:snapToGrid w:val="0"/>
          <w:sz w:val="22"/>
          <w:szCs w:val="22"/>
          <w:lang w:val="en-US" w:eastAsia="el-GR"/>
        </w:rPr>
        <w:t>Lolium</w:t>
      </w:r>
      <w:r w:rsidRPr="00520AA4">
        <w:rPr>
          <w:rFonts w:ascii="Calibri" w:hAnsi="Calibri"/>
          <w:i/>
          <w:snapToGrid w:val="0"/>
          <w:sz w:val="22"/>
          <w:szCs w:val="22"/>
          <w:lang w:eastAsia="el-GR"/>
        </w:rPr>
        <w:t xml:space="preserve"> </w:t>
      </w:r>
      <w:r w:rsidRPr="00520AA4">
        <w:rPr>
          <w:rFonts w:ascii="Calibri" w:hAnsi="Calibri"/>
          <w:i/>
          <w:snapToGrid w:val="0"/>
          <w:sz w:val="22"/>
          <w:szCs w:val="22"/>
          <w:lang w:val="en-US" w:eastAsia="el-GR"/>
        </w:rPr>
        <w:t>rigidum</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17</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Ζιζανιολογικής Εταιρείας. Αθήνα 22-</w:t>
      </w:r>
      <w:r w:rsidRPr="00520AA4">
        <w:rPr>
          <w:rFonts w:ascii="Calibri" w:hAnsi="Calibri"/>
          <w:snapToGrid w:val="0"/>
          <w:sz w:val="22"/>
          <w:szCs w:val="22"/>
          <w:lang w:eastAsia="el-GR"/>
        </w:rPr>
        <w:lastRenderedPageBreak/>
        <w:t>24 Νοεμβρίου 2012. Πρακτικά 91-93.</w:t>
      </w:r>
      <w:r w:rsidR="001D59E4" w:rsidRPr="001D59E4">
        <w:rPr>
          <w:rFonts w:ascii="Calibri" w:hAnsi="Calibri"/>
          <w:b/>
        </w:rPr>
        <w:t xml:space="preserve"> </w:t>
      </w:r>
    </w:p>
    <w:p w:rsidR="00A43C72" w:rsidRDefault="00A43C72" w:rsidP="00BB381E">
      <w:pPr>
        <w:numPr>
          <w:ilvl w:val="0"/>
          <w:numId w:val="15"/>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Καλφούντζος, Δ.,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xml:space="preserve">, Ν. Γκουγκουλιάς, Μ. Σακελλαρίου-Μακραντωνάκη και Θ. Λέλλης. </w:t>
      </w:r>
      <w:r w:rsidR="005941B5" w:rsidRPr="005941B5">
        <w:rPr>
          <w:rFonts w:ascii="Calibri" w:hAnsi="Calibri"/>
          <w:snapToGrid w:val="0"/>
          <w:sz w:val="22"/>
          <w:szCs w:val="22"/>
          <w:lang w:eastAsia="el-GR"/>
        </w:rPr>
        <w:t xml:space="preserve">2013. </w:t>
      </w:r>
      <w:r w:rsidRPr="00520AA4">
        <w:rPr>
          <w:rFonts w:ascii="Calibri" w:hAnsi="Calibri"/>
          <w:snapToGrid w:val="0"/>
          <w:sz w:val="22"/>
          <w:szCs w:val="22"/>
          <w:lang w:eastAsia="el-GR"/>
        </w:rPr>
        <w:t>Επίδραση της άρδευσης και της λίπανσης στην απόδοση της καλλιέργειας στέβιας στην κεντρική Ελλάδα. 8</w:t>
      </w:r>
      <w:r w:rsidRPr="00520AA4">
        <w:rPr>
          <w:rFonts w:ascii="Calibri" w:hAnsi="Calibri"/>
          <w:snapToGrid w:val="0"/>
          <w:sz w:val="22"/>
          <w:szCs w:val="22"/>
          <w:vertAlign w:val="superscript"/>
          <w:lang w:eastAsia="el-GR"/>
        </w:rPr>
        <w:t xml:space="preserve">ο </w:t>
      </w:r>
      <w:r w:rsidRPr="00520AA4">
        <w:rPr>
          <w:rFonts w:ascii="Calibri" w:hAnsi="Calibri"/>
          <w:snapToGrid w:val="0"/>
          <w:sz w:val="22"/>
          <w:szCs w:val="22"/>
          <w:lang w:eastAsia="el-GR"/>
        </w:rPr>
        <w:t xml:space="preserve">Εθνικό Συνέδριο Γεωργικής Μηχανικής. Βόλος 25-26 Σεπτεμβρίου 2013. Πρακτικά 241-245. </w:t>
      </w:r>
    </w:p>
    <w:p w:rsidR="005941B5" w:rsidRPr="005941B5" w:rsidRDefault="005941B5" w:rsidP="00BB381E">
      <w:pPr>
        <w:numPr>
          <w:ilvl w:val="0"/>
          <w:numId w:val="15"/>
        </w:numPr>
        <w:spacing w:line="240" w:lineRule="auto"/>
        <w:rPr>
          <w:rFonts w:ascii="Calibri" w:hAnsi="Calibri"/>
          <w:snapToGrid w:val="0"/>
          <w:sz w:val="22"/>
          <w:szCs w:val="22"/>
          <w:lang w:eastAsia="el-GR"/>
        </w:rPr>
      </w:pPr>
      <w:r>
        <w:rPr>
          <w:rFonts w:ascii="Calibri" w:hAnsi="Calibri"/>
          <w:snapToGrid w:val="0"/>
          <w:sz w:val="22"/>
          <w:szCs w:val="22"/>
          <w:lang w:eastAsia="el-GR"/>
        </w:rPr>
        <w:t xml:space="preserve">Δήμας, Κ., Ι. </w:t>
      </w:r>
      <w:r w:rsidRPr="003F5FDF">
        <w:rPr>
          <w:rFonts w:ascii="Calibri" w:hAnsi="Calibri"/>
          <w:b/>
          <w:snapToGrid w:val="0"/>
          <w:sz w:val="22"/>
          <w:szCs w:val="22"/>
          <w:lang w:eastAsia="el-GR"/>
        </w:rPr>
        <w:t>Βασιλάκογλου</w:t>
      </w:r>
      <w:r>
        <w:rPr>
          <w:rFonts w:ascii="Calibri" w:hAnsi="Calibri"/>
          <w:snapToGrid w:val="0"/>
          <w:sz w:val="22"/>
          <w:szCs w:val="22"/>
          <w:lang w:eastAsia="el-GR"/>
        </w:rPr>
        <w:t>, Κ. Πασχαλίδης, Χ. Δόρδας, Γιαννακούλα, Γ. Τάνου, Η. Ηλίας, Ν. Καραγιαννίδης και Θ. Γάτσης. 2014. Αξιολόγηση αντοχής ποικιλιών κριθαριού στην αλατότητα του εδάφους με σκοπό την αξιοποίηση προβληματικών γεωργικών περιοχών.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Πρακτικά </w:t>
      </w:r>
      <w:r w:rsidR="00EE7C9E">
        <w:rPr>
          <w:rFonts w:ascii="Calibri" w:hAnsi="Calibri"/>
          <w:snapToGrid w:val="0"/>
          <w:sz w:val="22"/>
          <w:szCs w:val="22"/>
          <w:lang w:val="en-US" w:eastAsia="el-GR"/>
        </w:rPr>
        <w:t>128-133</w:t>
      </w:r>
      <w:r>
        <w:rPr>
          <w:rFonts w:ascii="Calibri" w:hAnsi="Calibri"/>
          <w:snapToGrid w:val="0"/>
          <w:sz w:val="22"/>
          <w:szCs w:val="22"/>
          <w:lang w:eastAsia="el-GR"/>
        </w:rPr>
        <w:t>.</w:t>
      </w:r>
      <w:r w:rsidR="001D59E4" w:rsidRPr="001D59E4">
        <w:rPr>
          <w:rFonts w:ascii="Calibri" w:hAnsi="Calibri"/>
          <w:b/>
        </w:rPr>
        <w:t xml:space="preserve"> </w:t>
      </w:r>
    </w:p>
    <w:p w:rsidR="00C9000A" w:rsidRPr="00520AA4" w:rsidRDefault="00C9000A" w:rsidP="00BB381E">
      <w:pPr>
        <w:pStyle w:val="2"/>
        <w:spacing w:line="240" w:lineRule="auto"/>
        <w:rPr>
          <w:rFonts w:ascii="Calibri" w:hAnsi="Calibri"/>
          <w:sz w:val="22"/>
          <w:szCs w:val="22"/>
        </w:rPr>
      </w:pPr>
    </w:p>
    <w:p w:rsidR="009D6E21" w:rsidRPr="00895AE0" w:rsidRDefault="009D6E21" w:rsidP="00895AE0">
      <w:pPr>
        <w:pStyle w:val="7"/>
        <w:spacing w:line="240" w:lineRule="auto"/>
        <w:rPr>
          <w:rFonts w:ascii="Calibri" w:hAnsi="Calibri"/>
          <w:b w:val="0"/>
          <w:szCs w:val="22"/>
        </w:rPr>
      </w:pPr>
      <w:r w:rsidRPr="00520AA4">
        <w:rPr>
          <w:rFonts w:ascii="Calibri" w:hAnsi="Calibri"/>
          <w:szCs w:val="22"/>
        </w:rPr>
        <w:t>Συνθετικές εργασίες (Πρακτικά Ελληνικών Συνεδρίων)</w:t>
      </w:r>
      <w:r w:rsidR="00895AE0" w:rsidRPr="00895AE0">
        <w:rPr>
          <w:rFonts w:ascii="Calibri" w:hAnsi="Calibri"/>
          <w:b w:val="0"/>
          <w:szCs w:val="22"/>
        </w:rPr>
        <w:t xml:space="preserve"> (ΕΝΤΥΠΑ Ζ1-Ζ18)</w:t>
      </w:r>
    </w:p>
    <w:p w:rsidR="00D90B8D" w:rsidRPr="00D90B8D" w:rsidRDefault="00D90B8D" w:rsidP="00BB381E">
      <w:pPr>
        <w:spacing w:line="240" w:lineRule="auto"/>
        <w:rPr>
          <w:lang w:eastAsia="el-GR"/>
        </w:rPr>
      </w:pPr>
    </w:p>
    <w:p w:rsidR="009D6E21" w:rsidRPr="00520AA4" w:rsidRDefault="009D6E21" w:rsidP="00BB381E">
      <w:pPr>
        <w:numPr>
          <w:ilvl w:val="0"/>
          <w:numId w:val="15"/>
        </w:numPr>
        <w:spacing w:line="240" w:lineRule="auto"/>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002D0C15">
        <w:rPr>
          <w:rFonts w:ascii="Calibri" w:hAnsi="Calibri"/>
          <w:b/>
          <w:snapToGrid w:val="0"/>
          <w:sz w:val="22"/>
          <w:szCs w:val="22"/>
          <w:lang w:eastAsia="el-GR"/>
        </w:rPr>
        <w:t>,</w:t>
      </w:r>
      <w:r w:rsidRPr="00520AA4">
        <w:rPr>
          <w:rFonts w:ascii="Calibri" w:hAnsi="Calibri"/>
          <w:b/>
          <w:snapToGrid w:val="0"/>
          <w:sz w:val="22"/>
          <w:szCs w:val="22"/>
          <w:lang w:eastAsia="el-GR"/>
        </w:rPr>
        <w:t xml:space="preserve"> Ι. Β.</w:t>
      </w:r>
      <w:r w:rsidRPr="00520AA4">
        <w:rPr>
          <w:rFonts w:ascii="Calibri" w:hAnsi="Calibri"/>
          <w:snapToGrid w:val="0"/>
          <w:sz w:val="22"/>
          <w:szCs w:val="22"/>
          <w:lang w:eastAsia="el-GR"/>
        </w:rPr>
        <w:t xml:space="preserve"> και Ν. Χλαπουτάκης. 2001. Αντιμετώπιση ζιζανίων στην ολοκληρωμένη παραγωγή μηλοειδών. 3</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Επιστημονική Συνάντηση Φυτοπροστασίας. Λάρισα 6-8 Μαρτίου 2001. </w:t>
      </w:r>
      <w:r w:rsidRPr="00520AA4">
        <w:rPr>
          <w:rFonts w:ascii="Calibri" w:hAnsi="Calibri"/>
          <w:bCs/>
          <w:sz w:val="22"/>
          <w:szCs w:val="22"/>
        </w:rPr>
        <w:t>Η φυτοπροστασία στην ολοκληρωμένη διαχείριση της Παραγωγής</w:t>
      </w:r>
      <w:r w:rsidRPr="00520AA4">
        <w:rPr>
          <w:rFonts w:ascii="Calibri" w:hAnsi="Calibri"/>
          <w:sz w:val="22"/>
          <w:szCs w:val="22"/>
        </w:rPr>
        <w:t>.</w:t>
      </w:r>
      <w:r w:rsidRPr="00520AA4">
        <w:rPr>
          <w:rFonts w:ascii="Calibri" w:hAnsi="Calibri"/>
          <w:b/>
          <w:i/>
          <w:sz w:val="22"/>
          <w:szCs w:val="22"/>
        </w:rPr>
        <w:t xml:space="preserve"> </w:t>
      </w:r>
      <w:r w:rsidRPr="00520AA4">
        <w:rPr>
          <w:rFonts w:ascii="Calibri" w:hAnsi="Calibri"/>
          <w:sz w:val="22"/>
          <w:szCs w:val="22"/>
        </w:rPr>
        <w:t>Πρακτικά</w:t>
      </w:r>
      <w:r w:rsidRPr="00520AA4">
        <w:rPr>
          <w:rFonts w:ascii="Calibri" w:hAnsi="Calibri"/>
          <w:b/>
          <w:i/>
          <w:sz w:val="22"/>
          <w:szCs w:val="22"/>
        </w:rPr>
        <w:t xml:space="preserve"> </w:t>
      </w:r>
      <w:r w:rsidRPr="00520AA4">
        <w:rPr>
          <w:rFonts w:ascii="Calibri" w:hAnsi="Calibri"/>
          <w:snapToGrid w:val="0"/>
          <w:sz w:val="22"/>
          <w:szCs w:val="22"/>
          <w:lang w:eastAsia="el-GR"/>
        </w:rPr>
        <w:t>527-534.</w:t>
      </w:r>
      <w:r w:rsidR="001D59E4" w:rsidRPr="001D59E4">
        <w:rPr>
          <w:rFonts w:ascii="Calibri" w:hAnsi="Calibri"/>
          <w:b/>
        </w:rPr>
        <w:t xml:space="preserve"> </w:t>
      </w:r>
    </w:p>
    <w:p w:rsidR="00D90B8D" w:rsidRPr="00990479" w:rsidRDefault="00663976"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snapToGrid w:val="0"/>
          <w:sz w:val="22"/>
          <w:szCs w:val="22"/>
          <w:lang w:eastAsia="el-GR"/>
        </w:rPr>
        <w:t>Βασιλάκογλου</w:t>
      </w:r>
      <w:r w:rsidR="002D0C15">
        <w:rPr>
          <w:rFonts w:ascii="Calibri" w:hAnsi="Calibri"/>
          <w:b/>
          <w:snapToGrid w:val="0"/>
          <w:sz w:val="22"/>
          <w:szCs w:val="22"/>
          <w:lang w:eastAsia="el-GR"/>
        </w:rPr>
        <w:t>,</w:t>
      </w:r>
      <w:r w:rsidRPr="00520AA4">
        <w:rPr>
          <w:rFonts w:ascii="Calibri" w:hAnsi="Calibri"/>
          <w:b/>
          <w:snapToGrid w:val="0"/>
          <w:sz w:val="22"/>
          <w:szCs w:val="22"/>
          <w:lang w:eastAsia="el-GR"/>
        </w:rPr>
        <w:t xml:space="preserve"> Ι. Β.</w:t>
      </w:r>
      <w:r w:rsidRPr="00520AA4">
        <w:rPr>
          <w:rFonts w:ascii="Calibri" w:hAnsi="Calibri"/>
          <w:snapToGrid w:val="0"/>
          <w:sz w:val="22"/>
          <w:szCs w:val="22"/>
          <w:lang w:eastAsia="el-GR"/>
        </w:rPr>
        <w:t xml:space="preserve"> και Κ. Δήμας. 2004. Εναλλακτικές λύσεις για την αντιμετώπιση των ζιζανίων μετά την απόσυρση του βρωμιούχου μεθυλίου. 4</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w:t>
      </w:r>
      <w:r w:rsidRPr="00520AA4">
        <w:rPr>
          <w:rFonts w:ascii="Calibri" w:hAnsi="Calibri"/>
          <w:snapToGrid w:val="0"/>
          <w:color w:val="000000"/>
          <w:sz w:val="22"/>
          <w:szCs w:val="22"/>
          <w:lang w:eastAsia="el-GR"/>
        </w:rPr>
        <w:t xml:space="preserve">Επιστημονική Συνάντηση Φυτοπροστασίας. Λάρισα 29 Μαρτίου έως 1 Απριλίου 2004. </w:t>
      </w:r>
      <w:r w:rsidRPr="00520AA4">
        <w:rPr>
          <w:rFonts w:ascii="Calibri" w:hAnsi="Calibri"/>
          <w:bCs/>
          <w:color w:val="000000"/>
          <w:sz w:val="22"/>
          <w:szCs w:val="22"/>
        </w:rPr>
        <w:t>Η φυτοπροστασία σήμερα</w:t>
      </w:r>
      <w:r w:rsidRPr="00520AA4">
        <w:rPr>
          <w:rFonts w:ascii="Calibri" w:hAnsi="Calibri"/>
          <w:color w:val="000000"/>
          <w:sz w:val="22"/>
          <w:szCs w:val="22"/>
        </w:rPr>
        <w:t>.</w:t>
      </w:r>
      <w:r w:rsidRPr="00520AA4">
        <w:rPr>
          <w:rFonts w:ascii="Calibri" w:hAnsi="Calibri"/>
          <w:b/>
          <w:i/>
          <w:color w:val="000000"/>
          <w:sz w:val="22"/>
          <w:szCs w:val="22"/>
        </w:rPr>
        <w:t xml:space="preserve"> </w:t>
      </w:r>
      <w:r w:rsidRPr="00520AA4">
        <w:rPr>
          <w:rFonts w:ascii="Calibri" w:hAnsi="Calibri"/>
          <w:color w:val="000000"/>
          <w:sz w:val="22"/>
          <w:szCs w:val="22"/>
        </w:rPr>
        <w:t>Πρακτικά</w:t>
      </w:r>
      <w:r w:rsidRPr="00520AA4">
        <w:rPr>
          <w:rFonts w:ascii="Calibri" w:hAnsi="Calibri"/>
          <w:b/>
          <w:i/>
          <w:color w:val="000000"/>
          <w:sz w:val="22"/>
          <w:szCs w:val="22"/>
        </w:rPr>
        <w:t xml:space="preserve"> </w:t>
      </w:r>
      <w:r w:rsidR="00367A79" w:rsidRPr="00520AA4">
        <w:rPr>
          <w:rFonts w:ascii="Calibri" w:hAnsi="Calibri"/>
          <w:snapToGrid w:val="0"/>
          <w:color w:val="000000"/>
          <w:sz w:val="22"/>
          <w:szCs w:val="22"/>
          <w:lang w:val="en-US" w:eastAsia="el-GR"/>
        </w:rPr>
        <w:t>163</w:t>
      </w:r>
      <w:r w:rsidRPr="00520AA4">
        <w:rPr>
          <w:rFonts w:ascii="Calibri" w:hAnsi="Calibri"/>
          <w:snapToGrid w:val="0"/>
          <w:color w:val="000000"/>
          <w:sz w:val="22"/>
          <w:szCs w:val="22"/>
          <w:lang w:eastAsia="el-GR"/>
        </w:rPr>
        <w:t>-</w:t>
      </w:r>
      <w:r w:rsidR="00367A79" w:rsidRPr="00520AA4">
        <w:rPr>
          <w:rFonts w:ascii="Calibri" w:hAnsi="Calibri"/>
          <w:snapToGrid w:val="0"/>
          <w:color w:val="000000"/>
          <w:sz w:val="22"/>
          <w:szCs w:val="22"/>
          <w:lang w:val="en-US" w:eastAsia="el-GR"/>
        </w:rPr>
        <w:t>171</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2D0C15" w:rsidRPr="00520AA4" w:rsidRDefault="002D0C15" w:rsidP="00BB381E">
      <w:pPr>
        <w:numPr>
          <w:ilvl w:val="0"/>
          <w:numId w:val="15"/>
        </w:numPr>
        <w:spacing w:line="240" w:lineRule="auto"/>
        <w:rPr>
          <w:rFonts w:ascii="Calibri" w:hAnsi="Calibri"/>
          <w:snapToGrid w:val="0"/>
          <w:color w:val="000000"/>
          <w:sz w:val="22"/>
          <w:szCs w:val="22"/>
          <w:lang w:val="en-US" w:eastAsia="el-GR"/>
        </w:rPr>
      </w:pPr>
      <w:r w:rsidRPr="00520AA4">
        <w:rPr>
          <w:rFonts w:ascii="Calibri" w:hAnsi="Calibri"/>
          <w:b/>
          <w:snapToGrid w:val="0"/>
          <w:sz w:val="22"/>
          <w:szCs w:val="22"/>
          <w:lang w:eastAsia="el-GR"/>
        </w:rPr>
        <w:t>Βασιλάκογλου</w:t>
      </w:r>
      <w:r>
        <w:rPr>
          <w:rFonts w:ascii="Calibri" w:hAnsi="Calibri"/>
          <w:b/>
          <w:snapToGrid w:val="0"/>
          <w:sz w:val="22"/>
          <w:szCs w:val="22"/>
          <w:lang w:eastAsia="el-GR"/>
        </w:rPr>
        <w:t>,</w:t>
      </w:r>
      <w:r w:rsidRPr="00520AA4">
        <w:rPr>
          <w:rFonts w:ascii="Calibri" w:hAnsi="Calibri"/>
          <w:b/>
          <w:snapToGrid w:val="0"/>
          <w:sz w:val="22"/>
          <w:szCs w:val="22"/>
          <w:lang w:eastAsia="el-GR"/>
        </w:rPr>
        <w:t xml:space="preserve"> Ι. </w:t>
      </w:r>
      <w:r w:rsidRPr="00520AA4">
        <w:rPr>
          <w:rFonts w:ascii="Calibri" w:hAnsi="Calibri"/>
          <w:snapToGrid w:val="0"/>
          <w:sz w:val="22"/>
          <w:szCs w:val="22"/>
          <w:lang w:eastAsia="el-GR"/>
        </w:rPr>
        <w:t>και Κ. Δήμας. 20</w:t>
      </w:r>
      <w:r>
        <w:rPr>
          <w:rFonts w:ascii="Calibri" w:hAnsi="Calibri"/>
          <w:snapToGrid w:val="0"/>
          <w:sz w:val="22"/>
          <w:szCs w:val="22"/>
          <w:lang w:eastAsia="el-GR"/>
        </w:rPr>
        <w:t>1</w:t>
      </w:r>
      <w:r w:rsidRPr="00520AA4">
        <w:rPr>
          <w:rFonts w:ascii="Calibri" w:hAnsi="Calibri"/>
          <w:snapToGrid w:val="0"/>
          <w:sz w:val="22"/>
          <w:szCs w:val="22"/>
          <w:lang w:eastAsia="el-GR"/>
        </w:rPr>
        <w:t xml:space="preserve">4. </w:t>
      </w:r>
      <w:r>
        <w:rPr>
          <w:rFonts w:ascii="Calibri" w:hAnsi="Calibri"/>
          <w:snapToGrid w:val="0"/>
          <w:sz w:val="22"/>
          <w:szCs w:val="22"/>
          <w:lang w:eastAsia="el-GR"/>
        </w:rPr>
        <w:t>Ολοκληρωμένη αντιμετώπιση ζιζανίων στα ψυχανθή</w:t>
      </w:r>
      <w:r w:rsidRPr="00520AA4">
        <w:rPr>
          <w:rFonts w:ascii="Calibri" w:hAnsi="Calibri"/>
          <w:snapToGrid w:val="0"/>
          <w:sz w:val="22"/>
          <w:szCs w:val="22"/>
          <w:lang w:eastAsia="el-GR"/>
        </w:rPr>
        <w:t xml:space="preserve">. </w:t>
      </w:r>
      <w:r>
        <w:rPr>
          <w:rFonts w:ascii="Calibri" w:hAnsi="Calibri"/>
          <w:snapToGrid w:val="0"/>
          <w:sz w:val="22"/>
          <w:szCs w:val="22"/>
          <w:lang w:eastAsia="el-GR"/>
        </w:rPr>
        <w:t>6</w:t>
      </w:r>
      <w:r w:rsidRPr="00520AA4">
        <w:rPr>
          <w:rFonts w:ascii="Calibri" w:hAnsi="Calibri"/>
          <w:snapToGrid w:val="0"/>
          <w:sz w:val="22"/>
          <w:szCs w:val="22"/>
          <w:vertAlign w:val="superscript"/>
          <w:lang w:eastAsia="el-GR"/>
        </w:rPr>
        <w:t>η</w:t>
      </w:r>
      <w:r w:rsidRPr="00520AA4">
        <w:rPr>
          <w:rFonts w:ascii="Calibri" w:hAnsi="Calibri"/>
          <w:snapToGrid w:val="0"/>
          <w:sz w:val="22"/>
          <w:szCs w:val="22"/>
          <w:lang w:eastAsia="el-GR"/>
        </w:rPr>
        <w:t xml:space="preserve"> </w:t>
      </w:r>
      <w:r w:rsidRPr="00520AA4">
        <w:rPr>
          <w:rFonts w:ascii="Calibri" w:hAnsi="Calibri"/>
          <w:snapToGrid w:val="0"/>
          <w:color w:val="000000"/>
          <w:sz w:val="22"/>
          <w:szCs w:val="22"/>
          <w:lang w:eastAsia="el-GR"/>
        </w:rPr>
        <w:t xml:space="preserve">Επιστημονική Συνάντηση Φυτοπροστασίας. Λάρισα </w:t>
      </w:r>
      <w:r>
        <w:rPr>
          <w:rFonts w:ascii="Calibri" w:hAnsi="Calibri"/>
          <w:snapToGrid w:val="0"/>
          <w:color w:val="000000"/>
          <w:sz w:val="22"/>
          <w:szCs w:val="22"/>
          <w:lang w:eastAsia="el-GR"/>
        </w:rPr>
        <w:t>2</w:t>
      </w:r>
      <w:r w:rsidR="00EC2494">
        <w:rPr>
          <w:rFonts w:ascii="Calibri" w:hAnsi="Calibri"/>
          <w:snapToGrid w:val="0"/>
          <w:color w:val="000000"/>
          <w:sz w:val="22"/>
          <w:szCs w:val="22"/>
          <w:lang w:eastAsia="el-GR"/>
        </w:rPr>
        <w:t>4</w:t>
      </w:r>
      <w:r>
        <w:rPr>
          <w:rFonts w:ascii="Calibri" w:hAnsi="Calibri"/>
          <w:snapToGrid w:val="0"/>
          <w:color w:val="000000"/>
          <w:sz w:val="22"/>
          <w:szCs w:val="22"/>
          <w:lang w:eastAsia="el-GR"/>
        </w:rPr>
        <w:t>-2</w:t>
      </w:r>
      <w:r w:rsidR="00EC2494">
        <w:rPr>
          <w:rFonts w:ascii="Calibri" w:hAnsi="Calibri"/>
          <w:snapToGrid w:val="0"/>
          <w:color w:val="000000"/>
          <w:sz w:val="22"/>
          <w:szCs w:val="22"/>
          <w:lang w:eastAsia="el-GR"/>
        </w:rPr>
        <w:t>6</w:t>
      </w:r>
      <w:r w:rsidRPr="00520AA4">
        <w:rPr>
          <w:rFonts w:ascii="Calibri" w:hAnsi="Calibri"/>
          <w:snapToGrid w:val="0"/>
          <w:color w:val="000000"/>
          <w:sz w:val="22"/>
          <w:szCs w:val="22"/>
          <w:lang w:eastAsia="el-GR"/>
        </w:rPr>
        <w:t xml:space="preserve"> </w:t>
      </w:r>
      <w:r>
        <w:rPr>
          <w:rFonts w:ascii="Calibri" w:hAnsi="Calibri"/>
          <w:snapToGrid w:val="0"/>
          <w:color w:val="000000"/>
          <w:sz w:val="22"/>
          <w:szCs w:val="22"/>
          <w:lang w:eastAsia="el-GR"/>
        </w:rPr>
        <w:t>Φεβρουαρίου</w:t>
      </w:r>
      <w:r w:rsidRPr="00520AA4">
        <w:rPr>
          <w:rFonts w:ascii="Calibri" w:hAnsi="Calibri"/>
          <w:snapToGrid w:val="0"/>
          <w:color w:val="000000"/>
          <w:sz w:val="22"/>
          <w:szCs w:val="22"/>
          <w:lang w:eastAsia="el-GR"/>
        </w:rPr>
        <w:t xml:space="preserve"> 20</w:t>
      </w:r>
      <w:r>
        <w:rPr>
          <w:rFonts w:ascii="Calibri" w:hAnsi="Calibri"/>
          <w:snapToGrid w:val="0"/>
          <w:color w:val="000000"/>
          <w:sz w:val="22"/>
          <w:szCs w:val="22"/>
          <w:lang w:eastAsia="el-GR"/>
        </w:rPr>
        <w:t>1</w:t>
      </w:r>
      <w:r w:rsidRPr="00520AA4">
        <w:rPr>
          <w:rFonts w:ascii="Calibri" w:hAnsi="Calibri"/>
          <w:snapToGrid w:val="0"/>
          <w:color w:val="000000"/>
          <w:sz w:val="22"/>
          <w:szCs w:val="22"/>
          <w:lang w:eastAsia="el-GR"/>
        </w:rPr>
        <w:t xml:space="preserve">4. </w:t>
      </w:r>
      <w:r w:rsidR="00EC2494" w:rsidRPr="00EC2494">
        <w:rPr>
          <w:rFonts w:ascii="Calibri" w:hAnsi="Calibri" w:cs="Calibri"/>
          <w:sz w:val="22"/>
          <w:szCs w:val="22"/>
        </w:rPr>
        <w:t>Ώρα Ευθύνης και Δράσης στη Φυτοπροστασία</w:t>
      </w:r>
      <w:r w:rsidRPr="00520AA4">
        <w:rPr>
          <w:rFonts w:ascii="Calibri" w:hAnsi="Calibri"/>
          <w:color w:val="000000"/>
          <w:sz w:val="22"/>
          <w:szCs w:val="22"/>
        </w:rPr>
        <w:t>.</w:t>
      </w:r>
      <w:r w:rsidRPr="00520AA4">
        <w:rPr>
          <w:rFonts w:ascii="Calibri" w:hAnsi="Calibri"/>
          <w:b/>
          <w:i/>
          <w:color w:val="000000"/>
          <w:sz w:val="22"/>
          <w:szCs w:val="22"/>
        </w:rPr>
        <w:t xml:space="preserve"> </w:t>
      </w:r>
      <w:r w:rsidRPr="00520AA4">
        <w:rPr>
          <w:rFonts w:ascii="Calibri" w:hAnsi="Calibri"/>
          <w:color w:val="000000"/>
          <w:sz w:val="22"/>
          <w:szCs w:val="22"/>
        </w:rPr>
        <w:t>Πρακτικά</w:t>
      </w:r>
      <w:r w:rsidRPr="00520AA4">
        <w:rPr>
          <w:rFonts w:ascii="Calibri" w:hAnsi="Calibri"/>
          <w:b/>
          <w:i/>
          <w:color w:val="000000"/>
          <w:sz w:val="22"/>
          <w:szCs w:val="22"/>
        </w:rPr>
        <w:t xml:space="preserve"> </w:t>
      </w:r>
      <w:r>
        <w:rPr>
          <w:rFonts w:ascii="Calibri" w:hAnsi="Calibri"/>
          <w:snapToGrid w:val="0"/>
          <w:color w:val="000000"/>
          <w:sz w:val="22"/>
          <w:szCs w:val="22"/>
          <w:lang w:eastAsia="el-GR"/>
        </w:rPr>
        <w:t>1-8</w:t>
      </w:r>
      <w:r w:rsidRPr="00520AA4">
        <w:rPr>
          <w:rFonts w:ascii="Calibri" w:hAnsi="Calibri"/>
          <w:snapToGrid w:val="0"/>
          <w:color w:val="000000"/>
          <w:sz w:val="22"/>
          <w:szCs w:val="22"/>
          <w:lang w:eastAsia="el-GR"/>
        </w:rPr>
        <w:t>.</w:t>
      </w:r>
      <w:r w:rsidR="001D59E4" w:rsidRPr="001D59E4">
        <w:rPr>
          <w:rFonts w:ascii="Calibri" w:hAnsi="Calibri"/>
          <w:b/>
        </w:rPr>
        <w:t xml:space="preserve"> </w:t>
      </w:r>
    </w:p>
    <w:p w:rsidR="009D6E21" w:rsidRPr="00520AA4" w:rsidRDefault="009D6E21" w:rsidP="00BB381E">
      <w:pPr>
        <w:spacing w:line="240" w:lineRule="auto"/>
        <w:rPr>
          <w:rFonts w:ascii="Calibri" w:hAnsi="Calibri"/>
          <w:snapToGrid w:val="0"/>
          <w:sz w:val="22"/>
          <w:szCs w:val="22"/>
          <w:lang w:eastAsia="el-GR"/>
        </w:rPr>
      </w:pPr>
    </w:p>
    <w:p w:rsidR="00D32CEA" w:rsidRPr="009D3053" w:rsidRDefault="009D6E21" w:rsidP="00BB381E">
      <w:pPr>
        <w:pStyle w:val="4"/>
        <w:spacing w:line="240" w:lineRule="auto"/>
        <w:rPr>
          <w:rFonts w:ascii="Calibri" w:hAnsi="Calibri"/>
          <w:b w:val="0"/>
          <w:sz w:val="22"/>
          <w:szCs w:val="22"/>
        </w:rPr>
      </w:pPr>
      <w:r w:rsidRPr="00520AA4">
        <w:rPr>
          <w:rFonts w:ascii="Calibri" w:hAnsi="Calibri"/>
          <w:sz w:val="22"/>
          <w:szCs w:val="22"/>
        </w:rPr>
        <w:t>ΑΝΑΚΟΙΝΩΣΕΙΣ ΣΕ ΣΥΝΕΔΡΙΑ</w:t>
      </w:r>
      <w:r w:rsidR="001D59E4">
        <w:rPr>
          <w:rFonts w:ascii="Calibri" w:hAnsi="Calibri"/>
          <w:sz w:val="22"/>
          <w:szCs w:val="22"/>
        </w:rPr>
        <w:t xml:space="preserve"> </w:t>
      </w:r>
      <w:r w:rsidR="009D3053" w:rsidRPr="009D3053">
        <w:rPr>
          <w:rFonts w:ascii="Calibri" w:hAnsi="Calibri"/>
          <w:b w:val="0"/>
          <w:sz w:val="22"/>
          <w:szCs w:val="22"/>
        </w:rPr>
        <w:t>(ΕΝΤΥΠΑ Η1-Η48)</w:t>
      </w:r>
    </w:p>
    <w:p w:rsidR="00D90B8D" w:rsidRPr="00D90B8D" w:rsidRDefault="00D90B8D" w:rsidP="00BB381E">
      <w:pPr>
        <w:spacing w:line="240" w:lineRule="auto"/>
        <w:rPr>
          <w:lang w:eastAsia="el-GR"/>
        </w:rPr>
      </w:pP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Β. Γεωργίου, Ο. Μενκίσογλου και Η. Γ. Ελευθεροχωρινός. 1995. Φυτοτοξικότητα και προσρόφηση στο έδαφος τριών αιωρημάτων μικροκαψουλών και ενός γαλακτωματοποιήσιμου συμπυκνώματος alachlor. 9</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w:t>
      </w:r>
      <w:r w:rsidR="002C7780" w:rsidRPr="00520AA4">
        <w:rPr>
          <w:rFonts w:ascii="Calibri" w:hAnsi="Calibri"/>
          <w:snapToGrid w:val="0"/>
          <w:sz w:val="22"/>
          <w:szCs w:val="22"/>
          <w:lang w:eastAsia="el-GR"/>
        </w:rPr>
        <w:t xml:space="preserve"> Ελληνικής Ζιζανιολογικής Εταιρ</w:t>
      </w:r>
      <w:r w:rsidR="00861D0E">
        <w:rPr>
          <w:rFonts w:ascii="Calibri" w:hAnsi="Calibri"/>
          <w:snapToGrid w:val="0"/>
          <w:sz w:val="22"/>
          <w:szCs w:val="22"/>
          <w:lang w:eastAsia="el-GR"/>
        </w:rPr>
        <w:t>ε</w:t>
      </w:r>
      <w:r w:rsidR="002C7780" w:rsidRPr="00520AA4">
        <w:rPr>
          <w:rFonts w:ascii="Calibri" w:hAnsi="Calibri"/>
          <w:snapToGrid w:val="0"/>
          <w:sz w:val="22"/>
          <w:szCs w:val="22"/>
          <w:lang w:eastAsia="el-GR"/>
        </w:rPr>
        <w:t>ίας.</w:t>
      </w:r>
      <w:r w:rsidRPr="00520AA4">
        <w:rPr>
          <w:rFonts w:ascii="Calibri" w:hAnsi="Calibri"/>
          <w:snapToGrid w:val="0"/>
          <w:sz w:val="22"/>
          <w:szCs w:val="22"/>
          <w:lang w:eastAsia="el-GR"/>
        </w:rPr>
        <w:t xml:space="preserve"> Αθήνα 23-23 Μαρτίου 1995. Περιλήψεις Ανακοινώσεων σελ. 9.</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Ελευθεροχωρινός, Η. Γ., Κ. Dhima, Δ. Ντάνος, Ν. Φιλίππου,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1997. Βιολογία και αντιμετώπιση του κόκκινου ρυζιού (</w:t>
      </w:r>
      <w:r w:rsidRPr="00520AA4">
        <w:rPr>
          <w:rFonts w:ascii="Calibri" w:hAnsi="Calibri"/>
          <w:i/>
          <w:snapToGrid w:val="0"/>
          <w:sz w:val="22"/>
          <w:szCs w:val="22"/>
          <w:lang w:eastAsia="el-GR"/>
        </w:rPr>
        <w:t>Oryza sativa</w:t>
      </w:r>
      <w:r w:rsidRPr="00520AA4">
        <w:rPr>
          <w:rFonts w:ascii="Calibri" w:hAnsi="Calibri"/>
          <w:snapToGrid w:val="0"/>
          <w:sz w:val="22"/>
          <w:szCs w:val="22"/>
          <w:lang w:eastAsia="el-GR"/>
        </w:rPr>
        <w:t xml:space="preserve"> L.) στην καλλιέργεια του ρυζιού (</w:t>
      </w:r>
      <w:r w:rsidRPr="00520AA4">
        <w:rPr>
          <w:rFonts w:ascii="Calibri" w:hAnsi="Calibri"/>
          <w:i/>
          <w:snapToGrid w:val="0"/>
          <w:sz w:val="22"/>
          <w:szCs w:val="22"/>
          <w:lang w:eastAsia="el-GR"/>
        </w:rPr>
        <w:t>O. Sativa</w:t>
      </w:r>
      <w:r w:rsidRPr="00520AA4">
        <w:rPr>
          <w:rFonts w:ascii="Calibri" w:hAnsi="Calibri"/>
          <w:snapToGrid w:val="0"/>
          <w:sz w:val="22"/>
          <w:szCs w:val="22"/>
          <w:lang w:eastAsia="el-GR"/>
        </w:rPr>
        <w:t xml:space="preserve"> L.).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14.</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Ελευθεροχωρινός, Η. Γ.,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Κ. Dhima. 1997. Ανάπτυξη ανθεκτικών βιοτύπων στο ζιζανιοκτόνο metribuzin των ζιζανίων βλήτου (</w:t>
      </w:r>
      <w:r w:rsidRPr="00520AA4">
        <w:rPr>
          <w:rFonts w:ascii="Calibri" w:hAnsi="Calibri"/>
          <w:i/>
          <w:snapToGrid w:val="0"/>
          <w:sz w:val="22"/>
          <w:szCs w:val="22"/>
          <w:lang w:eastAsia="el-GR"/>
        </w:rPr>
        <w:t>Amaranthus retroflexus</w:t>
      </w:r>
      <w:r w:rsidRPr="00520AA4">
        <w:rPr>
          <w:rFonts w:ascii="Calibri" w:hAnsi="Calibri"/>
          <w:snapToGrid w:val="0"/>
          <w:sz w:val="22"/>
          <w:szCs w:val="22"/>
          <w:lang w:eastAsia="el-GR"/>
        </w:rPr>
        <w:t xml:space="preserve"> L.) και λουβουδιάς (</w:t>
      </w:r>
      <w:r w:rsidRPr="00520AA4">
        <w:rPr>
          <w:rFonts w:ascii="Calibri" w:hAnsi="Calibri"/>
          <w:i/>
          <w:snapToGrid w:val="0"/>
          <w:sz w:val="22"/>
          <w:szCs w:val="22"/>
          <w:lang w:eastAsia="el-GR"/>
        </w:rPr>
        <w:t>Chenopodium album</w:t>
      </w:r>
      <w:r w:rsidRPr="00520AA4">
        <w:rPr>
          <w:rFonts w:ascii="Calibri" w:hAnsi="Calibri"/>
          <w:snapToGrid w:val="0"/>
          <w:sz w:val="22"/>
          <w:szCs w:val="22"/>
          <w:lang w:eastAsia="el-GR"/>
        </w:rPr>
        <w:t xml:space="preserve"> L.).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33.</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Η. Γ. Ελευθεροχωρινός, Κ. Dhima. 1997. Ανάπτυξη ανθεκτικών βιοτύπων του ζιζανίου μουχρίτσα (</w:t>
      </w:r>
      <w:r w:rsidRPr="00520AA4">
        <w:rPr>
          <w:rFonts w:ascii="Calibri" w:hAnsi="Calibri"/>
          <w:i/>
          <w:snapToGrid w:val="0"/>
          <w:sz w:val="22"/>
          <w:szCs w:val="22"/>
          <w:lang w:eastAsia="el-GR"/>
        </w:rPr>
        <w:t>Echinochloa crus-galli</w:t>
      </w:r>
      <w:r w:rsidRPr="00520AA4">
        <w:rPr>
          <w:rFonts w:ascii="Calibri" w:hAnsi="Calibri"/>
          <w:snapToGrid w:val="0"/>
          <w:sz w:val="22"/>
          <w:szCs w:val="22"/>
          <w:lang w:eastAsia="el-GR"/>
        </w:rPr>
        <w:t xml:space="preserve"> L.) στο ζιζανιοκτόνο propanil.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35.</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Η. Γ. Ελευθεροχωρινός. 1997. Φυτοτοξικότητα και υπολειμματική διάρκεια νέων ζιζανιοκτόνων της ομάδας των αμιδίων στο έδαφος.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16-18 Δεκεμβρίου 1997. Περιλήψεις Ανακοινώσεων σελ. 39.</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 Β.</w:t>
      </w:r>
      <w:r w:rsidRPr="00520AA4">
        <w:rPr>
          <w:rFonts w:ascii="Calibri" w:hAnsi="Calibri"/>
          <w:snapToGrid w:val="0"/>
          <w:sz w:val="22"/>
          <w:szCs w:val="22"/>
          <w:lang w:eastAsia="el-GR"/>
        </w:rPr>
        <w:t>, Ι. Πάτλης. 1997. Εγκυκλοπαίδεια Ζιζανίων: χρήση πολυμέσων για την αναγνώριση και χημική αντιμετώπιση των ζιζανίων. 10</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Θεσσαλονίκη 16-18 Δεκεμβρίου 1997. Περιλήψεις </w:t>
      </w:r>
      <w:r w:rsidRPr="00520AA4">
        <w:rPr>
          <w:rFonts w:ascii="Calibri" w:hAnsi="Calibri"/>
          <w:snapToGrid w:val="0"/>
          <w:sz w:val="22"/>
          <w:szCs w:val="22"/>
          <w:lang w:eastAsia="el-GR"/>
        </w:rPr>
        <w:lastRenderedPageBreak/>
        <w:t>Ανακοινώσεων σελ. 60.</w:t>
      </w:r>
    </w:p>
    <w:p w:rsidR="009D6E21" w:rsidRPr="00520AA4" w:rsidRDefault="009D6E21" w:rsidP="00BB381E">
      <w:pPr>
        <w:numPr>
          <w:ilvl w:val="0"/>
          <w:numId w:val="5"/>
        </w:numPr>
        <w:tabs>
          <w:tab w:val="clear" w:pos="720"/>
          <w:tab w:val="num" w:pos="426"/>
        </w:tabs>
        <w:spacing w:line="240" w:lineRule="auto"/>
        <w:ind w:left="426"/>
        <w:rPr>
          <w:rFonts w:ascii="Calibri" w:hAnsi="Calibri"/>
          <w:snapToGrid w:val="0"/>
          <w:sz w:val="22"/>
          <w:szCs w:val="22"/>
          <w:lang w:val="en-US" w:eastAsia="el-GR"/>
        </w:rPr>
      </w:pPr>
      <w:r w:rsidRPr="00520AA4">
        <w:rPr>
          <w:rFonts w:ascii="Calibri" w:hAnsi="Calibri"/>
          <w:b/>
          <w:snapToGrid w:val="0"/>
          <w:sz w:val="22"/>
          <w:szCs w:val="22"/>
          <w:lang w:val="en-US" w:eastAsia="el-GR"/>
        </w:rPr>
        <w:t>Vasilakoglou I.</w:t>
      </w:r>
      <w:r w:rsidRPr="00520AA4">
        <w:rPr>
          <w:rFonts w:ascii="Calibri" w:hAnsi="Calibri"/>
          <w:snapToGrid w:val="0"/>
          <w:sz w:val="22"/>
          <w:szCs w:val="22"/>
          <w:lang w:val="en-US" w:eastAsia="el-GR"/>
        </w:rPr>
        <w:t xml:space="preserve"> and I. Eleftherohorinos. 2000. Adsorption and leaching of alachlor and acetochlor as affected by rate and formulation. First European Conference </w:t>
      </w:r>
      <w:r w:rsidRPr="00520AA4">
        <w:rPr>
          <w:rFonts w:ascii="Calibri" w:hAnsi="Calibri"/>
          <w:i/>
          <w:snapToGrid w:val="0"/>
          <w:sz w:val="22"/>
          <w:szCs w:val="22"/>
          <w:lang w:val="en-US" w:eastAsia="el-GR"/>
        </w:rPr>
        <w:t>on</w:t>
      </w:r>
      <w:r w:rsidRPr="00520AA4">
        <w:rPr>
          <w:rFonts w:ascii="Calibri" w:hAnsi="Calibri"/>
          <w:snapToGrid w:val="0"/>
          <w:sz w:val="22"/>
          <w:szCs w:val="22"/>
          <w:lang w:val="en-US" w:eastAsia="el-GR"/>
        </w:rPr>
        <w:t xml:space="preserve"> Pesticides and related organic micropollutants in the environment. October 5-8, 2000, Ioannina, Greece.</w:t>
      </w:r>
    </w:p>
    <w:p w:rsidR="002F39CC" w:rsidRPr="00520AA4" w:rsidRDefault="00F63EA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Ελευθεροχωρινός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Η. Γ. Κ. Δήμας και</w:t>
      </w:r>
      <w:r w:rsidRPr="00520AA4">
        <w:rPr>
          <w:rFonts w:ascii="Calibri" w:hAnsi="Calibri"/>
          <w:b/>
          <w:snapToGrid w:val="0"/>
          <w:sz w:val="22"/>
          <w:szCs w:val="22"/>
          <w:lang w:eastAsia="el-GR"/>
        </w:rPr>
        <w:t xml:space="preserve"> Ι. Β. Βασιλάκογλου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2002. Φυτοτοξικότητα, υπολειμματική διάρκεια και έκπλυση του ζιζανιοκτόνου </w:t>
      </w:r>
      <w:r w:rsidRPr="00520AA4">
        <w:rPr>
          <w:rFonts w:ascii="Calibri" w:hAnsi="Calibri"/>
          <w:snapToGrid w:val="0"/>
          <w:sz w:val="22"/>
          <w:szCs w:val="22"/>
          <w:lang w:val="en-US" w:eastAsia="el-GR"/>
        </w:rPr>
        <w:t>sulfosulfuron</w:t>
      </w:r>
      <w:r w:rsidRPr="00520AA4">
        <w:rPr>
          <w:rFonts w:ascii="Calibri" w:hAnsi="Calibri"/>
          <w:snapToGrid w:val="0"/>
          <w:sz w:val="22"/>
          <w:szCs w:val="22"/>
          <w:lang w:eastAsia="el-GR"/>
        </w:rPr>
        <w:t xml:space="preserve"> σε δύο εδάφη.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18.</w:t>
      </w:r>
    </w:p>
    <w:p w:rsidR="00F63EA4" w:rsidRPr="00520AA4" w:rsidRDefault="00F63EA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 Β.</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και Η. Γ.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2002. Χημική καταπολέμηση του βρωμολάχανου (</w:t>
      </w:r>
      <w:r w:rsidRPr="00520AA4">
        <w:rPr>
          <w:rFonts w:ascii="Calibri" w:hAnsi="Calibri"/>
          <w:i/>
          <w:iCs/>
          <w:snapToGrid w:val="0"/>
          <w:sz w:val="22"/>
          <w:szCs w:val="22"/>
          <w:lang w:val="en-US" w:eastAsia="el-GR"/>
        </w:rPr>
        <w:t>Cardaria</w:t>
      </w:r>
      <w:r w:rsidRPr="00520AA4">
        <w:rPr>
          <w:rFonts w:ascii="Calibri" w:hAnsi="Calibri"/>
          <w:i/>
          <w:iCs/>
          <w:snapToGrid w:val="0"/>
          <w:sz w:val="22"/>
          <w:szCs w:val="22"/>
          <w:lang w:eastAsia="el-GR"/>
        </w:rPr>
        <w:t xml:space="preserve"> </w:t>
      </w:r>
      <w:r w:rsidRPr="00520AA4">
        <w:rPr>
          <w:rFonts w:ascii="Calibri" w:hAnsi="Calibri"/>
          <w:i/>
          <w:iCs/>
          <w:snapToGrid w:val="0"/>
          <w:sz w:val="22"/>
          <w:szCs w:val="22"/>
          <w:lang w:val="en-US" w:eastAsia="el-GR"/>
        </w:rPr>
        <w:t>draba</w:t>
      </w:r>
      <w:r w:rsidRPr="00520AA4">
        <w:rPr>
          <w:rFonts w:ascii="Calibri" w:hAnsi="Calibri"/>
          <w:snapToGrid w:val="0"/>
          <w:sz w:val="22"/>
          <w:szCs w:val="22"/>
          <w:lang w:eastAsia="el-GR"/>
        </w:rPr>
        <w:t>) στην καλλιέργεια του σκληρού σιταριού.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40.</w:t>
      </w:r>
    </w:p>
    <w:p w:rsidR="00F63EA4" w:rsidRPr="00520AA4" w:rsidRDefault="00F63EA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 Βασιλάκογλου</w:t>
      </w:r>
      <w:r w:rsidRPr="00520AA4">
        <w:rPr>
          <w:rFonts w:ascii="Calibri" w:hAnsi="Calibri"/>
          <w:snapToGrid w:val="0"/>
          <w:sz w:val="22"/>
          <w:szCs w:val="22"/>
          <w:lang w:eastAsia="el-GR"/>
        </w:rPr>
        <w:t xml:space="preserve"> και Η. Γ.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2002. Αντιμετώπιση ζιζανίων σε ανοιξιάτικες καλλιέργειες με ενσωμάτωση φυτικής μάζας αλληλοπαθητικών ποικιλιών χειμερινών σιτηρών.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Αθήνα 2-3 Δεκεμβρίου 2002. Περιλήψεις Ανακοινώσεων σελ. 51.</w:t>
      </w:r>
    </w:p>
    <w:p w:rsidR="005E358C" w:rsidRPr="00520AA4" w:rsidRDefault="005E358C"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Ανταγωνιστική-αλληλοπαθητική ικανότητα της αγριάδας και του βέλιουρα με το βαμβάκι και τον αραβόσιτο.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Ορεστιάδα 10-12 Νοεμβρίου 2004. Περιλήψεις Ανακοινώσεων σελ. </w:t>
      </w:r>
      <w:r w:rsidR="008277AD" w:rsidRPr="00520AA4">
        <w:rPr>
          <w:rFonts w:ascii="Calibri" w:hAnsi="Calibri"/>
          <w:snapToGrid w:val="0"/>
          <w:sz w:val="22"/>
          <w:szCs w:val="22"/>
          <w:lang w:eastAsia="el-GR"/>
        </w:rPr>
        <w:t>3</w:t>
      </w:r>
      <w:r w:rsidRPr="00520AA4">
        <w:rPr>
          <w:rFonts w:ascii="Calibri" w:hAnsi="Calibri"/>
          <w:snapToGrid w:val="0"/>
          <w:sz w:val="22"/>
          <w:szCs w:val="22"/>
          <w:lang w:eastAsia="el-GR"/>
        </w:rPr>
        <w:t>0.</w:t>
      </w:r>
    </w:p>
    <w:p w:rsidR="00594901" w:rsidRPr="00520AA4" w:rsidRDefault="0059490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Α. Λιθουργίδης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Διερεύνηση ανταγωνιστικής-αλληλοπαθητικής ικανότητας δέκα ποικιλιών κριθαριού.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31.</w:t>
      </w:r>
    </w:p>
    <w:p w:rsidR="00CD1688" w:rsidRPr="00520AA4" w:rsidRDefault="00CD1688"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Ε. Βογιατζή, Η. Αναστασόπουλος, Α. Τέγου και Β. Ζαρχανή</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Φυτοτοξικότητα διαφόρων αιθέριων ελαίων εναντίον ζιζανίων και καλλιεργούμενων φυτών.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Εταιρίας. Ορεστιάδα 10-12 Νοεμβρίου 2004. Περιλήψεις Ανακοινώσεων σελ. 33.</w:t>
      </w:r>
    </w:p>
    <w:p w:rsidR="003474B3" w:rsidRPr="00520AA4" w:rsidRDefault="003474B3"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Δήμας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Κ,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 Θ. Γάτσης, Α. Λιθουργίδης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2004. Αντιμετώπιση ζιζανίων στον αραβόσιτο με ενσωμάτωση φυτικής μάζας αρωματικών φυτών.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34.</w:t>
      </w:r>
    </w:p>
    <w:p w:rsidR="00A87810" w:rsidRPr="00520AA4" w:rsidRDefault="00A87810"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Λιθουργίδης Α., Κ. Δήμας,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w:t>
      </w:r>
      <w:r w:rsidR="003744B8" w:rsidRPr="00520AA4">
        <w:rPr>
          <w:rFonts w:ascii="Calibri" w:hAnsi="Calibri"/>
          <w:bCs/>
          <w:snapToGrid w:val="0"/>
          <w:sz w:val="22"/>
          <w:szCs w:val="22"/>
          <w:lang w:eastAsia="el-GR"/>
        </w:rPr>
        <w:t xml:space="preserve"> Χ. Δαμαλάς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2004. </w:t>
      </w:r>
      <w:r w:rsidR="003744B8" w:rsidRPr="00520AA4">
        <w:rPr>
          <w:rFonts w:ascii="Calibri" w:hAnsi="Calibri"/>
          <w:snapToGrid w:val="0"/>
          <w:sz w:val="22"/>
          <w:szCs w:val="22"/>
          <w:lang w:eastAsia="el-GR"/>
        </w:rPr>
        <w:t>Επίδραση της προσθήκ</w:t>
      </w:r>
      <w:r w:rsidR="00BA4D35" w:rsidRPr="00520AA4">
        <w:rPr>
          <w:rFonts w:ascii="Calibri" w:hAnsi="Calibri"/>
          <w:snapToGrid w:val="0"/>
          <w:sz w:val="22"/>
          <w:szCs w:val="22"/>
          <w:lang w:eastAsia="el-GR"/>
        </w:rPr>
        <w:t>η</w:t>
      </w:r>
      <w:r w:rsidR="003744B8" w:rsidRPr="00520AA4">
        <w:rPr>
          <w:rFonts w:ascii="Calibri" w:hAnsi="Calibri"/>
          <w:snapToGrid w:val="0"/>
          <w:sz w:val="22"/>
          <w:szCs w:val="22"/>
          <w:lang w:eastAsia="el-GR"/>
        </w:rPr>
        <w:t>ς κοπριάς, της κοπής και της εφαρμογής ζιζανιοκτόνων στον πληθυσμό ζιζανίων της μηδικής</w:t>
      </w:r>
      <w:r w:rsidRPr="00520AA4">
        <w:rPr>
          <w:rFonts w:ascii="Calibri" w:hAnsi="Calibri"/>
          <w:snapToGrid w:val="0"/>
          <w:sz w:val="22"/>
          <w:szCs w:val="22"/>
          <w:lang w:eastAsia="el-GR"/>
        </w:rPr>
        <w:t>.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w:t>
      </w:r>
      <w:r w:rsidR="00605246" w:rsidRPr="00520AA4">
        <w:rPr>
          <w:rFonts w:ascii="Calibri" w:hAnsi="Calibri"/>
          <w:snapToGrid w:val="0"/>
          <w:sz w:val="22"/>
          <w:szCs w:val="22"/>
          <w:lang w:eastAsia="el-GR"/>
        </w:rPr>
        <w:t>8</w:t>
      </w:r>
      <w:r w:rsidRPr="00520AA4">
        <w:rPr>
          <w:rFonts w:ascii="Calibri" w:hAnsi="Calibri"/>
          <w:snapToGrid w:val="0"/>
          <w:sz w:val="22"/>
          <w:szCs w:val="22"/>
          <w:lang w:eastAsia="el-GR"/>
        </w:rPr>
        <w:t>.</w:t>
      </w:r>
    </w:p>
    <w:p w:rsidR="005E358C" w:rsidRPr="00520AA4" w:rsidRDefault="00605246"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2004. </w:t>
      </w:r>
      <w:r w:rsidR="004327AD" w:rsidRPr="00520AA4">
        <w:rPr>
          <w:rFonts w:ascii="Calibri" w:hAnsi="Calibri"/>
          <w:snapToGrid w:val="0"/>
          <w:sz w:val="22"/>
          <w:szCs w:val="22"/>
          <w:lang w:eastAsia="el-GR"/>
        </w:rPr>
        <w:t xml:space="preserve">Αποτελεσματικότητα μεταφυτρωτικής εφαρμογής του </w:t>
      </w:r>
      <w:r w:rsidR="004327AD" w:rsidRPr="00520AA4">
        <w:rPr>
          <w:rFonts w:ascii="Calibri" w:hAnsi="Calibri"/>
          <w:snapToGrid w:val="0"/>
          <w:sz w:val="22"/>
          <w:szCs w:val="22"/>
          <w:lang w:val="en-US" w:eastAsia="el-GR"/>
        </w:rPr>
        <w:t>imazamox</w:t>
      </w:r>
      <w:r w:rsidR="004327AD" w:rsidRPr="00520AA4">
        <w:rPr>
          <w:rFonts w:ascii="Calibri" w:hAnsi="Calibri"/>
          <w:snapToGrid w:val="0"/>
          <w:sz w:val="22"/>
          <w:szCs w:val="22"/>
          <w:lang w:eastAsia="el-GR"/>
        </w:rPr>
        <w:t xml:space="preserve"> εναντίον διαφόρων βιότυπων κόκκινου ρυζιού και μουχρίτσας</w:t>
      </w:r>
      <w:r w:rsidRPr="00520AA4">
        <w:rPr>
          <w:rFonts w:ascii="Calibri" w:hAnsi="Calibri"/>
          <w:snapToGrid w:val="0"/>
          <w:sz w:val="22"/>
          <w:szCs w:val="22"/>
          <w:lang w:eastAsia="el-GR"/>
        </w:rPr>
        <w:t>. 13</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Ορεστιάδα 10-12 Νοεμβρίου 2004. Περιλήψεις Ανακοινώσεων σελ. 3</w:t>
      </w:r>
      <w:r w:rsidR="004327AD" w:rsidRPr="00520AA4">
        <w:rPr>
          <w:rFonts w:ascii="Calibri" w:hAnsi="Calibri"/>
          <w:snapToGrid w:val="0"/>
          <w:sz w:val="22"/>
          <w:szCs w:val="22"/>
          <w:lang w:eastAsia="el-GR"/>
        </w:rPr>
        <w:t>9</w:t>
      </w:r>
      <w:r w:rsidRPr="00520AA4">
        <w:rPr>
          <w:rFonts w:ascii="Calibri" w:hAnsi="Calibri"/>
          <w:snapToGrid w:val="0"/>
          <w:sz w:val="22"/>
          <w:szCs w:val="22"/>
          <w:lang w:eastAsia="el-GR"/>
        </w:rPr>
        <w:t>.</w:t>
      </w:r>
    </w:p>
    <w:p w:rsidR="00AD7E9E" w:rsidRPr="00520AA4" w:rsidRDefault="00AD7E9E"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Ι.</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Α. Λιθουργίδης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2006. Επίδραση της δόσης και του χρόνου εφαρμογής στη φυτοτοξικότητα το ζιζανιοκτόνου </w:t>
      </w:r>
      <w:r w:rsidRPr="00520AA4">
        <w:rPr>
          <w:rFonts w:ascii="Calibri" w:hAnsi="Calibri"/>
          <w:snapToGrid w:val="0"/>
          <w:sz w:val="22"/>
          <w:szCs w:val="22"/>
          <w:lang w:val="en-US" w:eastAsia="el-GR"/>
        </w:rPr>
        <w:t>imazamox</w:t>
      </w:r>
      <w:r w:rsidRPr="00520AA4">
        <w:rPr>
          <w:rFonts w:ascii="Calibri" w:hAnsi="Calibri"/>
          <w:snapToGrid w:val="0"/>
          <w:sz w:val="22"/>
          <w:szCs w:val="22"/>
          <w:lang w:eastAsia="el-GR"/>
        </w:rPr>
        <w:t xml:space="preserve"> στο βίκο. 14</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Βόλος 7-8 Δεκε</w:t>
      </w:r>
      <w:r w:rsidR="008765F4" w:rsidRPr="00520AA4">
        <w:rPr>
          <w:rFonts w:ascii="Calibri" w:hAnsi="Calibri"/>
          <w:snapToGrid w:val="0"/>
          <w:sz w:val="22"/>
          <w:szCs w:val="22"/>
          <w:lang w:eastAsia="el-GR"/>
        </w:rPr>
        <w:t>μ</w:t>
      </w:r>
      <w:r w:rsidRPr="00520AA4">
        <w:rPr>
          <w:rFonts w:ascii="Calibri" w:hAnsi="Calibri"/>
          <w:snapToGrid w:val="0"/>
          <w:sz w:val="22"/>
          <w:szCs w:val="22"/>
          <w:lang w:eastAsia="el-GR"/>
        </w:rPr>
        <w:t xml:space="preserve">βρίου 2006. Περιλήψεις Ανακοινώσεων σελ. </w:t>
      </w:r>
      <w:r w:rsidR="00C21F7D" w:rsidRPr="00520AA4">
        <w:rPr>
          <w:rFonts w:ascii="Calibri" w:hAnsi="Calibri"/>
          <w:snapToGrid w:val="0"/>
          <w:sz w:val="22"/>
          <w:szCs w:val="22"/>
          <w:lang w:eastAsia="el-GR"/>
        </w:rPr>
        <w:t>44</w:t>
      </w:r>
      <w:r w:rsidRPr="00520AA4">
        <w:rPr>
          <w:rFonts w:ascii="Calibri" w:hAnsi="Calibri"/>
          <w:snapToGrid w:val="0"/>
          <w:sz w:val="22"/>
          <w:szCs w:val="22"/>
          <w:lang w:eastAsia="el-GR"/>
        </w:rPr>
        <w:t>.</w:t>
      </w:r>
    </w:p>
    <w:p w:rsidR="00AD7E9E" w:rsidRPr="00520AA4" w:rsidRDefault="00F22C69"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 Βασιλάκογλου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bCs/>
          <w:snapToGrid w:val="0"/>
          <w:sz w:val="22"/>
          <w:szCs w:val="22"/>
          <w:lang w:eastAsia="el-GR"/>
        </w:rPr>
        <w:t>Θ. Γάτσης, Ε. Πάνου-Φιλοθέου,</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Α. Λιθουργίδης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2006. Επίδραση της αζωτούχου λίπανσης στην ανταγωνιστική</w:t>
      </w:r>
      <w:r w:rsidR="002B5267" w:rsidRPr="00520AA4">
        <w:rPr>
          <w:rFonts w:ascii="Calibri" w:hAnsi="Calibri"/>
          <w:snapToGrid w:val="0"/>
          <w:sz w:val="22"/>
          <w:szCs w:val="22"/>
          <w:lang w:eastAsia="el-GR"/>
        </w:rPr>
        <w:t>-</w:t>
      </w:r>
      <w:r w:rsidRPr="00520AA4">
        <w:rPr>
          <w:rFonts w:ascii="Calibri" w:hAnsi="Calibri"/>
          <w:snapToGrid w:val="0"/>
          <w:sz w:val="22"/>
          <w:szCs w:val="22"/>
          <w:lang w:eastAsia="el-GR"/>
        </w:rPr>
        <w:t>αλληλοπαθητική ικανότητα και την απόδοση της ελαιοκράμβης για παραγωγή βιοκαυσίμων. 14</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Βόλος 7-8 Δεκε</w:t>
      </w:r>
      <w:r w:rsidR="008765F4" w:rsidRPr="00520AA4">
        <w:rPr>
          <w:rFonts w:ascii="Calibri" w:hAnsi="Calibri"/>
          <w:snapToGrid w:val="0"/>
          <w:sz w:val="22"/>
          <w:szCs w:val="22"/>
          <w:lang w:eastAsia="el-GR"/>
        </w:rPr>
        <w:t>μ</w:t>
      </w:r>
      <w:r w:rsidRPr="00520AA4">
        <w:rPr>
          <w:rFonts w:ascii="Calibri" w:hAnsi="Calibri"/>
          <w:snapToGrid w:val="0"/>
          <w:sz w:val="22"/>
          <w:szCs w:val="22"/>
          <w:lang w:eastAsia="el-GR"/>
        </w:rPr>
        <w:t xml:space="preserve">βρίου 2006. Περιλήψεις Ανακοινώσεων σελ. </w:t>
      </w:r>
      <w:r w:rsidR="00C21F7D" w:rsidRPr="00520AA4">
        <w:rPr>
          <w:rFonts w:ascii="Calibri" w:hAnsi="Calibri"/>
          <w:snapToGrid w:val="0"/>
          <w:sz w:val="22"/>
          <w:szCs w:val="22"/>
          <w:lang w:eastAsia="el-GR"/>
        </w:rPr>
        <w:t>45.</w:t>
      </w:r>
    </w:p>
    <w:p w:rsidR="006614D9" w:rsidRPr="00520AA4" w:rsidRDefault="008765F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bCs/>
          <w:snapToGrid w:val="0"/>
          <w:sz w:val="22"/>
          <w:szCs w:val="22"/>
          <w:lang w:eastAsia="el-GR"/>
        </w:rPr>
        <w:t>Βασιλάκογλου</w:t>
      </w:r>
      <w:r w:rsidRPr="00520AA4">
        <w:rPr>
          <w:rFonts w:ascii="Calibri" w:hAnsi="Calibri"/>
          <w:snapToGrid w:val="0"/>
          <w:sz w:val="22"/>
          <w:szCs w:val="22"/>
          <w:lang w:eastAsia="el-GR"/>
        </w:rPr>
        <w:t xml:space="preserve">, Ι. Κ. Δήμας, Ν. Καραγιαννίδης και Θ. Γάτσης. 2008. Αξιολόγηση ποικιλιών </w:t>
      </w:r>
      <w:r w:rsidRPr="00520AA4">
        <w:rPr>
          <w:rFonts w:ascii="Calibri" w:hAnsi="Calibri"/>
          <w:snapToGrid w:val="0"/>
          <w:sz w:val="22"/>
          <w:szCs w:val="22"/>
          <w:lang w:eastAsia="el-GR"/>
        </w:rPr>
        <w:lastRenderedPageBreak/>
        <w:t>σόργου ως προς την παραγωγή βιομάζας και σακχάρων για παραγωγή βιοαιθανόλης υπό συνθήκες αλατότητας εδάφους και περιορισμένης άρδευσης.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Ελληνικής Επιστημονικής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Γενετικής Βελτίωσης Φυτών. Νάουσα 8-10 Οκτωβρίου 2008. Περιλήψεις Ανακοινώσεων σελ. 88.</w:t>
      </w:r>
    </w:p>
    <w:p w:rsidR="008765F4" w:rsidRPr="00520AA4" w:rsidRDefault="008765F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Ι., </w:t>
      </w:r>
      <w:r w:rsidRPr="00520AA4">
        <w:rPr>
          <w:rFonts w:ascii="Calibri" w:hAnsi="Calibri"/>
          <w:b/>
          <w:bCs/>
          <w:snapToGrid w:val="0"/>
          <w:sz w:val="22"/>
          <w:szCs w:val="22"/>
          <w:lang w:eastAsia="el-GR"/>
        </w:rPr>
        <w:t>Βασιλάκογλου</w:t>
      </w:r>
      <w:r w:rsidRPr="00520AA4">
        <w:rPr>
          <w:rFonts w:ascii="Calibri" w:hAnsi="Calibri"/>
          <w:snapToGrid w:val="0"/>
          <w:sz w:val="22"/>
          <w:szCs w:val="22"/>
          <w:lang w:eastAsia="el-GR"/>
        </w:rPr>
        <w:t>, και Θ. Γάτσης. 2008. Επίδραση της αζωτούχου λίπανσης στην απόδοση σε καρπό και την συγκέντρωση ελαίων για παραγωγή βιοντίζελ έξι υβριδίων ηλίανθου. 12</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Πανελλήνιο Συνέδριο Ελληνικής Επιστημονικής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Γενετικής Βελτίωσης Φυτών. Νάουσα 8-10 Οκτωβρίου 2008. Περιλήψεις Ανακοινώσεων σελ. </w:t>
      </w:r>
      <w:r w:rsidR="00386B36" w:rsidRPr="00520AA4">
        <w:rPr>
          <w:rFonts w:ascii="Calibri" w:hAnsi="Calibri"/>
          <w:snapToGrid w:val="0"/>
          <w:sz w:val="22"/>
          <w:szCs w:val="22"/>
          <w:lang w:eastAsia="el-GR"/>
        </w:rPr>
        <w:t>90.</w:t>
      </w:r>
    </w:p>
    <w:p w:rsidR="00F04FA1" w:rsidRPr="00520AA4" w:rsidRDefault="00F04FA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00A0550A" w:rsidRPr="00520AA4">
        <w:rPr>
          <w:rFonts w:ascii="Calibri" w:hAnsi="Calibri"/>
          <w:bCs/>
          <w:snapToGrid w:val="0"/>
          <w:sz w:val="22"/>
          <w:szCs w:val="22"/>
          <w:lang w:eastAsia="el-GR"/>
        </w:rPr>
        <w:t>,</w:t>
      </w:r>
      <w:r w:rsidRPr="00520AA4">
        <w:rPr>
          <w:rFonts w:ascii="Calibri" w:hAnsi="Calibri"/>
          <w:bCs/>
          <w:snapToGrid w:val="0"/>
          <w:sz w:val="22"/>
          <w:szCs w:val="22"/>
          <w:lang w:eastAsia="el-GR"/>
        </w:rPr>
        <w:t xml:space="preserve"> </w:t>
      </w:r>
      <w:r w:rsidR="00A0550A" w:rsidRPr="00520AA4">
        <w:rPr>
          <w:rFonts w:ascii="Calibri" w:hAnsi="Calibri"/>
          <w:bCs/>
          <w:snapToGrid w:val="0"/>
          <w:sz w:val="22"/>
          <w:szCs w:val="22"/>
          <w:lang w:eastAsia="el-GR"/>
        </w:rPr>
        <w:t>Θ</w:t>
      </w:r>
      <w:r w:rsidRPr="00520AA4">
        <w:rPr>
          <w:rFonts w:ascii="Calibri" w:hAnsi="Calibri"/>
          <w:bCs/>
          <w:snapToGrid w:val="0"/>
          <w:sz w:val="22"/>
          <w:szCs w:val="22"/>
          <w:lang w:eastAsia="el-GR"/>
        </w:rPr>
        <w:t>. Γάτσης</w:t>
      </w:r>
      <w:r w:rsidR="00A0550A" w:rsidRPr="00520AA4">
        <w:rPr>
          <w:rFonts w:ascii="Calibri" w:hAnsi="Calibri"/>
          <w:bCs/>
          <w:snapToGrid w:val="0"/>
          <w:sz w:val="22"/>
          <w:szCs w:val="22"/>
          <w:lang w:eastAsia="el-GR"/>
        </w:rPr>
        <w:t>, Α. Λιθουργίδης και Η. Ελευθεροχωρινός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Διερεύνηση της ανταγωνιστικής-αλληλοπαθητικής ικανότητας πενήντα ποικιλιών κριθαριού.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24.</w:t>
      </w:r>
    </w:p>
    <w:p w:rsidR="00E750A8" w:rsidRPr="00520AA4" w:rsidRDefault="00C34007"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 xml:space="preserve"> </w:t>
      </w:r>
      <w:r w:rsidRPr="00520AA4">
        <w:rPr>
          <w:rFonts w:ascii="Calibri" w:hAnsi="Calibri"/>
          <w:bCs/>
          <w:snapToGrid w:val="0"/>
          <w:sz w:val="22"/>
          <w:szCs w:val="22"/>
          <w:lang w:eastAsia="el-GR"/>
        </w:rPr>
        <w:t>Ι.,</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Κ. Δήμας, Χ. Ριτζούλης, Β. Γκαρανέ, Β. Λιανοπούλου και Ε. Πάνου-Φιλοθέου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Ανταγωνιστική και αλληλοπαθητική ικανότητα επτά ετήσιων αρωματικών φυτών εναντίον ανοιξιάτικων ζιζανίων.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26.</w:t>
      </w:r>
    </w:p>
    <w:p w:rsidR="00F04FA1" w:rsidRPr="00520AA4" w:rsidRDefault="00F04FA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bCs/>
          <w:snapToGrid w:val="0"/>
          <w:sz w:val="22"/>
          <w:szCs w:val="22"/>
          <w:lang w:eastAsia="el-GR"/>
        </w:rPr>
        <w:t xml:space="preserve"> και Θ. Γάτσης.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Αλληλοπαθητική επίδραση υπολειμμάτων ηλίανθου στη φυτρωτική ικανότητα και ανάπτυξη της φακής και του ζιζανίου βερόνικα (</w:t>
      </w:r>
      <w:r w:rsidRPr="00520AA4">
        <w:rPr>
          <w:rFonts w:ascii="Calibri" w:hAnsi="Calibri"/>
          <w:i/>
          <w:iCs/>
          <w:snapToGrid w:val="0"/>
          <w:sz w:val="22"/>
          <w:szCs w:val="22"/>
          <w:lang w:val="en-US" w:eastAsia="el-GR"/>
        </w:rPr>
        <w:t>Veronica</w:t>
      </w:r>
      <w:r w:rsidRPr="00520AA4">
        <w:rPr>
          <w:rFonts w:ascii="Calibri" w:hAnsi="Calibri"/>
          <w:i/>
          <w:iCs/>
          <w:snapToGrid w:val="0"/>
          <w:sz w:val="22"/>
          <w:szCs w:val="22"/>
          <w:lang w:eastAsia="el-GR"/>
        </w:rPr>
        <w:t xml:space="preserve"> </w:t>
      </w:r>
      <w:r w:rsidRPr="00520AA4">
        <w:rPr>
          <w:rFonts w:ascii="Calibri" w:hAnsi="Calibri"/>
          <w:i/>
          <w:iCs/>
          <w:snapToGrid w:val="0"/>
          <w:sz w:val="22"/>
          <w:szCs w:val="22"/>
          <w:lang w:val="en-US" w:eastAsia="el-GR"/>
        </w:rPr>
        <w:t>hederifolia</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28.</w:t>
      </w:r>
    </w:p>
    <w:p w:rsidR="00627712" w:rsidRPr="00520AA4" w:rsidRDefault="00627712"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w:t>
      </w:r>
      <w:r w:rsidRPr="00520AA4">
        <w:rPr>
          <w:rFonts w:ascii="Calibri" w:hAnsi="Calibri"/>
          <w:bCs/>
          <w:snapToGrid w:val="0"/>
          <w:sz w:val="22"/>
          <w:szCs w:val="22"/>
          <w:lang w:eastAsia="el-GR"/>
        </w:rPr>
        <w:t>,</w:t>
      </w:r>
      <w:r w:rsidRPr="00520AA4">
        <w:rPr>
          <w:rFonts w:ascii="Calibri" w:hAnsi="Calibri"/>
          <w:snapToGrid w:val="0"/>
          <w:sz w:val="22"/>
          <w:szCs w:val="22"/>
          <w:lang w:eastAsia="el-GR"/>
        </w:rPr>
        <w:t xml:space="preserve"> </w:t>
      </w:r>
      <w:r w:rsidRPr="00520AA4">
        <w:rPr>
          <w:rFonts w:ascii="Calibri" w:hAnsi="Calibri"/>
          <w:bCs/>
          <w:snapToGrid w:val="0"/>
          <w:sz w:val="22"/>
          <w:szCs w:val="22"/>
          <w:lang w:eastAsia="el-GR"/>
        </w:rPr>
        <w:t>Ι.</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w:t>
      </w:r>
      <w:r w:rsidRPr="00520AA4">
        <w:rPr>
          <w:rFonts w:ascii="Calibri" w:hAnsi="Calibri"/>
          <w:snapToGrid w:val="0"/>
          <w:sz w:val="22"/>
          <w:szCs w:val="22"/>
          <w:lang w:eastAsia="el-GR"/>
        </w:rPr>
        <w:t xml:space="preserve">Κ. Δήμας </w:t>
      </w:r>
      <w:r w:rsidRPr="00520AA4">
        <w:rPr>
          <w:rFonts w:ascii="Calibri" w:hAnsi="Calibri"/>
          <w:bCs/>
          <w:snapToGrid w:val="0"/>
          <w:sz w:val="22"/>
          <w:szCs w:val="22"/>
          <w:lang w:eastAsia="el-GR"/>
        </w:rPr>
        <w:t>και Θ. Γάτσης.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2008. Αξιολόγηση ποικιλών άγριας αγκινάρας (</w:t>
      </w:r>
      <w:r w:rsidRPr="00520AA4">
        <w:rPr>
          <w:rFonts w:ascii="Calibri" w:hAnsi="Calibri"/>
          <w:i/>
          <w:iCs/>
          <w:snapToGrid w:val="0"/>
          <w:sz w:val="22"/>
          <w:szCs w:val="22"/>
          <w:lang w:val="en-US" w:eastAsia="el-GR"/>
        </w:rPr>
        <w:t>Cynara</w:t>
      </w:r>
      <w:r w:rsidRPr="00520AA4">
        <w:rPr>
          <w:rFonts w:ascii="Calibri" w:hAnsi="Calibri"/>
          <w:i/>
          <w:iCs/>
          <w:snapToGrid w:val="0"/>
          <w:sz w:val="22"/>
          <w:szCs w:val="22"/>
          <w:lang w:eastAsia="el-GR"/>
        </w:rPr>
        <w:t xml:space="preserve"> </w:t>
      </w:r>
      <w:r w:rsidRPr="00520AA4">
        <w:rPr>
          <w:rFonts w:ascii="Calibri" w:hAnsi="Calibri"/>
          <w:i/>
          <w:iCs/>
          <w:snapToGrid w:val="0"/>
          <w:sz w:val="22"/>
          <w:szCs w:val="22"/>
          <w:lang w:val="en-US" w:eastAsia="el-GR"/>
        </w:rPr>
        <w:t>cardunculus</w:t>
      </w:r>
      <w:r w:rsidRPr="00520AA4">
        <w:rPr>
          <w:rFonts w:ascii="Calibri" w:hAnsi="Calibri"/>
          <w:snapToGrid w:val="0"/>
          <w:sz w:val="22"/>
          <w:szCs w:val="22"/>
          <w:lang w:eastAsia="el-GR"/>
        </w:rPr>
        <w:t xml:space="preserve"> </w:t>
      </w:r>
      <w:r w:rsidRPr="00520AA4">
        <w:rPr>
          <w:rFonts w:ascii="Calibri" w:hAnsi="Calibri"/>
          <w:snapToGrid w:val="0"/>
          <w:sz w:val="22"/>
          <w:szCs w:val="22"/>
          <w:lang w:val="en-US" w:eastAsia="el-GR"/>
        </w:rPr>
        <w:t>L</w:t>
      </w:r>
      <w:r w:rsidRPr="00520AA4">
        <w:rPr>
          <w:rFonts w:ascii="Calibri" w:hAnsi="Calibri"/>
          <w:snapToGrid w:val="0"/>
          <w:sz w:val="22"/>
          <w:szCs w:val="22"/>
          <w:lang w:eastAsia="el-GR"/>
        </w:rPr>
        <w:t>.) σε συνθήκες καταπόνησης έλλειψης υγρασίας και ανταγωνισμού ζιζανίων. 15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Θεσσαλονίκη 11-12 Δεκεμβρίου 2008. Περιλήψεις Ανακοινώσεων σελ. 60.</w:t>
      </w:r>
    </w:p>
    <w:p w:rsidR="00583E97" w:rsidRPr="00520AA4" w:rsidRDefault="00583E97"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Θ. Γάτσης</w:t>
      </w:r>
      <w:r w:rsidR="00861D0E">
        <w:rPr>
          <w:rFonts w:ascii="Calibri" w:hAnsi="Calibri"/>
          <w:bCs/>
          <w:snapToGrid w:val="0"/>
          <w:sz w:val="22"/>
          <w:szCs w:val="22"/>
          <w:lang w:eastAsia="el-GR"/>
        </w:rPr>
        <w:t>,</w:t>
      </w:r>
      <w:r w:rsidRPr="00520AA4">
        <w:rPr>
          <w:rFonts w:ascii="Calibri" w:hAnsi="Calibri"/>
          <w:bCs/>
          <w:snapToGrid w:val="0"/>
          <w:sz w:val="22"/>
          <w:szCs w:val="22"/>
          <w:lang w:eastAsia="el-GR"/>
        </w:rPr>
        <w:t xml:space="preserve"> Ν. Γκουγκουλιάς, Ν. Χουλιαράς</w:t>
      </w:r>
      <w:r w:rsidR="009F5D9F" w:rsidRPr="00520AA4">
        <w:rPr>
          <w:rFonts w:ascii="Calibri" w:hAnsi="Calibri"/>
          <w:bCs/>
          <w:snapToGrid w:val="0"/>
          <w:sz w:val="22"/>
          <w:szCs w:val="22"/>
          <w:lang w:eastAsia="el-GR"/>
        </w:rPr>
        <w:t>, Κ. Πασχαλίδης και Χ. Μακρίδης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w:t>
      </w:r>
      <w:r w:rsidR="009F5D9F"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w:t>
      </w:r>
      <w:r w:rsidR="009F5D9F" w:rsidRPr="00520AA4">
        <w:rPr>
          <w:rFonts w:ascii="Calibri" w:hAnsi="Calibri"/>
          <w:snapToGrid w:val="0"/>
          <w:sz w:val="22"/>
          <w:szCs w:val="22"/>
          <w:lang w:eastAsia="el-GR"/>
        </w:rPr>
        <w:t>Ανταγωνιστική ικανότητα μιγμάτων κριθαριού με κουκιά εναντίον του ζιζανίου παπαρούνα (</w:t>
      </w:r>
      <w:r w:rsidR="009F5D9F" w:rsidRPr="00520AA4">
        <w:rPr>
          <w:rFonts w:ascii="Calibri" w:hAnsi="Calibri"/>
          <w:i/>
          <w:snapToGrid w:val="0"/>
          <w:sz w:val="22"/>
          <w:szCs w:val="22"/>
          <w:lang w:val="en-US" w:eastAsia="el-GR"/>
        </w:rPr>
        <w:t>Papaver</w:t>
      </w:r>
      <w:r w:rsidR="009F5D9F" w:rsidRPr="00520AA4">
        <w:rPr>
          <w:rFonts w:ascii="Calibri" w:hAnsi="Calibri"/>
          <w:i/>
          <w:snapToGrid w:val="0"/>
          <w:sz w:val="22"/>
          <w:szCs w:val="22"/>
          <w:lang w:eastAsia="el-GR"/>
        </w:rPr>
        <w:t xml:space="preserve"> </w:t>
      </w:r>
      <w:r w:rsidR="009F5D9F" w:rsidRPr="00520AA4">
        <w:rPr>
          <w:rFonts w:ascii="Calibri" w:hAnsi="Calibri"/>
          <w:i/>
          <w:snapToGrid w:val="0"/>
          <w:sz w:val="22"/>
          <w:szCs w:val="22"/>
          <w:lang w:val="en-US" w:eastAsia="el-GR"/>
        </w:rPr>
        <w:t>rhoeas</w:t>
      </w:r>
      <w:r w:rsidR="009F5D9F" w:rsidRPr="00520AA4">
        <w:rPr>
          <w:rFonts w:ascii="Calibri" w:hAnsi="Calibri"/>
          <w:snapToGrid w:val="0"/>
          <w:sz w:val="22"/>
          <w:szCs w:val="22"/>
          <w:lang w:eastAsia="el-GR"/>
        </w:rPr>
        <w:t>)</w:t>
      </w:r>
      <w:r w:rsidRPr="00520AA4">
        <w:rPr>
          <w:rFonts w:ascii="Calibri" w:hAnsi="Calibri"/>
          <w:snapToGrid w:val="0"/>
          <w:sz w:val="22"/>
          <w:szCs w:val="22"/>
          <w:lang w:eastAsia="el-GR"/>
        </w:rPr>
        <w:t>. 1</w:t>
      </w:r>
      <w:r w:rsidR="009F5D9F" w:rsidRPr="00520AA4">
        <w:rPr>
          <w:rFonts w:ascii="Calibri" w:hAnsi="Calibri"/>
          <w:snapToGrid w:val="0"/>
          <w:sz w:val="22"/>
          <w:szCs w:val="22"/>
          <w:lang w:eastAsia="el-GR"/>
        </w:rPr>
        <w:t>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w:t>
      </w:r>
      <w:r w:rsidR="009F5D9F" w:rsidRPr="00520AA4">
        <w:rPr>
          <w:rFonts w:ascii="Calibri" w:hAnsi="Calibri"/>
          <w:snapToGrid w:val="0"/>
          <w:sz w:val="22"/>
          <w:szCs w:val="22"/>
          <w:lang w:eastAsia="el-GR"/>
        </w:rPr>
        <w:t>ηνικής Ζιζανιολογικής Εταιρ</w:t>
      </w:r>
      <w:r w:rsidR="00861D0E">
        <w:rPr>
          <w:rFonts w:ascii="Calibri" w:hAnsi="Calibri"/>
          <w:snapToGrid w:val="0"/>
          <w:sz w:val="22"/>
          <w:szCs w:val="22"/>
          <w:lang w:eastAsia="el-GR"/>
        </w:rPr>
        <w:t>ε</w:t>
      </w:r>
      <w:r w:rsidR="009F5D9F" w:rsidRPr="00520AA4">
        <w:rPr>
          <w:rFonts w:ascii="Calibri" w:hAnsi="Calibri"/>
          <w:snapToGrid w:val="0"/>
          <w:sz w:val="22"/>
          <w:szCs w:val="22"/>
          <w:lang w:eastAsia="el-GR"/>
        </w:rPr>
        <w:t>ίας. Καρδίτσα 0</w:t>
      </w:r>
      <w:r w:rsidRPr="00520AA4">
        <w:rPr>
          <w:rFonts w:ascii="Calibri" w:hAnsi="Calibri"/>
          <w:snapToGrid w:val="0"/>
          <w:sz w:val="22"/>
          <w:szCs w:val="22"/>
          <w:lang w:eastAsia="el-GR"/>
        </w:rPr>
        <w:t>1-</w:t>
      </w:r>
      <w:r w:rsidR="009F5D9F" w:rsidRPr="00520AA4">
        <w:rPr>
          <w:rFonts w:ascii="Calibri" w:hAnsi="Calibri"/>
          <w:snapToGrid w:val="0"/>
          <w:sz w:val="22"/>
          <w:szCs w:val="22"/>
          <w:lang w:eastAsia="el-GR"/>
        </w:rPr>
        <w:t>0</w:t>
      </w:r>
      <w:r w:rsidRPr="00520AA4">
        <w:rPr>
          <w:rFonts w:ascii="Calibri" w:hAnsi="Calibri"/>
          <w:snapToGrid w:val="0"/>
          <w:sz w:val="22"/>
          <w:szCs w:val="22"/>
          <w:lang w:eastAsia="el-GR"/>
        </w:rPr>
        <w:t>2 Δεκεμβρίου 20</w:t>
      </w:r>
      <w:r w:rsidR="009F5D9F" w:rsidRPr="00520AA4">
        <w:rPr>
          <w:rFonts w:ascii="Calibri" w:hAnsi="Calibri"/>
          <w:snapToGrid w:val="0"/>
          <w:sz w:val="22"/>
          <w:szCs w:val="22"/>
          <w:lang w:eastAsia="el-GR"/>
        </w:rPr>
        <w:t>10</w:t>
      </w:r>
      <w:r w:rsidRPr="00520AA4">
        <w:rPr>
          <w:rFonts w:ascii="Calibri" w:hAnsi="Calibri"/>
          <w:snapToGrid w:val="0"/>
          <w:sz w:val="22"/>
          <w:szCs w:val="22"/>
          <w:lang w:eastAsia="el-GR"/>
        </w:rPr>
        <w:t xml:space="preserve">. Περιλήψεις Ανακοινώσεων σελ. </w:t>
      </w:r>
      <w:r w:rsidR="009F5D9F" w:rsidRPr="00520AA4">
        <w:rPr>
          <w:rFonts w:ascii="Calibri" w:hAnsi="Calibri"/>
          <w:snapToGrid w:val="0"/>
          <w:sz w:val="22"/>
          <w:szCs w:val="22"/>
          <w:lang w:eastAsia="el-GR"/>
        </w:rPr>
        <w:t>33</w:t>
      </w:r>
      <w:r w:rsidRPr="00520AA4">
        <w:rPr>
          <w:rFonts w:ascii="Calibri" w:hAnsi="Calibri"/>
          <w:snapToGrid w:val="0"/>
          <w:sz w:val="22"/>
          <w:szCs w:val="22"/>
          <w:lang w:eastAsia="el-GR"/>
        </w:rPr>
        <w:t>.</w:t>
      </w:r>
    </w:p>
    <w:p w:rsidR="00583E97" w:rsidRPr="00520AA4" w:rsidRDefault="00856143"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Ι. Παπαγεωργίου και Κ. Δήμας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 xml:space="preserve">2010. Τρόποι βελτίωσης της αποτελεσματικότητας του ζιζανιοκτόνου </w:t>
      </w:r>
      <w:r w:rsidRPr="00520AA4">
        <w:rPr>
          <w:rFonts w:ascii="Calibri" w:hAnsi="Calibri"/>
          <w:snapToGrid w:val="0"/>
          <w:sz w:val="22"/>
          <w:szCs w:val="22"/>
          <w:lang w:val="en-US" w:eastAsia="el-GR"/>
        </w:rPr>
        <w:t>diquat</w:t>
      </w:r>
      <w:r w:rsidRPr="00520AA4">
        <w:rPr>
          <w:rFonts w:ascii="Calibri" w:hAnsi="Calibri"/>
          <w:snapToGrid w:val="0"/>
          <w:sz w:val="22"/>
          <w:szCs w:val="22"/>
          <w:lang w:eastAsia="el-GR"/>
        </w:rPr>
        <w:t xml:space="preserve"> σε δενδρώδεις καλλιέργειες.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55.</w:t>
      </w:r>
    </w:p>
    <w:p w:rsidR="003A6ED1" w:rsidRPr="00520AA4" w:rsidRDefault="003A6ED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snapToGrid w:val="0"/>
          <w:sz w:val="22"/>
          <w:szCs w:val="22"/>
          <w:lang w:eastAsia="el-GR"/>
        </w:rPr>
        <w:t xml:space="preserve">Δήμας, Κ., </w:t>
      </w:r>
      <w:r w:rsidRPr="00520AA4">
        <w:rPr>
          <w:rFonts w:ascii="Calibri" w:hAnsi="Calibri"/>
          <w:b/>
          <w:snapToGrid w:val="0"/>
          <w:sz w:val="22"/>
          <w:szCs w:val="22"/>
          <w:lang w:eastAsia="el-GR"/>
        </w:rPr>
        <w:t>Ι.</w:t>
      </w:r>
      <w:r w:rsidRPr="00520AA4">
        <w:rPr>
          <w:rFonts w:ascii="Calibri" w:hAnsi="Calibri"/>
          <w:snapToGrid w:val="0"/>
          <w:sz w:val="22"/>
          <w:szCs w:val="22"/>
          <w:lang w:eastAsia="el-GR"/>
        </w:rPr>
        <w:t xml:space="preserve"> </w:t>
      </w:r>
      <w:r w:rsidRPr="00520AA4">
        <w:rPr>
          <w:rFonts w:ascii="Calibri" w:hAnsi="Calibri"/>
          <w:b/>
          <w:snapToGrid w:val="0"/>
          <w:sz w:val="22"/>
          <w:szCs w:val="22"/>
          <w:lang w:eastAsia="el-GR"/>
        </w:rPr>
        <w:t>Βασιλάκογλου</w:t>
      </w:r>
      <w:r w:rsidRPr="00520AA4">
        <w:rPr>
          <w:rFonts w:ascii="Calibri" w:hAnsi="Calibri"/>
          <w:snapToGrid w:val="0"/>
          <w:sz w:val="22"/>
          <w:szCs w:val="22"/>
          <w:lang w:eastAsia="el-GR"/>
        </w:rPr>
        <w:t>,</w:t>
      </w:r>
      <w:r w:rsidRPr="00520AA4">
        <w:rPr>
          <w:rFonts w:ascii="Calibri" w:hAnsi="Calibri"/>
          <w:bCs/>
          <w:snapToGrid w:val="0"/>
          <w:sz w:val="22"/>
          <w:szCs w:val="22"/>
          <w:lang w:eastAsia="el-GR"/>
        </w:rPr>
        <w:t xml:space="preserve"> Κ. Πασχαλίδης και Θ. Γάτσης.</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2010. Εξέλιξη ανταγωνιστικής ικανότητας τριετούς καλλιέργειας άγριας αγκινάρας σε συνθήκες ανταγωνισμού και μη με τα ζιζάνια.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58.</w:t>
      </w:r>
    </w:p>
    <w:p w:rsidR="003A6ED1" w:rsidRPr="00520AA4" w:rsidRDefault="003A6ED1"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Κ. Δήμας, Μ. Γαλάνης και Λ. Σκρέτης</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2010. Εκλεκτικότητα στην πατάτα και αποτελεσματικότητα εναντίον του ζιζανίου περιπλοκάδα (</w:t>
      </w:r>
      <w:r w:rsidRPr="00520AA4">
        <w:rPr>
          <w:rFonts w:ascii="Calibri" w:hAnsi="Calibri"/>
          <w:i/>
          <w:snapToGrid w:val="0"/>
          <w:sz w:val="22"/>
          <w:szCs w:val="22"/>
          <w:lang w:val="en-US" w:eastAsia="el-GR"/>
        </w:rPr>
        <w:t>Convol</w:t>
      </w:r>
      <w:r w:rsidR="008F1289" w:rsidRPr="00520AA4">
        <w:rPr>
          <w:rFonts w:ascii="Calibri" w:hAnsi="Calibri"/>
          <w:i/>
          <w:snapToGrid w:val="0"/>
          <w:sz w:val="22"/>
          <w:szCs w:val="22"/>
          <w:lang w:val="en-US" w:eastAsia="el-GR"/>
        </w:rPr>
        <w:t>v</w:t>
      </w:r>
      <w:r w:rsidRPr="00520AA4">
        <w:rPr>
          <w:rFonts w:ascii="Calibri" w:hAnsi="Calibri"/>
          <w:i/>
          <w:snapToGrid w:val="0"/>
          <w:sz w:val="22"/>
          <w:szCs w:val="22"/>
          <w:lang w:val="en-US" w:eastAsia="el-GR"/>
        </w:rPr>
        <w:t>ulus</w:t>
      </w:r>
      <w:r w:rsidRPr="00520AA4">
        <w:rPr>
          <w:rFonts w:ascii="Calibri" w:hAnsi="Calibri"/>
          <w:i/>
          <w:snapToGrid w:val="0"/>
          <w:sz w:val="22"/>
          <w:szCs w:val="22"/>
          <w:lang w:eastAsia="el-GR"/>
        </w:rPr>
        <w:t xml:space="preserve"> </w:t>
      </w:r>
      <w:r w:rsidRPr="00520AA4">
        <w:rPr>
          <w:rFonts w:ascii="Calibri" w:hAnsi="Calibri"/>
          <w:i/>
          <w:snapToGrid w:val="0"/>
          <w:sz w:val="22"/>
          <w:szCs w:val="22"/>
          <w:lang w:val="en-US" w:eastAsia="el-GR"/>
        </w:rPr>
        <w:t>arvensis</w:t>
      </w:r>
      <w:r w:rsidRPr="00520AA4">
        <w:rPr>
          <w:rFonts w:ascii="Calibri" w:hAnsi="Calibri"/>
          <w:snapToGrid w:val="0"/>
          <w:sz w:val="22"/>
          <w:szCs w:val="22"/>
          <w:lang w:eastAsia="el-GR"/>
        </w:rPr>
        <w:t xml:space="preserve">) των ζιζανιοκτόνων </w:t>
      </w:r>
      <w:r w:rsidRPr="00520AA4">
        <w:rPr>
          <w:rFonts w:ascii="Calibri" w:hAnsi="Calibri"/>
          <w:snapToGrid w:val="0"/>
          <w:sz w:val="22"/>
          <w:szCs w:val="22"/>
          <w:lang w:val="en-US" w:eastAsia="el-GR"/>
        </w:rPr>
        <w:t>sulfosulfuron</w:t>
      </w:r>
      <w:r w:rsidRPr="00520AA4">
        <w:rPr>
          <w:rFonts w:ascii="Calibri" w:hAnsi="Calibri"/>
          <w:snapToGrid w:val="0"/>
          <w:sz w:val="22"/>
          <w:szCs w:val="22"/>
          <w:lang w:eastAsia="el-GR"/>
        </w:rPr>
        <w:t xml:space="preserve"> και </w:t>
      </w:r>
      <w:r w:rsidRPr="00520AA4">
        <w:rPr>
          <w:rFonts w:ascii="Calibri" w:hAnsi="Calibri"/>
          <w:snapToGrid w:val="0"/>
          <w:sz w:val="22"/>
          <w:szCs w:val="22"/>
          <w:lang w:val="en-US" w:eastAsia="el-GR"/>
        </w:rPr>
        <w:t>flumioxazin</w:t>
      </w:r>
      <w:r w:rsidRPr="00520AA4">
        <w:rPr>
          <w:rFonts w:ascii="Calibri" w:hAnsi="Calibri"/>
          <w:snapToGrid w:val="0"/>
          <w:sz w:val="22"/>
          <w:szCs w:val="22"/>
          <w:lang w:eastAsia="el-GR"/>
        </w:rPr>
        <w:t>.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Καρδίτσα 01-02 Δεκεμβρίου 2010. Περιλήψεις Ανακοινώσεων σελ. </w:t>
      </w:r>
      <w:r w:rsidR="009360E5" w:rsidRPr="00192CC5">
        <w:rPr>
          <w:rFonts w:ascii="Calibri" w:hAnsi="Calibri"/>
          <w:snapToGrid w:val="0"/>
          <w:sz w:val="22"/>
          <w:szCs w:val="22"/>
          <w:lang w:eastAsia="el-GR"/>
        </w:rPr>
        <w:t>71</w:t>
      </w:r>
      <w:r w:rsidRPr="00520AA4">
        <w:rPr>
          <w:rFonts w:ascii="Calibri" w:hAnsi="Calibri"/>
          <w:snapToGrid w:val="0"/>
          <w:sz w:val="22"/>
          <w:szCs w:val="22"/>
          <w:lang w:eastAsia="el-GR"/>
        </w:rPr>
        <w:t>.</w:t>
      </w:r>
    </w:p>
    <w:p w:rsidR="004A4BB7" w:rsidRPr="00520AA4" w:rsidRDefault="004A4BB7"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b/>
          <w:snapToGrid w:val="0"/>
          <w:sz w:val="22"/>
          <w:szCs w:val="22"/>
          <w:lang w:eastAsia="el-GR"/>
        </w:rPr>
        <w:t>Βασιλάκογλου, Ι.</w:t>
      </w:r>
      <w:r w:rsidRPr="00520AA4">
        <w:rPr>
          <w:rFonts w:ascii="Calibri" w:hAnsi="Calibri"/>
          <w:snapToGrid w:val="0"/>
          <w:sz w:val="22"/>
          <w:szCs w:val="22"/>
          <w:lang w:eastAsia="el-GR"/>
        </w:rPr>
        <w:t>, Δ. Βλαχοστέργιος, Κ. Δήμας και Ι. Παπαγεωργίου</w:t>
      </w:r>
      <w:r w:rsidRPr="00520AA4">
        <w:rPr>
          <w:rFonts w:ascii="Calibri" w:hAnsi="Calibri"/>
          <w:bCs/>
          <w:snapToGrid w:val="0"/>
          <w:sz w:val="22"/>
          <w:szCs w:val="22"/>
          <w:lang w:eastAsia="el-GR"/>
        </w:rPr>
        <w:t>.</w:t>
      </w:r>
      <w:r w:rsidRPr="00520AA4">
        <w:rPr>
          <w:rFonts w:ascii="Calibri" w:hAnsi="Calibri"/>
          <w:b/>
          <w:snapToGrid w:val="0"/>
          <w:sz w:val="22"/>
          <w:szCs w:val="22"/>
          <w:lang w:eastAsia="el-GR"/>
        </w:rPr>
        <w:t xml:space="preserve"> </w:t>
      </w:r>
      <w:r w:rsidRPr="00520AA4">
        <w:rPr>
          <w:rFonts w:ascii="Calibri" w:hAnsi="Calibri"/>
          <w:snapToGrid w:val="0"/>
          <w:sz w:val="22"/>
          <w:szCs w:val="22"/>
          <w:lang w:eastAsia="el-GR"/>
        </w:rPr>
        <w:t>2010. Εκλεκτικότητα προφυτρωτικών και μεταφυτρωτικών ζιζανιοκτόνων σε καλλιέργειες ψυχανθών. 16</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ίας. Καρδίτσα 01-02 Δεκεμβρίου 2010. Περιλήψεις Ανακοινώσεων σελ. 73.</w:t>
      </w:r>
    </w:p>
    <w:p w:rsidR="006A6605" w:rsidRPr="00520AA4" w:rsidRDefault="006A6605"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cs="TTE2B2D940t00"/>
          <w:sz w:val="22"/>
          <w:szCs w:val="22"/>
          <w:lang w:eastAsia="el-GR"/>
        </w:rPr>
        <w:t xml:space="preserve">Δήμας, Κ., Ι. </w:t>
      </w:r>
      <w:r w:rsidRPr="00520AA4">
        <w:rPr>
          <w:rFonts w:ascii="Calibri" w:hAnsi="Calibri" w:cs="TTE2B2D940t00"/>
          <w:b/>
          <w:sz w:val="22"/>
          <w:szCs w:val="22"/>
          <w:lang w:eastAsia="el-GR"/>
        </w:rPr>
        <w:t>Βασιλάκογλου</w:t>
      </w:r>
      <w:r w:rsidRPr="00520AA4">
        <w:rPr>
          <w:rFonts w:ascii="Calibri" w:hAnsi="Calibri" w:cs="TTE2B2D940t00"/>
          <w:sz w:val="22"/>
          <w:szCs w:val="22"/>
          <w:lang w:eastAsia="el-GR"/>
        </w:rPr>
        <w:t>, Κ. Πασχαλίδης και Θ. Γάτσης. 2011</w:t>
      </w:r>
      <w:r w:rsidR="00D90B8D">
        <w:rPr>
          <w:rFonts w:ascii="Calibri" w:hAnsi="Calibri" w:cs="TTE2B2D940t00"/>
          <w:sz w:val="22"/>
          <w:szCs w:val="22"/>
          <w:lang w:eastAsia="el-GR"/>
        </w:rPr>
        <w:t>.</w:t>
      </w:r>
      <w:r w:rsidRPr="00520AA4">
        <w:rPr>
          <w:rFonts w:ascii="Calibri" w:hAnsi="Calibri" w:cs="TTE2B2D940t00"/>
          <w:sz w:val="22"/>
          <w:szCs w:val="22"/>
          <w:lang w:eastAsia="el-GR"/>
        </w:rPr>
        <w:t xml:space="preserve"> </w:t>
      </w:r>
      <w:r w:rsidRPr="00520AA4">
        <w:rPr>
          <w:rFonts w:ascii="Calibri" w:hAnsi="Calibri" w:cs="TTE2B3BF38t00"/>
          <w:sz w:val="22"/>
          <w:szCs w:val="22"/>
          <w:lang w:eastAsia="el-GR"/>
        </w:rPr>
        <w:t>Ανταγωνισμός-αλληλοπάθεια της πορφυρής κύπερης (</w:t>
      </w:r>
      <w:r w:rsidRPr="00520AA4">
        <w:rPr>
          <w:rFonts w:ascii="Calibri" w:hAnsi="Calibri" w:cs="TTE2BB8660t00"/>
          <w:i/>
          <w:sz w:val="22"/>
          <w:szCs w:val="22"/>
          <w:lang w:eastAsia="el-GR"/>
        </w:rPr>
        <w:t>Cyperus rotundus</w:t>
      </w:r>
      <w:r w:rsidRPr="00520AA4">
        <w:rPr>
          <w:rFonts w:ascii="Calibri" w:hAnsi="Calibri" w:cs="TTE2B3BF38t00"/>
          <w:sz w:val="22"/>
          <w:szCs w:val="22"/>
          <w:lang w:eastAsia="el-GR"/>
        </w:rPr>
        <w:t xml:space="preserve">) σε τομάτα, μελιτζάνα και πιπεριά. </w:t>
      </w:r>
      <w:r w:rsidRPr="00520AA4">
        <w:rPr>
          <w:rFonts w:ascii="Calibri" w:hAnsi="Calibri"/>
          <w:snapToGrid w:val="0"/>
          <w:sz w:val="22"/>
          <w:szCs w:val="22"/>
          <w:lang w:eastAsia="el-GR"/>
        </w:rPr>
        <w:t>25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r w:rsidRPr="00520AA4">
        <w:rPr>
          <w:rFonts w:ascii="Calibri" w:hAnsi="Calibri"/>
          <w:sz w:val="22"/>
          <w:szCs w:val="22"/>
        </w:rPr>
        <w:t>Εταιρείας της Επιστήμης των Οπωροκηπευτικών</w:t>
      </w:r>
      <w:r w:rsidRPr="00520AA4">
        <w:rPr>
          <w:rFonts w:ascii="Calibri" w:hAnsi="Calibri"/>
          <w:snapToGrid w:val="0"/>
          <w:sz w:val="22"/>
          <w:szCs w:val="22"/>
          <w:lang w:eastAsia="el-GR"/>
        </w:rPr>
        <w:t xml:space="preserve">. Λεμεσός, Κύπρος 01-04 Νοεμβρίου 2011. Περιλήψεις Ανακοινώσεων </w:t>
      </w:r>
      <w:r w:rsidRPr="00520AA4">
        <w:rPr>
          <w:rFonts w:ascii="Calibri" w:hAnsi="Calibri"/>
          <w:snapToGrid w:val="0"/>
          <w:sz w:val="22"/>
          <w:szCs w:val="22"/>
          <w:lang w:eastAsia="el-GR"/>
        </w:rPr>
        <w:lastRenderedPageBreak/>
        <w:t xml:space="preserve">σελ. </w:t>
      </w:r>
      <w:r w:rsidR="002B051A" w:rsidRPr="00520AA4">
        <w:rPr>
          <w:rFonts w:ascii="Calibri" w:hAnsi="Calibri"/>
          <w:snapToGrid w:val="0"/>
          <w:sz w:val="22"/>
          <w:szCs w:val="22"/>
          <w:lang w:eastAsia="el-GR"/>
        </w:rPr>
        <w:t>91</w:t>
      </w:r>
      <w:r w:rsidRPr="00520AA4">
        <w:rPr>
          <w:rFonts w:ascii="Calibri" w:hAnsi="Calibri"/>
          <w:snapToGrid w:val="0"/>
          <w:sz w:val="22"/>
          <w:szCs w:val="22"/>
          <w:lang w:eastAsia="el-GR"/>
        </w:rPr>
        <w:t>.</w:t>
      </w:r>
    </w:p>
    <w:p w:rsidR="006A6605" w:rsidRDefault="006A6605"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520AA4">
        <w:rPr>
          <w:rFonts w:ascii="Calibri" w:hAnsi="Calibri" w:cs="TTE2B2D940t00"/>
          <w:b/>
          <w:sz w:val="22"/>
          <w:szCs w:val="22"/>
          <w:lang w:eastAsia="el-GR"/>
        </w:rPr>
        <w:t>Βασιλάκογλου</w:t>
      </w:r>
      <w:r w:rsidRPr="00520AA4">
        <w:rPr>
          <w:rFonts w:ascii="Calibri" w:hAnsi="Calibri" w:cs="TTE2B2D940t00"/>
          <w:sz w:val="22"/>
          <w:szCs w:val="22"/>
          <w:lang w:eastAsia="el-GR"/>
        </w:rPr>
        <w:t xml:space="preserve">, Ι., Κ. Δήμας, Κ. Πασχαλίδης, Θ. Γάτσης και Μ. Γαλάνης. 2011. </w:t>
      </w:r>
      <w:r w:rsidRPr="00520AA4">
        <w:rPr>
          <w:rFonts w:ascii="Calibri" w:hAnsi="Calibri" w:cs="TTE2B3BF38t00"/>
          <w:sz w:val="22"/>
          <w:szCs w:val="22"/>
          <w:lang w:eastAsia="el-GR"/>
        </w:rPr>
        <w:t>Εκλεκτικότητα στην πατάτα και αποτελεσματικότητα των ζιζανιοκτόνων sulfosulfuron και flumioxazin εναντίον της περιπλοκάδας (</w:t>
      </w:r>
      <w:r w:rsidRPr="00520AA4">
        <w:rPr>
          <w:rFonts w:ascii="Calibri" w:hAnsi="Calibri" w:cs="TTE2BB8660t00"/>
          <w:i/>
          <w:sz w:val="22"/>
          <w:szCs w:val="22"/>
          <w:lang w:eastAsia="el-GR"/>
        </w:rPr>
        <w:t>Convolvulus arvensis</w:t>
      </w:r>
      <w:r w:rsidRPr="00520AA4">
        <w:rPr>
          <w:rFonts w:ascii="Calibri" w:hAnsi="Calibri" w:cs="TTE2B3BF38t00"/>
          <w:sz w:val="22"/>
          <w:szCs w:val="22"/>
          <w:lang w:eastAsia="el-GR"/>
        </w:rPr>
        <w:t>).</w:t>
      </w:r>
      <w:r w:rsidRPr="00520AA4">
        <w:rPr>
          <w:rFonts w:ascii="Calibri" w:hAnsi="Calibri"/>
          <w:snapToGrid w:val="0"/>
          <w:sz w:val="22"/>
          <w:szCs w:val="22"/>
          <w:lang w:eastAsia="el-GR"/>
        </w:rPr>
        <w:t xml:space="preserve"> 25</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της Ελληνικής </w:t>
      </w:r>
      <w:r w:rsidRPr="00520AA4">
        <w:rPr>
          <w:rFonts w:ascii="Calibri" w:hAnsi="Calibri"/>
          <w:sz w:val="22"/>
          <w:szCs w:val="22"/>
        </w:rPr>
        <w:t>Εταιρείας της Επιστήμης των Οπωροκηπευτικών</w:t>
      </w:r>
      <w:r w:rsidRPr="00520AA4">
        <w:rPr>
          <w:rFonts w:ascii="Calibri" w:hAnsi="Calibri"/>
          <w:snapToGrid w:val="0"/>
          <w:sz w:val="22"/>
          <w:szCs w:val="22"/>
          <w:lang w:eastAsia="el-GR"/>
        </w:rPr>
        <w:t xml:space="preserve">. Λεμεσός, Κύπρος 01-04 Νοεμβρίου 2011. Περιλήψεις Ανακοινώσεων σελ. </w:t>
      </w:r>
      <w:r w:rsidR="002B051A" w:rsidRPr="00520AA4">
        <w:rPr>
          <w:rFonts w:ascii="Calibri" w:hAnsi="Calibri"/>
          <w:snapToGrid w:val="0"/>
          <w:sz w:val="22"/>
          <w:szCs w:val="22"/>
          <w:lang w:eastAsia="el-GR"/>
        </w:rPr>
        <w:t>95</w:t>
      </w:r>
      <w:r w:rsidRPr="00520AA4">
        <w:rPr>
          <w:rFonts w:ascii="Calibri" w:hAnsi="Calibri"/>
          <w:snapToGrid w:val="0"/>
          <w:sz w:val="22"/>
          <w:szCs w:val="22"/>
          <w:lang w:eastAsia="el-GR"/>
        </w:rPr>
        <w:t>.</w:t>
      </w:r>
    </w:p>
    <w:p w:rsidR="003F5FDF" w:rsidRPr="00546ADA" w:rsidRDefault="003F5FDF"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3F5FDF">
        <w:rPr>
          <w:rFonts w:ascii="Calibri" w:hAnsi="Calibri"/>
          <w:b/>
          <w:snapToGrid w:val="0"/>
          <w:sz w:val="22"/>
          <w:szCs w:val="22"/>
          <w:lang w:eastAsia="el-GR"/>
        </w:rPr>
        <w:t>Βασιλάκογλου</w:t>
      </w:r>
      <w:r>
        <w:rPr>
          <w:rFonts w:ascii="Calibri" w:hAnsi="Calibri"/>
          <w:snapToGrid w:val="0"/>
          <w:sz w:val="22"/>
          <w:szCs w:val="22"/>
          <w:lang w:eastAsia="el-GR"/>
        </w:rPr>
        <w:t>, Ι., Κ. Πασχαλίδης, Κ. Δήμας, Χ. Δόρδας, Η. Ηλίας, Ν. Καραγιαννίδης, Θ. Γάτσης, Α. Γιαννακούλα, Γ. Τάνου, Β. Σκιαδά. 2014. Αξιολόγηση αντοχής σε αλατότητα και περιορισμένη υγρασία παλαιού και σπάνιου γενετικού υλικού κριθαριού.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w:t>
      </w:r>
      <w:r w:rsidR="005D195E">
        <w:rPr>
          <w:rFonts w:ascii="Calibri" w:hAnsi="Calibri"/>
          <w:snapToGrid w:val="0"/>
          <w:sz w:val="22"/>
          <w:szCs w:val="22"/>
          <w:lang w:eastAsia="el-GR"/>
        </w:rPr>
        <w:t xml:space="preserve">Πρακτικά </w:t>
      </w:r>
      <w:r w:rsidR="00546ADA">
        <w:rPr>
          <w:rFonts w:ascii="Calibri" w:hAnsi="Calibri"/>
          <w:snapToGrid w:val="0"/>
          <w:sz w:val="22"/>
          <w:szCs w:val="22"/>
          <w:lang w:val="en-US" w:eastAsia="el-GR"/>
        </w:rPr>
        <w:t>60</w:t>
      </w:r>
      <w:r w:rsidRPr="00546ADA">
        <w:rPr>
          <w:rFonts w:ascii="Calibri" w:hAnsi="Calibri"/>
          <w:snapToGrid w:val="0"/>
          <w:sz w:val="22"/>
          <w:szCs w:val="22"/>
          <w:lang w:eastAsia="el-GR"/>
        </w:rPr>
        <w:t>.</w:t>
      </w:r>
    </w:p>
    <w:p w:rsidR="00546ADA" w:rsidRPr="00546ADA" w:rsidRDefault="00546ADA"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Pr>
          <w:rFonts w:ascii="Calibri" w:hAnsi="Calibri"/>
          <w:b/>
          <w:snapToGrid w:val="0"/>
          <w:sz w:val="22"/>
          <w:szCs w:val="22"/>
          <w:lang w:eastAsia="el-GR"/>
        </w:rPr>
        <w:t xml:space="preserve">Δήμας, Κ. Ι. </w:t>
      </w:r>
      <w:r w:rsidRPr="003F5FDF">
        <w:rPr>
          <w:rFonts w:ascii="Calibri" w:hAnsi="Calibri"/>
          <w:b/>
          <w:snapToGrid w:val="0"/>
          <w:sz w:val="22"/>
          <w:szCs w:val="22"/>
          <w:lang w:eastAsia="el-GR"/>
        </w:rPr>
        <w:t>Βασιλάκογλου</w:t>
      </w:r>
      <w:r>
        <w:rPr>
          <w:rFonts w:ascii="Calibri" w:hAnsi="Calibri"/>
          <w:snapToGrid w:val="0"/>
          <w:sz w:val="22"/>
          <w:szCs w:val="22"/>
          <w:lang w:eastAsia="el-GR"/>
        </w:rPr>
        <w:t>, Κ. Πασχαλίδης, Χ. Δόρδας, Η. Ηλίας, Ν. Καραγιαννίδης, Θ. Γάτσης, Α. Γιαννακούλα, Γ. Τάνου, Β. Σκιαδά. 2014. Αξιολόγηση αντοχής ποικιλιών κριθαριού στην αλατότητα του εδάφους με σκοπό την αξιοποίηση προβληματικών γεωργικών περιοχών.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Πρακτικά </w:t>
      </w:r>
      <w:r>
        <w:rPr>
          <w:rFonts w:ascii="Calibri" w:hAnsi="Calibri"/>
          <w:snapToGrid w:val="0"/>
          <w:sz w:val="22"/>
          <w:szCs w:val="22"/>
          <w:lang w:val="en-US" w:eastAsia="el-GR"/>
        </w:rPr>
        <w:t>6</w:t>
      </w:r>
      <w:r>
        <w:rPr>
          <w:rFonts w:ascii="Calibri" w:hAnsi="Calibri"/>
          <w:snapToGrid w:val="0"/>
          <w:sz w:val="22"/>
          <w:szCs w:val="22"/>
          <w:lang w:eastAsia="el-GR"/>
        </w:rPr>
        <w:t>1</w:t>
      </w:r>
      <w:r w:rsidRPr="00546ADA">
        <w:rPr>
          <w:rFonts w:ascii="Calibri" w:hAnsi="Calibri"/>
          <w:snapToGrid w:val="0"/>
          <w:sz w:val="22"/>
          <w:szCs w:val="22"/>
          <w:lang w:eastAsia="el-GR"/>
        </w:rPr>
        <w:t>.</w:t>
      </w:r>
    </w:p>
    <w:p w:rsidR="003F5FDF" w:rsidRDefault="003F5FDF"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Pr>
          <w:rFonts w:ascii="Calibri" w:hAnsi="Calibri"/>
          <w:snapToGrid w:val="0"/>
          <w:sz w:val="22"/>
          <w:szCs w:val="22"/>
          <w:lang w:eastAsia="el-GR"/>
        </w:rPr>
        <w:t xml:space="preserve">Τάνου, Γ., Κ. Δήμας, Ι. </w:t>
      </w:r>
      <w:r w:rsidRPr="003F5FDF">
        <w:rPr>
          <w:rFonts w:ascii="Calibri" w:hAnsi="Calibri"/>
          <w:b/>
          <w:snapToGrid w:val="0"/>
          <w:sz w:val="22"/>
          <w:szCs w:val="22"/>
          <w:lang w:eastAsia="el-GR"/>
        </w:rPr>
        <w:t>Βασιλάκογλου</w:t>
      </w:r>
      <w:r>
        <w:rPr>
          <w:rFonts w:ascii="Calibri" w:hAnsi="Calibri"/>
          <w:snapToGrid w:val="0"/>
          <w:sz w:val="22"/>
          <w:szCs w:val="22"/>
          <w:lang w:eastAsia="el-GR"/>
        </w:rPr>
        <w:t>, Κ. Πασχαλίδης, Χ. Δόρδας, Η. Ηλίας, Ν. Καραγιαννίδης, Θ. Γάτσης, Α. Γιαννακούλα, Β. Σκιαδά. 2014. Πρωτεομική ανάλυση δύο ποικιλιών κριθαριού με διαφορετική αντοχή στην αλατότητα. 15</w:t>
      </w:r>
      <w:r w:rsidRPr="0019739C">
        <w:rPr>
          <w:rFonts w:ascii="Calibri" w:hAnsi="Calibri"/>
          <w:snapToGrid w:val="0"/>
          <w:sz w:val="22"/>
          <w:szCs w:val="22"/>
          <w:vertAlign w:val="superscript"/>
          <w:lang w:eastAsia="el-GR"/>
        </w:rPr>
        <w:t>ο</w:t>
      </w:r>
      <w:r>
        <w:rPr>
          <w:rFonts w:ascii="Calibri" w:hAnsi="Calibri"/>
          <w:snapToGrid w:val="0"/>
          <w:sz w:val="22"/>
          <w:szCs w:val="22"/>
          <w:lang w:eastAsia="el-GR"/>
        </w:rPr>
        <w:t xml:space="preserve"> Συνέδριο της Ελληνικής Επιστημονικής Εταιρείας Γενετικής και Βελτίωσης Φυτών. Λάρισα 15-17 Οκτωβρίου 2014. </w:t>
      </w:r>
      <w:r w:rsidR="005D195E">
        <w:rPr>
          <w:rFonts w:ascii="Calibri" w:hAnsi="Calibri"/>
          <w:snapToGrid w:val="0"/>
          <w:sz w:val="22"/>
          <w:szCs w:val="22"/>
          <w:lang w:eastAsia="el-GR"/>
        </w:rPr>
        <w:t>Πρακτικά</w:t>
      </w:r>
      <w:r>
        <w:rPr>
          <w:rFonts w:ascii="Calibri" w:hAnsi="Calibri"/>
          <w:snapToGrid w:val="0"/>
          <w:sz w:val="22"/>
          <w:szCs w:val="22"/>
          <w:lang w:eastAsia="el-GR"/>
        </w:rPr>
        <w:t xml:space="preserve"> </w:t>
      </w:r>
      <w:r w:rsidR="00546ADA">
        <w:rPr>
          <w:rFonts w:ascii="Calibri" w:hAnsi="Calibri"/>
          <w:snapToGrid w:val="0"/>
          <w:sz w:val="22"/>
          <w:szCs w:val="22"/>
          <w:lang w:val="en-US" w:eastAsia="el-GR"/>
        </w:rPr>
        <w:t>69</w:t>
      </w:r>
      <w:r>
        <w:rPr>
          <w:rFonts w:ascii="Calibri" w:hAnsi="Calibri"/>
          <w:snapToGrid w:val="0"/>
          <w:sz w:val="22"/>
          <w:szCs w:val="22"/>
          <w:lang w:eastAsia="el-GR"/>
        </w:rPr>
        <w:t>.</w:t>
      </w:r>
    </w:p>
    <w:p w:rsidR="006D24F3" w:rsidRDefault="006D24F3"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6D24F3">
        <w:rPr>
          <w:rFonts w:ascii="Calibri" w:hAnsi="Calibri"/>
          <w:b/>
          <w:snapToGrid w:val="0"/>
          <w:sz w:val="22"/>
          <w:szCs w:val="22"/>
          <w:lang w:eastAsia="el-GR"/>
        </w:rPr>
        <w:t>Βασιλάκογλου, Ι.</w:t>
      </w:r>
      <w:r>
        <w:rPr>
          <w:rFonts w:ascii="Calibri" w:hAnsi="Calibri"/>
          <w:snapToGrid w:val="0"/>
          <w:sz w:val="22"/>
          <w:szCs w:val="22"/>
          <w:lang w:eastAsia="el-GR"/>
        </w:rPr>
        <w:t xml:space="preserve">, Κ. Πετρωτός, Α. Λαζαρίδου, Α. Συμεωνίδου, Φ. Καρακαντά και Π. Γκουτσίδης. 2015. Τυποποίηση και αποτελεσματικότητα ενός νέου φυσικού ζιζανιοκτόνου με δραστική ουσία αιθέριο έλαιο ρίγανης. </w:t>
      </w:r>
      <w:r w:rsidRPr="00520AA4">
        <w:rPr>
          <w:rFonts w:ascii="Calibri" w:hAnsi="Calibri"/>
          <w:snapToGrid w:val="0"/>
          <w:sz w:val="22"/>
          <w:szCs w:val="22"/>
          <w:lang w:eastAsia="el-GR"/>
        </w:rPr>
        <w:t>1</w:t>
      </w:r>
      <w:r>
        <w:rPr>
          <w:rFonts w:ascii="Calibri" w:hAnsi="Calibri"/>
          <w:snapToGrid w:val="0"/>
          <w:sz w:val="22"/>
          <w:szCs w:val="22"/>
          <w:lang w:eastAsia="el-GR"/>
        </w:rPr>
        <w:t>8</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w:t>
      </w:r>
      <w:r>
        <w:rPr>
          <w:rFonts w:ascii="Calibri" w:hAnsi="Calibri"/>
          <w:snapToGrid w:val="0"/>
          <w:sz w:val="22"/>
          <w:szCs w:val="22"/>
          <w:lang w:eastAsia="el-GR"/>
        </w:rPr>
        <w:t>Ηράκλειο</w:t>
      </w:r>
      <w:r w:rsidRPr="00520AA4">
        <w:rPr>
          <w:rFonts w:ascii="Calibri" w:hAnsi="Calibri"/>
          <w:snapToGrid w:val="0"/>
          <w:sz w:val="22"/>
          <w:szCs w:val="22"/>
          <w:lang w:eastAsia="el-GR"/>
        </w:rPr>
        <w:t xml:space="preserve"> 0</w:t>
      </w:r>
      <w:r>
        <w:rPr>
          <w:rFonts w:ascii="Calibri" w:hAnsi="Calibri"/>
          <w:snapToGrid w:val="0"/>
          <w:sz w:val="22"/>
          <w:szCs w:val="22"/>
          <w:lang w:eastAsia="el-GR"/>
        </w:rPr>
        <w:t>3</w:t>
      </w:r>
      <w:r w:rsidRPr="00520AA4">
        <w:rPr>
          <w:rFonts w:ascii="Calibri" w:hAnsi="Calibri"/>
          <w:snapToGrid w:val="0"/>
          <w:sz w:val="22"/>
          <w:szCs w:val="22"/>
          <w:lang w:eastAsia="el-GR"/>
        </w:rPr>
        <w:t>-0</w:t>
      </w:r>
      <w:r>
        <w:rPr>
          <w:rFonts w:ascii="Calibri" w:hAnsi="Calibri"/>
          <w:snapToGrid w:val="0"/>
          <w:sz w:val="22"/>
          <w:szCs w:val="22"/>
          <w:lang w:eastAsia="el-GR"/>
        </w:rPr>
        <w:t>4 Μαρτίου 2015</w:t>
      </w:r>
      <w:r w:rsidRPr="00520AA4">
        <w:rPr>
          <w:rFonts w:ascii="Calibri" w:hAnsi="Calibri"/>
          <w:snapToGrid w:val="0"/>
          <w:sz w:val="22"/>
          <w:szCs w:val="22"/>
          <w:lang w:eastAsia="el-GR"/>
        </w:rPr>
        <w:t xml:space="preserve">. Περιλήψεις Ανακοινώσεων σελ. </w:t>
      </w:r>
      <w:r>
        <w:rPr>
          <w:rFonts w:ascii="Calibri" w:hAnsi="Calibri"/>
          <w:snapToGrid w:val="0"/>
          <w:sz w:val="22"/>
          <w:szCs w:val="22"/>
          <w:lang w:eastAsia="el-GR"/>
        </w:rPr>
        <w:t>8-10</w:t>
      </w:r>
      <w:r w:rsidRPr="00520AA4">
        <w:rPr>
          <w:rFonts w:ascii="Calibri" w:hAnsi="Calibri"/>
          <w:snapToGrid w:val="0"/>
          <w:sz w:val="22"/>
          <w:szCs w:val="22"/>
          <w:lang w:eastAsia="el-GR"/>
        </w:rPr>
        <w:t>.</w:t>
      </w:r>
    </w:p>
    <w:p w:rsidR="006D24F3" w:rsidRDefault="006D24F3"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6D24F3">
        <w:rPr>
          <w:rFonts w:ascii="Calibri" w:hAnsi="Calibri"/>
          <w:b/>
          <w:snapToGrid w:val="0"/>
          <w:sz w:val="22"/>
          <w:szCs w:val="22"/>
          <w:lang w:eastAsia="el-GR"/>
        </w:rPr>
        <w:t>Βασιλάκογλου, Ι.</w:t>
      </w:r>
      <w:r>
        <w:rPr>
          <w:rFonts w:ascii="Calibri" w:hAnsi="Calibri"/>
          <w:snapToGrid w:val="0"/>
          <w:sz w:val="22"/>
          <w:szCs w:val="22"/>
          <w:lang w:eastAsia="el-GR"/>
        </w:rPr>
        <w:t xml:space="preserve">, Κ. Δήμας και Θ. Γιτσόπουλος. 2015. Επιτυχής αντιμετώπιση της μουχρίτσας και της μοσχοκύπερης στο ρύζι με συνδυασμένη εφαρμογή ζιζανιοκτόνων. </w:t>
      </w:r>
      <w:r w:rsidRPr="00520AA4">
        <w:rPr>
          <w:rFonts w:ascii="Calibri" w:hAnsi="Calibri"/>
          <w:snapToGrid w:val="0"/>
          <w:sz w:val="22"/>
          <w:szCs w:val="22"/>
          <w:lang w:eastAsia="el-GR"/>
        </w:rPr>
        <w:t>1</w:t>
      </w:r>
      <w:r>
        <w:rPr>
          <w:rFonts w:ascii="Calibri" w:hAnsi="Calibri"/>
          <w:snapToGrid w:val="0"/>
          <w:sz w:val="22"/>
          <w:szCs w:val="22"/>
          <w:lang w:eastAsia="el-GR"/>
        </w:rPr>
        <w:t>8</w:t>
      </w:r>
      <w:r w:rsidRPr="00520AA4">
        <w:rPr>
          <w:rFonts w:ascii="Calibri" w:hAnsi="Calibri"/>
          <w:snapToGrid w:val="0"/>
          <w:sz w:val="22"/>
          <w:szCs w:val="22"/>
          <w:vertAlign w:val="superscript"/>
          <w:lang w:eastAsia="el-GR"/>
        </w:rPr>
        <w:t>ο</w:t>
      </w:r>
      <w:r w:rsidRPr="00520AA4">
        <w:rPr>
          <w:rFonts w:ascii="Calibri" w:hAnsi="Calibri"/>
          <w:snapToGrid w:val="0"/>
          <w:sz w:val="22"/>
          <w:szCs w:val="22"/>
          <w:lang w:eastAsia="el-GR"/>
        </w:rPr>
        <w:t xml:space="preserve"> Επιστημονικό Συνέδριο Ελληνικής Ζιζανιολογικής Εταιρ</w:t>
      </w:r>
      <w:r w:rsidR="00861D0E">
        <w:rPr>
          <w:rFonts w:ascii="Calibri" w:hAnsi="Calibri"/>
          <w:snapToGrid w:val="0"/>
          <w:sz w:val="22"/>
          <w:szCs w:val="22"/>
          <w:lang w:eastAsia="el-GR"/>
        </w:rPr>
        <w:t>ε</w:t>
      </w:r>
      <w:r w:rsidRPr="00520AA4">
        <w:rPr>
          <w:rFonts w:ascii="Calibri" w:hAnsi="Calibri"/>
          <w:snapToGrid w:val="0"/>
          <w:sz w:val="22"/>
          <w:szCs w:val="22"/>
          <w:lang w:eastAsia="el-GR"/>
        </w:rPr>
        <w:t xml:space="preserve">ίας. </w:t>
      </w:r>
      <w:r>
        <w:rPr>
          <w:rFonts w:ascii="Calibri" w:hAnsi="Calibri"/>
          <w:snapToGrid w:val="0"/>
          <w:sz w:val="22"/>
          <w:szCs w:val="22"/>
          <w:lang w:eastAsia="el-GR"/>
        </w:rPr>
        <w:t>Ηράκλειο</w:t>
      </w:r>
      <w:r w:rsidRPr="00520AA4">
        <w:rPr>
          <w:rFonts w:ascii="Calibri" w:hAnsi="Calibri"/>
          <w:snapToGrid w:val="0"/>
          <w:sz w:val="22"/>
          <w:szCs w:val="22"/>
          <w:lang w:eastAsia="el-GR"/>
        </w:rPr>
        <w:t xml:space="preserve"> 0</w:t>
      </w:r>
      <w:r>
        <w:rPr>
          <w:rFonts w:ascii="Calibri" w:hAnsi="Calibri"/>
          <w:snapToGrid w:val="0"/>
          <w:sz w:val="22"/>
          <w:szCs w:val="22"/>
          <w:lang w:eastAsia="el-GR"/>
        </w:rPr>
        <w:t>3</w:t>
      </w:r>
      <w:r w:rsidRPr="00520AA4">
        <w:rPr>
          <w:rFonts w:ascii="Calibri" w:hAnsi="Calibri"/>
          <w:snapToGrid w:val="0"/>
          <w:sz w:val="22"/>
          <w:szCs w:val="22"/>
          <w:lang w:eastAsia="el-GR"/>
        </w:rPr>
        <w:t>-0</w:t>
      </w:r>
      <w:r>
        <w:rPr>
          <w:rFonts w:ascii="Calibri" w:hAnsi="Calibri"/>
          <w:snapToGrid w:val="0"/>
          <w:sz w:val="22"/>
          <w:szCs w:val="22"/>
          <w:lang w:eastAsia="el-GR"/>
        </w:rPr>
        <w:t>4 Μαρτίου 2015</w:t>
      </w:r>
      <w:r w:rsidRPr="00520AA4">
        <w:rPr>
          <w:rFonts w:ascii="Calibri" w:hAnsi="Calibri"/>
          <w:snapToGrid w:val="0"/>
          <w:sz w:val="22"/>
          <w:szCs w:val="22"/>
          <w:lang w:eastAsia="el-GR"/>
        </w:rPr>
        <w:t xml:space="preserve">. Περιλήψεις Ανακοινώσεων σελ. </w:t>
      </w:r>
      <w:r>
        <w:rPr>
          <w:rFonts w:ascii="Calibri" w:hAnsi="Calibri"/>
          <w:snapToGrid w:val="0"/>
          <w:sz w:val="22"/>
          <w:szCs w:val="22"/>
          <w:lang w:eastAsia="el-GR"/>
        </w:rPr>
        <w:t>15-17</w:t>
      </w:r>
      <w:r w:rsidRPr="00520AA4">
        <w:rPr>
          <w:rFonts w:ascii="Calibri" w:hAnsi="Calibri"/>
          <w:snapToGrid w:val="0"/>
          <w:sz w:val="22"/>
          <w:szCs w:val="22"/>
          <w:lang w:eastAsia="el-GR"/>
        </w:rPr>
        <w:t>.</w:t>
      </w:r>
    </w:p>
    <w:p w:rsidR="00555070" w:rsidRDefault="00555070"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Pr>
          <w:rFonts w:ascii="Calibri" w:hAnsi="Calibri"/>
          <w:b/>
          <w:snapToGrid w:val="0"/>
          <w:sz w:val="22"/>
          <w:szCs w:val="22"/>
          <w:lang w:eastAsia="el-GR"/>
        </w:rPr>
        <w:t>Βασιλάκογλου, Ι.</w:t>
      </w:r>
      <w:r>
        <w:rPr>
          <w:rFonts w:ascii="Calibri" w:hAnsi="Calibri"/>
          <w:snapToGrid w:val="0"/>
          <w:sz w:val="22"/>
          <w:szCs w:val="22"/>
          <w:lang w:eastAsia="el-GR"/>
        </w:rPr>
        <w:t>, Κ. Δήμας, Ι. Γράβαλος, Η. Αναστασόπουλος. 2016. Παραγωγή βιομάζας από άγρια αγκινάρα και το ζιζάνιο κουφάγκαθο σε συνθήκες μειωμένων εισροών. 16</w:t>
      </w:r>
      <w:r w:rsidRPr="00555070">
        <w:rPr>
          <w:rFonts w:ascii="Calibri" w:hAnsi="Calibri"/>
          <w:snapToGrid w:val="0"/>
          <w:sz w:val="22"/>
          <w:szCs w:val="22"/>
          <w:vertAlign w:val="superscript"/>
          <w:lang w:eastAsia="el-GR"/>
        </w:rPr>
        <w:t>ο</w:t>
      </w:r>
      <w:r>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Φλώρινα 28-30 Σεπτεμβρίου 2016. Περιλήψεις Ανακοινώσεων σελ. 67.</w:t>
      </w:r>
    </w:p>
    <w:p w:rsidR="00723134" w:rsidRDefault="00723134"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205E8A">
        <w:rPr>
          <w:rFonts w:ascii="Calibri" w:hAnsi="Calibri"/>
          <w:snapToGrid w:val="0"/>
          <w:sz w:val="22"/>
          <w:szCs w:val="22"/>
          <w:lang w:eastAsia="el-GR"/>
        </w:rPr>
        <w:t>Κοτζαμάνη, Α.</w:t>
      </w:r>
      <w:r w:rsidRPr="00723134">
        <w:rPr>
          <w:rFonts w:ascii="Calibri" w:hAnsi="Calibri"/>
          <w:snapToGrid w:val="0"/>
          <w:sz w:val="22"/>
          <w:szCs w:val="22"/>
          <w:lang w:eastAsia="el-GR"/>
        </w:rPr>
        <w:t xml:space="preserve">, </w:t>
      </w:r>
      <w:r w:rsidRPr="00205E8A">
        <w:rPr>
          <w:rFonts w:ascii="Calibri" w:hAnsi="Calibri"/>
          <w:b/>
          <w:snapToGrid w:val="0"/>
          <w:sz w:val="22"/>
          <w:szCs w:val="22"/>
          <w:lang w:eastAsia="el-GR"/>
        </w:rPr>
        <w:t>Ι. Βασιλάκογλου</w:t>
      </w:r>
      <w:r w:rsidRPr="00723134">
        <w:rPr>
          <w:rFonts w:ascii="Calibri" w:hAnsi="Calibri"/>
          <w:snapToGrid w:val="0"/>
          <w:sz w:val="22"/>
          <w:szCs w:val="22"/>
          <w:lang w:eastAsia="el-GR"/>
        </w:rPr>
        <w:t xml:space="preserve">, </w:t>
      </w:r>
      <w:r>
        <w:rPr>
          <w:rFonts w:ascii="Calibri" w:hAnsi="Calibri"/>
          <w:snapToGrid w:val="0"/>
          <w:sz w:val="22"/>
          <w:szCs w:val="22"/>
          <w:lang w:eastAsia="el-GR"/>
        </w:rPr>
        <w:t xml:space="preserve">Κ. Δήμας, Α. Τσαούση. 2016. </w:t>
      </w:r>
      <w:r w:rsidR="0021652F">
        <w:rPr>
          <w:rFonts w:ascii="Calibri" w:hAnsi="Calibri"/>
          <w:snapToGrid w:val="0"/>
          <w:sz w:val="22"/>
          <w:szCs w:val="22"/>
          <w:lang w:eastAsia="el-GR"/>
        </w:rPr>
        <w:t>Επίδραση της εδαφικής αλατότητας στην αλληλοπαθητική ικανότητα του κριθαριού</w:t>
      </w:r>
      <w:r>
        <w:rPr>
          <w:rFonts w:ascii="Calibri" w:hAnsi="Calibri"/>
          <w:snapToGrid w:val="0"/>
          <w:sz w:val="22"/>
          <w:szCs w:val="22"/>
          <w:lang w:eastAsia="el-GR"/>
        </w:rPr>
        <w:t>. 16</w:t>
      </w:r>
      <w:r w:rsidRPr="00555070">
        <w:rPr>
          <w:rFonts w:ascii="Calibri" w:hAnsi="Calibri"/>
          <w:snapToGrid w:val="0"/>
          <w:sz w:val="22"/>
          <w:szCs w:val="22"/>
          <w:vertAlign w:val="superscript"/>
          <w:lang w:eastAsia="el-GR"/>
        </w:rPr>
        <w:t>ο</w:t>
      </w:r>
      <w:r>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Φλώρινα 28-30 Σεπτεμβρίου 2016. Περιλήψεις Ανακοινώσεων σελ. </w:t>
      </w:r>
      <w:r w:rsidR="0021652F">
        <w:rPr>
          <w:rFonts w:ascii="Calibri" w:hAnsi="Calibri"/>
          <w:snapToGrid w:val="0"/>
          <w:sz w:val="22"/>
          <w:szCs w:val="22"/>
          <w:lang w:eastAsia="el-GR"/>
        </w:rPr>
        <w:t>82.</w:t>
      </w:r>
    </w:p>
    <w:p w:rsidR="00205E8A" w:rsidRPr="001070E8" w:rsidRDefault="00205E8A" w:rsidP="00BB381E">
      <w:pPr>
        <w:numPr>
          <w:ilvl w:val="0"/>
          <w:numId w:val="5"/>
        </w:numPr>
        <w:tabs>
          <w:tab w:val="clear" w:pos="720"/>
          <w:tab w:val="num" w:pos="426"/>
        </w:tabs>
        <w:spacing w:line="240" w:lineRule="auto"/>
        <w:ind w:left="426"/>
        <w:rPr>
          <w:rFonts w:ascii="Calibri" w:hAnsi="Calibri"/>
          <w:snapToGrid w:val="0"/>
          <w:sz w:val="22"/>
          <w:szCs w:val="22"/>
          <w:lang w:eastAsia="el-GR"/>
        </w:rPr>
      </w:pPr>
      <w:r w:rsidRPr="00205E8A">
        <w:rPr>
          <w:rFonts w:ascii="Calibri" w:hAnsi="Calibri"/>
          <w:snapToGrid w:val="0"/>
          <w:sz w:val="22"/>
          <w:szCs w:val="22"/>
          <w:lang w:eastAsia="el-GR"/>
        </w:rPr>
        <w:t>Παπαπαναγιώτου, Α.</w:t>
      </w:r>
      <w:r>
        <w:rPr>
          <w:rFonts w:ascii="Calibri" w:hAnsi="Calibri"/>
          <w:snapToGrid w:val="0"/>
          <w:sz w:val="22"/>
          <w:szCs w:val="22"/>
          <w:lang w:eastAsia="el-GR"/>
        </w:rPr>
        <w:t xml:space="preserve">, Α. Μάγγου, Σ. Ραχωβίτου, Γ. Μενεξές, </w:t>
      </w:r>
      <w:r w:rsidRPr="00205E8A">
        <w:rPr>
          <w:rFonts w:ascii="Calibri" w:hAnsi="Calibri"/>
          <w:b/>
          <w:snapToGrid w:val="0"/>
          <w:sz w:val="22"/>
          <w:szCs w:val="22"/>
          <w:lang w:eastAsia="el-GR"/>
        </w:rPr>
        <w:t>Ι. Βασιλάκογλου</w:t>
      </w:r>
      <w:r>
        <w:rPr>
          <w:rFonts w:ascii="Calibri" w:hAnsi="Calibri"/>
          <w:snapToGrid w:val="0"/>
          <w:sz w:val="22"/>
          <w:szCs w:val="22"/>
          <w:lang w:eastAsia="el-GR"/>
        </w:rPr>
        <w:t>, Η. Ελευθεροχωρινός. 2016. Ανταγωνισμός μεταξύ ευαίσθητου και ανθεκτικών σε ζιζανιοκτόνα πληθυσμών λεπτής ήρας (</w:t>
      </w:r>
      <w:r w:rsidRPr="00205E8A">
        <w:rPr>
          <w:rFonts w:ascii="Calibri" w:hAnsi="Calibri"/>
          <w:i/>
          <w:snapToGrid w:val="0"/>
          <w:sz w:val="22"/>
          <w:szCs w:val="22"/>
          <w:lang w:val="en-US" w:eastAsia="el-GR"/>
        </w:rPr>
        <w:t>Lolium</w:t>
      </w:r>
      <w:r w:rsidRPr="00205E8A">
        <w:rPr>
          <w:rFonts w:ascii="Calibri" w:hAnsi="Calibri"/>
          <w:i/>
          <w:snapToGrid w:val="0"/>
          <w:sz w:val="22"/>
          <w:szCs w:val="22"/>
          <w:lang w:eastAsia="el-GR"/>
        </w:rPr>
        <w:t xml:space="preserve"> </w:t>
      </w:r>
      <w:r w:rsidRPr="00205E8A">
        <w:rPr>
          <w:rFonts w:ascii="Calibri" w:hAnsi="Calibri"/>
          <w:i/>
          <w:snapToGrid w:val="0"/>
          <w:sz w:val="22"/>
          <w:szCs w:val="22"/>
          <w:lang w:val="en-US" w:eastAsia="el-GR"/>
        </w:rPr>
        <w:t>rigidum</w:t>
      </w:r>
      <w:r w:rsidRPr="00205E8A">
        <w:rPr>
          <w:rFonts w:ascii="Calibri" w:hAnsi="Calibri"/>
          <w:snapToGrid w:val="0"/>
          <w:sz w:val="22"/>
          <w:szCs w:val="22"/>
          <w:lang w:eastAsia="el-GR"/>
        </w:rPr>
        <w:t xml:space="preserve"> </w:t>
      </w:r>
      <w:r>
        <w:rPr>
          <w:rFonts w:ascii="Calibri" w:hAnsi="Calibri"/>
          <w:snapToGrid w:val="0"/>
          <w:sz w:val="22"/>
          <w:szCs w:val="22"/>
          <w:lang w:val="en-US" w:eastAsia="el-GR"/>
        </w:rPr>
        <w:t>Gaudin</w:t>
      </w:r>
      <w:r w:rsidRPr="00205E8A">
        <w:rPr>
          <w:rFonts w:ascii="Calibri" w:hAnsi="Calibri"/>
          <w:snapToGrid w:val="0"/>
          <w:sz w:val="22"/>
          <w:szCs w:val="22"/>
          <w:lang w:eastAsia="el-GR"/>
        </w:rPr>
        <w:t>)</w:t>
      </w:r>
      <w:r>
        <w:rPr>
          <w:rFonts w:ascii="Calibri" w:hAnsi="Calibri"/>
          <w:snapToGrid w:val="0"/>
          <w:sz w:val="22"/>
          <w:szCs w:val="22"/>
          <w:lang w:eastAsia="el-GR"/>
        </w:rPr>
        <w:t>. 16</w:t>
      </w:r>
      <w:r w:rsidRPr="00555070">
        <w:rPr>
          <w:rFonts w:ascii="Calibri" w:hAnsi="Calibri"/>
          <w:snapToGrid w:val="0"/>
          <w:sz w:val="22"/>
          <w:szCs w:val="22"/>
          <w:vertAlign w:val="superscript"/>
          <w:lang w:eastAsia="el-GR"/>
        </w:rPr>
        <w:t>ο</w:t>
      </w:r>
      <w:r>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Φλώρινα 28-30 Σεπτεμβρίου 2016. Περιλήψεις Ανακοινώσεων σελ. </w:t>
      </w:r>
      <w:r>
        <w:rPr>
          <w:rFonts w:ascii="Calibri" w:hAnsi="Calibri"/>
          <w:snapToGrid w:val="0"/>
          <w:sz w:val="22"/>
          <w:szCs w:val="22"/>
          <w:lang w:val="en-US" w:eastAsia="el-GR"/>
        </w:rPr>
        <w:t>117.</w:t>
      </w:r>
    </w:p>
    <w:p w:rsidR="00065C54" w:rsidRDefault="001070E8" w:rsidP="00065C54">
      <w:pPr>
        <w:numPr>
          <w:ilvl w:val="0"/>
          <w:numId w:val="5"/>
        </w:numPr>
        <w:tabs>
          <w:tab w:val="clear" w:pos="720"/>
          <w:tab w:val="num" w:pos="426"/>
        </w:tabs>
        <w:spacing w:line="240" w:lineRule="auto"/>
        <w:ind w:left="426"/>
        <w:rPr>
          <w:rFonts w:ascii="Calibri" w:hAnsi="Calibri"/>
          <w:snapToGrid w:val="0"/>
          <w:sz w:val="22"/>
          <w:szCs w:val="22"/>
          <w:lang w:eastAsia="el-GR"/>
        </w:rPr>
      </w:pPr>
      <w:r>
        <w:rPr>
          <w:rFonts w:ascii="Calibri" w:hAnsi="Calibri"/>
          <w:snapToGrid w:val="0"/>
          <w:sz w:val="22"/>
          <w:szCs w:val="22"/>
          <w:lang w:eastAsia="el-GR"/>
        </w:rPr>
        <w:t>Δήμας</w:t>
      </w:r>
      <w:r w:rsidRPr="001070E8">
        <w:rPr>
          <w:rFonts w:ascii="Calibri" w:hAnsi="Calibri"/>
          <w:snapToGrid w:val="0"/>
          <w:sz w:val="22"/>
          <w:szCs w:val="22"/>
          <w:lang w:eastAsia="el-GR"/>
        </w:rPr>
        <w:t xml:space="preserve">, </w:t>
      </w:r>
      <w:r>
        <w:rPr>
          <w:rFonts w:ascii="Calibri" w:hAnsi="Calibri"/>
          <w:snapToGrid w:val="0"/>
          <w:sz w:val="22"/>
          <w:szCs w:val="22"/>
          <w:lang w:eastAsia="el-GR"/>
        </w:rPr>
        <w:t xml:space="preserve">Κ., </w:t>
      </w:r>
      <w:r w:rsidRPr="001070E8">
        <w:rPr>
          <w:rFonts w:ascii="Calibri" w:hAnsi="Calibri"/>
          <w:b/>
          <w:snapToGrid w:val="0"/>
          <w:sz w:val="22"/>
          <w:szCs w:val="22"/>
          <w:lang w:eastAsia="el-GR"/>
        </w:rPr>
        <w:t>Ι. Βα</w:t>
      </w:r>
      <w:r>
        <w:rPr>
          <w:rFonts w:ascii="Calibri" w:hAnsi="Calibri"/>
          <w:b/>
          <w:snapToGrid w:val="0"/>
          <w:sz w:val="22"/>
          <w:szCs w:val="22"/>
          <w:lang w:eastAsia="el-GR"/>
        </w:rPr>
        <w:t xml:space="preserve">σιλάκογλου, </w:t>
      </w:r>
      <w:r>
        <w:rPr>
          <w:rFonts w:ascii="Calibri" w:hAnsi="Calibri"/>
          <w:snapToGrid w:val="0"/>
          <w:sz w:val="22"/>
          <w:szCs w:val="22"/>
          <w:lang w:eastAsia="el-GR"/>
        </w:rPr>
        <w:t>Χ. Δόρδας, Α. Λιθουργίδης. 2016. Γεωργία ακριβείας και αποτελεσματικότερη χρήση εισροών στην παραγωγή αγροτικών προϊόντων. 16</w:t>
      </w:r>
      <w:r w:rsidRPr="00555070">
        <w:rPr>
          <w:rFonts w:ascii="Calibri" w:hAnsi="Calibri"/>
          <w:snapToGrid w:val="0"/>
          <w:sz w:val="22"/>
          <w:szCs w:val="22"/>
          <w:vertAlign w:val="superscript"/>
          <w:lang w:eastAsia="el-GR"/>
        </w:rPr>
        <w:t>ο</w:t>
      </w:r>
      <w:r>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Φλώρινα 28-30 Σεπτεμβρίου 2016. Περιλήψεις Ανακοινώσεων σελ. 119.</w:t>
      </w:r>
    </w:p>
    <w:p w:rsidR="00D05385" w:rsidRPr="00D05385" w:rsidRDefault="00065C54" w:rsidP="00D05385">
      <w:pPr>
        <w:numPr>
          <w:ilvl w:val="0"/>
          <w:numId w:val="5"/>
        </w:numPr>
        <w:tabs>
          <w:tab w:val="clear" w:pos="720"/>
          <w:tab w:val="num" w:pos="426"/>
        </w:tabs>
        <w:spacing w:line="240" w:lineRule="auto"/>
        <w:ind w:left="426"/>
        <w:rPr>
          <w:rFonts w:asciiTheme="minorHAnsi" w:hAnsiTheme="minorHAnsi"/>
          <w:snapToGrid w:val="0"/>
          <w:sz w:val="22"/>
          <w:szCs w:val="22"/>
          <w:lang w:eastAsia="el-GR"/>
        </w:rPr>
      </w:pPr>
      <w:r w:rsidRPr="00065C54">
        <w:rPr>
          <w:rFonts w:asciiTheme="minorHAnsi" w:hAnsiTheme="minorHAnsi" w:cs="Arial"/>
          <w:sz w:val="22"/>
          <w:szCs w:val="22"/>
          <w:lang w:eastAsia="el-GR"/>
        </w:rPr>
        <w:t xml:space="preserve">Παπαπαναγιώτου, Α., </w:t>
      </w:r>
      <w:r w:rsidRPr="00D05385">
        <w:rPr>
          <w:rFonts w:asciiTheme="minorHAnsi" w:hAnsiTheme="minorHAnsi" w:cs="Arial"/>
          <w:b/>
          <w:sz w:val="22"/>
          <w:szCs w:val="22"/>
          <w:lang w:eastAsia="el-GR"/>
        </w:rPr>
        <w:t>Ι. Βασιλάκογλου</w:t>
      </w:r>
      <w:r w:rsidRPr="00065C54">
        <w:rPr>
          <w:rFonts w:asciiTheme="minorHAnsi" w:hAnsiTheme="minorHAnsi" w:cs="Arial"/>
          <w:sz w:val="22"/>
          <w:szCs w:val="22"/>
          <w:lang w:eastAsia="el-GR"/>
        </w:rPr>
        <w:t xml:space="preserve">, Κ. Δήμας, Η. Ελευθεροχωρινός. 2017. Διερεύνηση της ανάπτυξης διασταυρωτής ανθεκτικότητας του </w:t>
      </w:r>
      <w:r w:rsidRPr="00D05385">
        <w:rPr>
          <w:rFonts w:asciiTheme="minorHAnsi" w:hAnsiTheme="minorHAnsi" w:cs="Arial"/>
          <w:i/>
          <w:sz w:val="22"/>
          <w:szCs w:val="22"/>
          <w:lang w:eastAsia="el-GR"/>
        </w:rPr>
        <w:t>Sinapis arvensis</w:t>
      </w:r>
      <w:r w:rsidRPr="00065C54">
        <w:rPr>
          <w:rFonts w:asciiTheme="minorHAnsi" w:hAnsiTheme="minorHAnsi" w:cs="Arial"/>
          <w:sz w:val="22"/>
          <w:szCs w:val="22"/>
          <w:lang w:eastAsia="el-GR"/>
        </w:rPr>
        <w:t xml:space="preserve"> και της ευαισθησίας του </w:t>
      </w:r>
      <w:r w:rsidRPr="00D05385">
        <w:rPr>
          <w:rFonts w:asciiTheme="minorHAnsi" w:hAnsiTheme="minorHAnsi" w:cs="Arial"/>
          <w:i/>
          <w:sz w:val="22"/>
          <w:szCs w:val="22"/>
          <w:lang w:eastAsia="el-GR"/>
        </w:rPr>
        <w:t>Camelina microcarpa</w:t>
      </w:r>
      <w:r w:rsidRPr="00065C54">
        <w:rPr>
          <w:rFonts w:asciiTheme="minorHAnsi" w:hAnsiTheme="minorHAnsi" w:cs="Arial"/>
          <w:sz w:val="22"/>
          <w:szCs w:val="22"/>
          <w:lang w:eastAsia="el-GR"/>
        </w:rPr>
        <w:t xml:space="preserve"> σε ζιζανιοκτόνα-αναστολείς της δράσης του ενζύμου οξικογαλακτική </w:t>
      </w:r>
      <w:r w:rsidRPr="00D05385">
        <w:rPr>
          <w:rFonts w:asciiTheme="minorHAnsi" w:hAnsiTheme="minorHAnsi" w:cs="Arial"/>
          <w:sz w:val="22"/>
          <w:szCs w:val="22"/>
          <w:lang w:eastAsia="el-GR"/>
        </w:rPr>
        <w:t>συνθάση.</w:t>
      </w:r>
      <w:r w:rsidRPr="00D05385">
        <w:rPr>
          <w:rFonts w:asciiTheme="minorHAnsi" w:hAnsiTheme="minorHAnsi"/>
          <w:snapToGrid w:val="0"/>
          <w:sz w:val="22"/>
          <w:szCs w:val="22"/>
          <w:lang w:eastAsia="el-GR"/>
        </w:rPr>
        <w:t xml:space="preserve"> 19</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Ορεστιάδα 29-</w:t>
      </w:r>
      <w:r w:rsidRPr="00D05385">
        <w:rPr>
          <w:rFonts w:asciiTheme="minorHAnsi" w:hAnsiTheme="minorHAnsi"/>
          <w:snapToGrid w:val="0"/>
          <w:sz w:val="22"/>
          <w:szCs w:val="22"/>
          <w:lang w:eastAsia="el-GR"/>
        </w:rPr>
        <w:lastRenderedPageBreak/>
        <w:t>31 Μαρτίου 2017. Περιλήψεις Ανακοινώσεων σελ. 1</w:t>
      </w:r>
      <w:r w:rsidR="00D05385">
        <w:rPr>
          <w:rFonts w:asciiTheme="minorHAnsi" w:hAnsiTheme="minorHAnsi"/>
          <w:snapToGrid w:val="0"/>
          <w:sz w:val="22"/>
          <w:szCs w:val="22"/>
          <w:lang w:eastAsia="el-GR"/>
        </w:rPr>
        <w:t>7</w:t>
      </w:r>
      <w:r w:rsidRPr="00D05385">
        <w:rPr>
          <w:rFonts w:asciiTheme="minorHAnsi" w:hAnsiTheme="minorHAnsi"/>
          <w:snapToGrid w:val="0"/>
          <w:sz w:val="22"/>
          <w:szCs w:val="22"/>
          <w:lang w:eastAsia="el-GR"/>
        </w:rPr>
        <w:t>-</w:t>
      </w:r>
      <w:r w:rsidR="00D05385">
        <w:rPr>
          <w:rFonts w:asciiTheme="minorHAnsi" w:hAnsiTheme="minorHAnsi"/>
          <w:snapToGrid w:val="0"/>
          <w:sz w:val="22"/>
          <w:szCs w:val="22"/>
          <w:lang w:eastAsia="el-GR"/>
        </w:rPr>
        <w:t>18</w:t>
      </w:r>
      <w:r w:rsidRPr="00D05385">
        <w:rPr>
          <w:rFonts w:asciiTheme="minorHAnsi" w:hAnsiTheme="minorHAnsi"/>
          <w:snapToGrid w:val="0"/>
          <w:sz w:val="22"/>
          <w:szCs w:val="22"/>
          <w:lang w:eastAsia="el-GR"/>
        </w:rPr>
        <w:t>.</w:t>
      </w:r>
    </w:p>
    <w:p w:rsidR="00D05385" w:rsidRPr="00D05385" w:rsidRDefault="00D05385"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D05385">
        <w:rPr>
          <w:rFonts w:asciiTheme="minorHAnsi" w:hAnsiTheme="minorHAnsi" w:cs="Arial"/>
          <w:sz w:val="22"/>
          <w:szCs w:val="22"/>
          <w:lang w:eastAsia="el-GR"/>
        </w:rPr>
        <w:t xml:space="preserve">Παπαπαναγιώτου, Α., </w:t>
      </w:r>
      <w:r w:rsidRPr="00D05385">
        <w:rPr>
          <w:rFonts w:asciiTheme="minorHAnsi" w:hAnsiTheme="minorHAnsi" w:cs="Arial"/>
          <w:b/>
          <w:sz w:val="22"/>
          <w:szCs w:val="22"/>
          <w:lang w:eastAsia="el-GR"/>
        </w:rPr>
        <w:t>Ι. Βασιλάκογλου</w:t>
      </w:r>
      <w:r w:rsidRPr="00D05385">
        <w:rPr>
          <w:rFonts w:asciiTheme="minorHAnsi" w:hAnsiTheme="minorHAnsi" w:cs="Arial"/>
          <w:sz w:val="22"/>
          <w:szCs w:val="22"/>
          <w:lang w:eastAsia="el-GR"/>
        </w:rPr>
        <w:t xml:space="preserve">, Η. Ελευθεροχωρινός. 2017. </w:t>
      </w:r>
      <w:r w:rsidRPr="00D05385">
        <w:rPr>
          <w:rFonts w:asciiTheme="minorHAnsi" w:hAnsiTheme="minorHAnsi" w:cs="Arial"/>
          <w:i/>
          <w:sz w:val="22"/>
          <w:szCs w:val="22"/>
          <w:lang w:eastAsia="el-GR"/>
        </w:rPr>
        <w:t>Aeschynomene indica</w:t>
      </w:r>
      <w:r w:rsidRPr="00D05385">
        <w:rPr>
          <w:rFonts w:asciiTheme="minorHAnsi" w:hAnsiTheme="minorHAnsi" w:cs="Arial"/>
          <w:sz w:val="22"/>
          <w:szCs w:val="22"/>
          <w:lang w:eastAsia="el-GR"/>
        </w:rPr>
        <w:t xml:space="preserve">: νέο ζιζάνιο στην καλλιέργεια του ρυζιού και διερεύνηση της ευαισθησίας του στα ζιζανιοκτόνα της καλλιέργειας. </w:t>
      </w:r>
      <w:r w:rsidRPr="00D05385">
        <w:rPr>
          <w:rFonts w:asciiTheme="minorHAnsi" w:hAnsiTheme="minorHAnsi"/>
          <w:snapToGrid w:val="0"/>
          <w:sz w:val="22"/>
          <w:szCs w:val="22"/>
          <w:lang w:eastAsia="el-GR"/>
        </w:rPr>
        <w:t>19</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Ορεστιάδα 29-31 Μαρτίου 2017. Περιλήψεις Ανακοινώσεων σελ. </w:t>
      </w:r>
      <w:r>
        <w:rPr>
          <w:rFonts w:asciiTheme="minorHAnsi" w:hAnsiTheme="minorHAnsi"/>
          <w:snapToGrid w:val="0"/>
          <w:sz w:val="22"/>
          <w:szCs w:val="22"/>
          <w:lang w:eastAsia="el-GR"/>
        </w:rPr>
        <w:t>50</w:t>
      </w:r>
      <w:r w:rsidRPr="00D05385">
        <w:rPr>
          <w:rFonts w:asciiTheme="minorHAnsi" w:hAnsiTheme="minorHAnsi"/>
          <w:snapToGrid w:val="0"/>
          <w:sz w:val="22"/>
          <w:szCs w:val="22"/>
          <w:lang w:eastAsia="el-GR"/>
        </w:rPr>
        <w:t>-</w:t>
      </w:r>
      <w:r>
        <w:rPr>
          <w:rFonts w:asciiTheme="minorHAnsi" w:hAnsiTheme="minorHAnsi"/>
          <w:snapToGrid w:val="0"/>
          <w:sz w:val="22"/>
          <w:szCs w:val="22"/>
          <w:lang w:eastAsia="el-GR"/>
        </w:rPr>
        <w:t>51</w:t>
      </w:r>
      <w:r w:rsidRPr="00D05385">
        <w:rPr>
          <w:rFonts w:asciiTheme="minorHAnsi" w:hAnsiTheme="minorHAnsi"/>
          <w:snapToGrid w:val="0"/>
          <w:sz w:val="22"/>
          <w:szCs w:val="22"/>
          <w:lang w:eastAsia="el-GR"/>
        </w:rPr>
        <w:t>.</w:t>
      </w:r>
    </w:p>
    <w:p w:rsidR="00D05385" w:rsidRDefault="00D05385"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D05385">
        <w:rPr>
          <w:rFonts w:asciiTheme="minorHAnsi" w:hAnsiTheme="minorHAnsi" w:cs="Arial"/>
          <w:sz w:val="22"/>
          <w:szCs w:val="22"/>
          <w:lang w:eastAsia="el-GR"/>
        </w:rPr>
        <w:t xml:space="preserve">Τσακαλίδης, Γ., </w:t>
      </w:r>
      <w:r w:rsidRPr="00D05385">
        <w:rPr>
          <w:rFonts w:asciiTheme="minorHAnsi" w:hAnsiTheme="minorHAnsi" w:cs="Arial"/>
          <w:b/>
          <w:sz w:val="22"/>
          <w:szCs w:val="22"/>
          <w:lang w:eastAsia="el-GR"/>
        </w:rPr>
        <w:t>Ι. Βασιλάκογλου</w:t>
      </w:r>
      <w:r w:rsidRPr="00D05385">
        <w:rPr>
          <w:rFonts w:asciiTheme="minorHAnsi" w:hAnsiTheme="minorHAnsi" w:cs="Arial"/>
          <w:sz w:val="22"/>
          <w:szCs w:val="22"/>
          <w:lang w:eastAsia="el-GR"/>
        </w:rPr>
        <w:t>, Ι. Χατζής, Κ. Δήμας. 2017. Διερεύνηση φυτοτοξικότητας και αποτελεσματικότητας διαφόρων χημικών επεμβάσεων στην καλλιέργεια της λεβάντας (</w:t>
      </w:r>
      <w:r w:rsidRPr="00D05385">
        <w:rPr>
          <w:rFonts w:asciiTheme="minorHAnsi" w:hAnsiTheme="minorHAnsi" w:cs="Arial"/>
          <w:i/>
          <w:sz w:val="22"/>
          <w:szCs w:val="22"/>
          <w:lang w:eastAsia="el-GR"/>
        </w:rPr>
        <w:t>Lavandula angustifolia</w:t>
      </w:r>
      <w:r w:rsidRPr="00D05385">
        <w:rPr>
          <w:rFonts w:asciiTheme="minorHAnsi" w:hAnsiTheme="minorHAnsi" w:cs="Arial"/>
          <w:sz w:val="22"/>
          <w:szCs w:val="22"/>
          <w:lang w:eastAsia="el-GR"/>
        </w:rPr>
        <w:t>).</w:t>
      </w:r>
      <w:r w:rsidRPr="00D05385">
        <w:rPr>
          <w:rFonts w:asciiTheme="minorHAnsi" w:hAnsiTheme="minorHAnsi"/>
          <w:snapToGrid w:val="0"/>
          <w:sz w:val="22"/>
          <w:szCs w:val="22"/>
          <w:lang w:eastAsia="el-GR"/>
        </w:rPr>
        <w:t xml:space="preserve"> 19</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Ορεστιάδα 29-31 Μαρτίου 2017. Περιλήψεις Ανακοινώσεων σελ. </w:t>
      </w:r>
      <w:r>
        <w:rPr>
          <w:rFonts w:asciiTheme="minorHAnsi" w:hAnsiTheme="minorHAnsi"/>
          <w:snapToGrid w:val="0"/>
          <w:sz w:val="22"/>
          <w:szCs w:val="22"/>
          <w:lang w:eastAsia="el-GR"/>
        </w:rPr>
        <w:t>66</w:t>
      </w:r>
      <w:r w:rsidRPr="00D05385">
        <w:rPr>
          <w:rFonts w:asciiTheme="minorHAnsi" w:hAnsiTheme="minorHAnsi"/>
          <w:snapToGrid w:val="0"/>
          <w:sz w:val="22"/>
          <w:szCs w:val="22"/>
          <w:lang w:eastAsia="el-GR"/>
        </w:rPr>
        <w:t>-</w:t>
      </w:r>
      <w:r>
        <w:rPr>
          <w:rFonts w:asciiTheme="minorHAnsi" w:hAnsiTheme="minorHAnsi"/>
          <w:snapToGrid w:val="0"/>
          <w:sz w:val="22"/>
          <w:szCs w:val="22"/>
          <w:lang w:eastAsia="el-GR"/>
        </w:rPr>
        <w:t>6</w:t>
      </w:r>
      <w:r w:rsidRPr="00D05385">
        <w:rPr>
          <w:rFonts w:asciiTheme="minorHAnsi" w:hAnsiTheme="minorHAnsi"/>
          <w:snapToGrid w:val="0"/>
          <w:sz w:val="22"/>
          <w:szCs w:val="22"/>
          <w:lang w:eastAsia="el-GR"/>
        </w:rPr>
        <w:t>7.</w:t>
      </w:r>
    </w:p>
    <w:p w:rsidR="00D05385" w:rsidRDefault="00990479"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D05385">
        <w:rPr>
          <w:rFonts w:asciiTheme="minorHAnsi" w:hAnsiTheme="minorHAnsi"/>
          <w:snapToGrid w:val="0"/>
          <w:sz w:val="22"/>
          <w:szCs w:val="22"/>
          <w:lang w:eastAsia="el-GR"/>
        </w:rPr>
        <w:t xml:space="preserve">Τσιαούση, Α., </w:t>
      </w:r>
      <w:r w:rsidRPr="00D05385">
        <w:rPr>
          <w:rFonts w:asciiTheme="minorHAnsi" w:hAnsiTheme="minorHAnsi"/>
          <w:b/>
          <w:snapToGrid w:val="0"/>
          <w:sz w:val="22"/>
          <w:szCs w:val="22"/>
          <w:lang w:eastAsia="el-GR"/>
        </w:rPr>
        <w:t>Ι. Βασιλάκογλου</w:t>
      </w:r>
      <w:r w:rsidRPr="00D05385">
        <w:rPr>
          <w:rFonts w:asciiTheme="minorHAnsi" w:hAnsiTheme="minorHAnsi"/>
          <w:snapToGrid w:val="0"/>
          <w:sz w:val="22"/>
          <w:szCs w:val="22"/>
          <w:lang w:eastAsia="el-GR"/>
        </w:rPr>
        <w:t>, Κ. Ταφάι, Χ. Δαμαλάς</w:t>
      </w:r>
      <w:r w:rsidR="00065C54" w:rsidRPr="00D05385">
        <w:rPr>
          <w:rFonts w:asciiTheme="minorHAnsi" w:hAnsiTheme="minorHAnsi"/>
          <w:snapToGrid w:val="0"/>
          <w:sz w:val="22"/>
          <w:szCs w:val="22"/>
          <w:lang w:eastAsia="el-GR"/>
        </w:rPr>
        <w:t xml:space="preserve">, </w:t>
      </w:r>
      <w:r w:rsidRPr="00D05385">
        <w:rPr>
          <w:rFonts w:asciiTheme="minorHAnsi" w:hAnsiTheme="minorHAnsi"/>
          <w:snapToGrid w:val="0"/>
          <w:sz w:val="22"/>
          <w:szCs w:val="22"/>
          <w:lang w:eastAsia="el-GR"/>
        </w:rPr>
        <w:t>Σ. Κουτρούμας. 2018</w:t>
      </w:r>
      <w:r w:rsidR="00E86651" w:rsidRPr="00D05385">
        <w:rPr>
          <w:rFonts w:asciiTheme="minorHAnsi" w:hAnsiTheme="minorHAnsi"/>
          <w:snapToGrid w:val="0"/>
          <w:sz w:val="22"/>
          <w:szCs w:val="22"/>
          <w:lang w:eastAsia="el-GR"/>
        </w:rPr>
        <w:t xml:space="preserve">. </w:t>
      </w:r>
      <w:r w:rsidRPr="00D05385">
        <w:rPr>
          <w:rFonts w:asciiTheme="minorHAnsi" w:hAnsiTheme="minorHAnsi"/>
          <w:snapToGrid w:val="0"/>
          <w:sz w:val="22"/>
          <w:szCs w:val="22"/>
          <w:lang w:eastAsia="el-GR"/>
        </w:rPr>
        <w:t>Αποδοτικότητα και αλληλοπαθητικό δυναμικό οικότυπων κουφάγκαθου σε συνθήκες ανταγωνισμού και μη</w:t>
      </w:r>
      <w:r w:rsidRPr="00D05385">
        <w:rPr>
          <w:rFonts w:ascii="Calibri" w:hAnsi="Calibri"/>
          <w:snapToGrid w:val="0"/>
          <w:sz w:val="22"/>
          <w:szCs w:val="22"/>
          <w:lang w:eastAsia="el-GR"/>
        </w:rPr>
        <w:t xml:space="preserve"> ανταγωνισμού ζιζανίων. 17</w:t>
      </w:r>
      <w:r w:rsidRPr="00D05385">
        <w:rPr>
          <w:rFonts w:ascii="Calibri" w:hAnsi="Calibri"/>
          <w:snapToGrid w:val="0"/>
          <w:sz w:val="22"/>
          <w:szCs w:val="22"/>
          <w:vertAlign w:val="superscript"/>
          <w:lang w:eastAsia="el-GR"/>
        </w:rPr>
        <w:t>ο</w:t>
      </w:r>
      <w:r w:rsidRPr="00D05385">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Πάτρα 17-19 Οκτωβρίου 2018. Περιλήψεις Ανακοινώσεων σελ. 67-68.</w:t>
      </w:r>
    </w:p>
    <w:p w:rsidR="00990479" w:rsidRPr="001D3BD5" w:rsidRDefault="00990479"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D05385">
        <w:rPr>
          <w:rFonts w:ascii="Calibri" w:hAnsi="Calibri"/>
          <w:snapToGrid w:val="0"/>
          <w:sz w:val="22"/>
          <w:szCs w:val="22"/>
          <w:lang w:eastAsia="el-GR"/>
        </w:rPr>
        <w:t xml:space="preserve">Δήμας, Κ., </w:t>
      </w:r>
      <w:r w:rsidRPr="00D05385">
        <w:rPr>
          <w:rFonts w:ascii="Calibri" w:hAnsi="Calibri"/>
          <w:b/>
          <w:snapToGrid w:val="0"/>
          <w:sz w:val="22"/>
          <w:szCs w:val="22"/>
          <w:lang w:eastAsia="el-GR"/>
        </w:rPr>
        <w:t>Ι. Βασιλάκογλου</w:t>
      </w:r>
      <w:r w:rsidRPr="00D05385">
        <w:rPr>
          <w:rFonts w:ascii="Calibri" w:hAnsi="Calibri"/>
          <w:snapToGrid w:val="0"/>
          <w:sz w:val="22"/>
          <w:szCs w:val="22"/>
          <w:lang w:eastAsia="el-GR"/>
        </w:rPr>
        <w:t>, Β. Καραγεωργίου, Χ. Δόρδας, Α. Λιθουργίδης</w:t>
      </w:r>
      <w:r w:rsidR="00065C54" w:rsidRPr="00D05385">
        <w:rPr>
          <w:rFonts w:ascii="Calibri" w:hAnsi="Calibri"/>
          <w:snapToGrid w:val="0"/>
          <w:sz w:val="22"/>
          <w:szCs w:val="22"/>
          <w:lang w:eastAsia="el-GR"/>
        </w:rPr>
        <w:t>,</w:t>
      </w:r>
      <w:r w:rsidRPr="00D05385">
        <w:rPr>
          <w:rFonts w:ascii="Calibri" w:hAnsi="Calibri"/>
          <w:snapToGrid w:val="0"/>
          <w:sz w:val="22"/>
          <w:szCs w:val="22"/>
          <w:lang w:eastAsia="el-GR"/>
        </w:rPr>
        <w:t xml:space="preserve"> Η. Ελευθεροχωρινός. 2018. Ποιοτικές και ποσοτικές διαφορές κρόκου Κοζάνης και κρόκου κεντρικής Μακεδονίας. 17</w:t>
      </w:r>
      <w:r w:rsidRPr="00D05385">
        <w:rPr>
          <w:rFonts w:ascii="Calibri" w:hAnsi="Calibri"/>
          <w:snapToGrid w:val="0"/>
          <w:sz w:val="22"/>
          <w:szCs w:val="22"/>
          <w:vertAlign w:val="superscript"/>
          <w:lang w:eastAsia="el-GR"/>
        </w:rPr>
        <w:t>ο</w:t>
      </w:r>
      <w:r w:rsidRPr="00D05385">
        <w:rPr>
          <w:rFonts w:ascii="Calibri" w:hAnsi="Calibri"/>
          <w:snapToGrid w:val="0"/>
          <w:sz w:val="22"/>
          <w:szCs w:val="22"/>
          <w:lang w:eastAsia="el-GR"/>
        </w:rPr>
        <w:t xml:space="preserve"> Πανελλήνιο Συνέδριο Ελληνικής Επιστημονικής Εταιρεία Γενετικής Βελτίωσης Φυτών. Πάτρα 17-19 Οκτωβρίου 2018. Περιλήψεις Ανακοινώσεων σελ. 73-74.</w:t>
      </w:r>
    </w:p>
    <w:p w:rsidR="001D3BD5" w:rsidRPr="001D3BD5" w:rsidRDefault="001D3BD5"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Pr>
          <w:rFonts w:ascii="Calibri" w:hAnsi="Calibri"/>
          <w:snapToGrid w:val="0"/>
          <w:sz w:val="22"/>
          <w:szCs w:val="22"/>
          <w:lang w:eastAsia="el-GR"/>
        </w:rPr>
        <w:t xml:space="preserve">Δήμας, Κ., </w:t>
      </w:r>
      <w:r w:rsidRPr="00756DB8">
        <w:rPr>
          <w:rFonts w:ascii="Calibri" w:hAnsi="Calibri"/>
          <w:b/>
          <w:snapToGrid w:val="0"/>
          <w:sz w:val="22"/>
          <w:szCs w:val="22"/>
          <w:lang w:eastAsia="el-GR"/>
        </w:rPr>
        <w:t>Ι. Βασιλάκογλου</w:t>
      </w:r>
      <w:r>
        <w:rPr>
          <w:rFonts w:ascii="Calibri" w:hAnsi="Calibri"/>
          <w:snapToGrid w:val="0"/>
          <w:sz w:val="22"/>
          <w:szCs w:val="22"/>
          <w:lang w:eastAsia="el-GR"/>
        </w:rPr>
        <w:t xml:space="preserve"> και Ε. Εμίν. 2019. Τα νέο-εμφανιζόμενα ζιζάνια </w:t>
      </w:r>
      <w:r w:rsidRPr="001D3BD5">
        <w:rPr>
          <w:rFonts w:ascii="Calibri" w:hAnsi="Calibri"/>
          <w:i/>
          <w:snapToGrid w:val="0"/>
          <w:sz w:val="22"/>
          <w:szCs w:val="22"/>
          <w:lang w:val="en-US" w:eastAsia="el-GR"/>
        </w:rPr>
        <w:t>Phytolacca</w:t>
      </w:r>
      <w:r w:rsidRPr="001D3BD5">
        <w:rPr>
          <w:rFonts w:ascii="Calibri" w:hAnsi="Calibri"/>
          <w:i/>
          <w:snapToGrid w:val="0"/>
          <w:sz w:val="22"/>
          <w:szCs w:val="22"/>
          <w:lang w:eastAsia="el-GR"/>
        </w:rPr>
        <w:t xml:space="preserve"> </w:t>
      </w:r>
      <w:r w:rsidRPr="001D3BD5">
        <w:rPr>
          <w:rFonts w:ascii="Calibri" w:hAnsi="Calibri"/>
          <w:i/>
          <w:snapToGrid w:val="0"/>
          <w:sz w:val="22"/>
          <w:szCs w:val="22"/>
          <w:lang w:val="en-US" w:eastAsia="el-GR"/>
        </w:rPr>
        <w:t>Americana</w:t>
      </w:r>
      <w:r w:rsidRPr="001D3BD5">
        <w:rPr>
          <w:rFonts w:ascii="Calibri" w:hAnsi="Calibri"/>
          <w:snapToGrid w:val="0"/>
          <w:sz w:val="22"/>
          <w:szCs w:val="22"/>
          <w:lang w:eastAsia="el-GR"/>
        </w:rPr>
        <w:t xml:space="preserve"> </w:t>
      </w:r>
      <w:r>
        <w:rPr>
          <w:rFonts w:ascii="Calibri" w:hAnsi="Calibri"/>
          <w:snapToGrid w:val="0"/>
          <w:sz w:val="22"/>
          <w:szCs w:val="22"/>
          <w:lang w:eastAsia="el-GR"/>
        </w:rPr>
        <w:t xml:space="preserve">και </w:t>
      </w:r>
      <w:r w:rsidRPr="001D3BD5">
        <w:rPr>
          <w:rFonts w:ascii="Calibri" w:hAnsi="Calibri"/>
          <w:i/>
          <w:snapToGrid w:val="0"/>
          <w:sz w:val="22"/>
          <w:szCs w:val="22"/>
          <w:lang w:val="en-US" w:eastAsia="el-GR"/>
        </w:rPr>
        <w:t>Amsinckia</w:t>
      </w:r>
      <w:r w:rsidRPr="001D3BD5">
        <w:rPr>
          <w:rFonts w:ascii="Calibri" w:hAnsi="Calibri"/>
          <w:i/>
          <w:snapToGrid w:val="0"/>
          <w:sz w:val="22"/>
          <w:szCs w:val="22"/>
          <w:lang w:eastAsia="el-GR"/>
        </w:rPr>
        <w:t xml:space="preserve"> </w:t>
      </w:r>
      <w:r w:rsidRPr="001D3BD5">
        <w:rPr>
          <w:rFonts w:ascii="Calibri" w:hAnsi="Calibri"/>
          <w:i/>
          <w:snapToGrid w:val="0"/>
          <w:sz w:val="22"/>
          <w:szCs w:val="22"/>
          <w:lang w:val="en-US" w:eastAsia="el-GR"/>
        </w:rPr>
        <w:t>menziesii</w:t>
      </w:r>
      <w:r w:rsidRPr="001D3BD5">
        <w:rPr>
          <w:rFonts w:ascii="Calibri" w:hAnsi="Calibri"/>
          <w:snapToGrid w:val="0"/>
          <w:sz w:val="22"/>
          <w:szCs w:val="22"/>
          <w:lang w:eastAsia="el-GR"/>
        </w:rPr>
        <w:t xml:space="preserve">. </w:t>
      </w:r>
      <w:r w:rsidRPr="001D3BD5">
        <w:rPr>
          <w:rFonts w:asciiTheme="minorHAnsi" w:hAnsiTheme="minorHAnsi"/>
          <w:snapToGrid w:val="0"/>
          <w:sz w:val="22"/>
          <w:szCs w:val="22"/>
          <w:lang w:eastAsia="el-GR"/>
        </w:rPr>
        <w:t>20</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w:t>
      </w:r>
      <w:r>
        <w:rPr>
          <w:rFonts w:asciiTheme="minorHAnsi" w:hAnsiTheme="minorHAnsi"/>
          <w:snapToGrid w:val="0"/>
          <w:sz w:val="22"/>
          <w:szCs w:val="22"/>
          <w:lang w:eastAsia="el-GR"/>
        </w:rPr>
        <w:t>Αγρίνιο</w:t>
      </w:r>
      <w:r w:rsidRPr="00D05385">
        <w:rPr>
          <w:rFonts w:asciiTheme="minorHAnsi" w:hAnsiTheme="minorHAnsi"/>
          <w:snapToGrid w:val="0"/>
          <w:sz w:val="22"/>
          <w:szCs w:val="22"/>
          <w:lang w:eastAsia="el-GR"/>
        </w:rPr>
        <w:t xml:space="preserve"> </w:t>
      </w:r>
      <w:r>
        <w:rPr>
          <w:rFonts w:asciiTheme="minorHAnsi" w:hAnsiTheme="minorHAnsi"/>
          <w:snapToGrid w:val="0"/>
          <w:sz w:val="22"/>
          <w:szCs w:val="22"/>
          <w:lang w:eastAsia="el-GR"/>
        </w:rPr>
        <w:t>4-6</w:t>
      </w:r>
      <w:r w:rsidRPr="00D05385">
        <w:rPr>
          <w:rFonts w:asciiTheme="minorHAnsi" w:hAnsiTheme="minorHAnsi"/>
          <w:snapToGrid w:val="0"/>
          <w:sz w:val="22"/>
          <w:szCs w:val="22"/>
          <w:lang w:eastAsia="el-GR"/>
        </w:rPr>
        <w:t xml:space="preserve"> </w:t>
      </w:r>
      <w:r>
        <w:rPr>
          <w:rFonts w:asciiTheme="minorHAnsi" w:hAnsiTheme="minorHAnsi"/>
          <w:snapToGrid w:val="0"/>
          <w:sz w:val="22"/>
          <w:szCs w:val="22"/>
          <w:lang w:eastAsia="el-GR"/>
        </w:rPr>
        <w:t>Απριλίου 2019</w:t>
      </w:r>
      <w:r w:rsidRPr="00D05385">
        <w:rPr>
          <w:rFonts w:asciiTheme="minorHAnsi" w:hAnsiTheme="minorHAnsi"/>
          <w:snapToGrid w:val="0"/>
          <w:sz w:val="22"/>
          <w:szCs w:val="22"/>
          <w:lang w:eastAsia="el-GR"/>
        </w:rPr>
        <w:t xml:space="preserve">. Περιλήψεις Ανακοινώσεων σελ. </w:t>
      </w:r>
      <w:r>
        <w:rPr>
          <w:rFonts w:asciiTheme="minorHAnsi" w:hAnsiTheme="minorHAnsi"/>
          <w:snapToGrid w:val="0"/>
          <w:sz w:val="22"/>
          <w:szCs w:val="22"/>
          <w:lang w:eastAsia="el-GR"/>
        </w:rPr>
        <w:t>58</w:t>
      </w:r>
      <w:r w:rsidRPr="00D05385">
        <w:rPr>
          <w:rFonts w:asciiTheme="minorHAnsi" w:hAnsiTheme="minorHAnsi"/>
          <w:snapToGrid w:val="0"/>
          <w:sz w:val="22"/>
          <w:szCs w:val="22"/>
          <w:lang w:eastAsia="el-GR"/>
        </w:rPr>
        <w:t>-</w:t>
      </w:r>
      <w:r>
        <w:rPr>
          <w:rFonts w:asciiTheme="minorHAnsi" w:hAnsiTheme="minorHAnsi"/>
          <w:snapToGrid w:val="0"/>
          <w:sz w:val="22"/>
          <w:szCs w:val="22"/>
          <w:lang w:eastAsia="el-GR"/>
        </w:rPr>
        <w:t>59</w:t>
      </w:r>
      <w:r w:rsidRPr="00D05385">
        <w:rPr>
          <w:rFonts w:asciiTheme="minorHAnsi" w:hAnsiTheme="minorHAnsi"/>
          <w:snapToGrid w:val="0"/>
          <w:sz w:val="22"/>
          <w:szCs w:val="22"/>
          <w:lang w:eastAsia="el-GR"/>
        </w:rPr>
        <w:t>.</w:t>
      </w:r>
    </w:p>
    <w:p w:rsidR="001D3BD5" w:rsidRPr="00D05385" w:rsidRDefault="001D3BD5" w:rsidP="00D05385">
      <w:pPr>
        <w:widowControl/>
        <w:numPr>
          <w:ilvl w:val="0"/>
          <w:numId w:val="5"/>
        </w:numPr>
        <w:tabs>
          <w:tab w:val="clear" w:pos="720"/>
          <w:tab w:val="num" w:pos="426"/>
        </w:tabs>
        <w:adjustRightInd/>
        <w:spacing w:line="240" w:lineRule="auto"/>
        <w:ind w:left="360"/>
        <w:textAlignment w:val="auto"/>
        <w:rPr>
          <w:rFonts w:asciiTheme="minorHAnsi" w:hAnsiTheme="minorHAnsi" w:cs="Arial"/>
          <w:sz w:val="22"/>
          <w:szCs w:val="22"/>
          <w:lang w:eastAsia="el-GR"/>
        </w:rPr>
      </w:pPr>
      <w:r w:rsidRPr="00756DB8">
        <w:rPr>
          <w:rFonts w:ascii="Calibri" w:hAnsi="Calibri"/>
          <w:b/>
          <w:snapToGrid w:val="0"/>
          <w:sz w:val="22"/>
          <w:szCs w:val="22"/>
          <w:lang w:eastAsia="el-GR"/>
        </w:rPr>
        <w:t>Βασιλάκογλου, Ι.</w:t>
      </w:r>
      <w:r>
        <w:rPr>
          <w:rFonts w:ascii="Calibri" w:hAnsi="Calibri"/>
          <w:snapToGrid w:val="0"/>
          <w:sz w:val="22"/>
          <w:szCs w:val="22"/>
          <w:lang w:eastAsia="el-GR"/>
        </w:rPr>
        <w:t xml:space="preserve">, Κ. Δήμας, Ε. Τουτουδάκης, Χ. Σιαφάκα και Κ. Νταφόπουλος. 2019. Τα νέο-εμφανιζόμενα ζιζάνια </w:t>
      </w:r>
      <w:r>
        <w:rPr>
          <w:rFonts w:ascii="Calibri" w:hAnsi="Calibri"/>
          <w:i/>
          <w:snapToGrid w:val="0"/>
          <w:sz w:val="22"/>
          <w:szCs w:val="22"/>
          <w:lang w:val="en-US" w:eastAsia="el-GR"/>
        </w:rPr>
        <w:t>Sida</w:t>
      </w:r>
      <w:r w:rsidRPr="001D3BD5">
        <w:rPr>
          <w:rFonts w:ascii="Calibri" w:hAnsi="Calibri"/>
          <w:i/>
          <w:snapToGrid w:val="0"/>
          <w:sz w:val="22"/>
          <w:szCs w:val="22"/>
          <w:lang w:eastAsia="el-GR"/>
        </w:rPr>
        <w:t xml:space="preserve"> </w:t>
      </w:r>
      <w:r>
        <w:rPr>
          <w:rFonts w:ascii="Calibri" w:hAnsi="Calibri"/>
          <w:i/>
          <w:snapToGrid w:val="0"/>
          <w:sz w:val="22"/>
          <w:szCs w:val="22"/>
          <w:lang w:val="en-US" w:eastAsia="el-GR"/>
        </w:rPr>
        <w:t>spinosa</w:t>
      </w:r>
      <w:r w:rsidRPr="001D3BD5">
        <w:rPr>
          <w:rFonts w:ascii="Calibri" w:hAnsi="Calibri"/>
          <w:snapToGrid w:val="0"/>
          <w:sz w:val="22"/>
          <w:szCs w:val="22"/>
          <w:lang w:eastAsia="el-GR"/>
        </w:rPr>
        <w:t xml:space="preserve"> </w:t>
      </w:r>
      <w:r>
        <w:rPr>
          <w:rFonts w:ascii="Calibri" w:hAnsi="Calibri"/>
          <w:snapToGrid w:val="0"/>
          <w:sz w:val="22"/>
          <w:szCs w:val="22"/>
          <w:lang w:eastAsia="el-GR"/>
        </w:rPr>
        <w:t xml:space="preserve">και </w:t>
      </w:r>
      <w:r>
        <w:rPr>
          <w:rFonts w:ascii="Calibri" w:hAnsi="Calibri"/>
          <w:i/>
          <w:snapToGrid w:val="0"/>
          <w:sz w:val="22"/>
          <w:szCs w:val="22"/>
          <w:lang w:val="en-US" w:eastAsia="el-GR"/>
        </w:rPr>
        <w:t>Pilea</w:t>
      </w:r>
      <w:r w:rsidRPr="001D3BD5">
        <w:rPr>
          <w:rFonts w:ascii="Calibri" w:hAnsi="Calibri"/>
          <w:i/>
          <w:snapToGrid w:val="0"/>
          <w:sz w:val="22"/>
          <w:szCs w:val="22"/>
          <w:lang w:eastAsia="el-GR"/>
        </w:rPr>
        <w:t xml:space="preserve"> </w:t>
      </w:r>
      <w:r>
        <w:rPr>
          <w:rFonts w:ascii="Calibri" w:hAnsi="Calibri"/>
          <w:i/>
          <w:snapToGrid w:val="0"/>
          <w:sz w:val="22"/>
          <w:szCs w:val="22"/>
          <w:lang w:val="en-US" w:eastAsia="el-GR"/>
        </w:rPr>
        <w:t>microphylla</w:t>
      </w:r>
      <w:r w:rsidRPr="001D3BD5">
        <w:rPr>
          <w:rFonts w:ascii="Calibri" w:hAnsi="Calibri"/>
          <w:snapToGrid w:val="0"/>
          <w:sz w:val="22"/>
          <w:szCs w:val="22"/>
          <w:lang w:eastAsia="el-GR"/>
        </w:rPr>
        <w:t xml:space="preserve"> </w:t>
      </w:r>
      <w:r>
        <w:rPr>
          <w:rFonts w:ascii="Calibri" w:hAnsi="Calibri"/>
          <w:snapToGrid w:val="0"/>
          <w:sz w:val="22"/>
          <w:szCs w:val="22"/>
          <w:lang w:eastAsia="el-GR"/>
        </w:rPr>
        <w:t>και η ευαισθησία τους σε ζιζανιοκτόνα</w:t>
      </w:r>
      <w:r w:rsidRPr="001D3BD5">
        <w:rPr>
          <w:rFonts w:ascii="Calibri" w:hAnsi="Calibri"/>
          <w:snapToGrid w:val="0"/>
          <w:sz w:val="22"/>
          <w:szCs w:val="22"/>
          <w:lang w:eastAsia="el-GR"/>
        </w:rPr>
        <w:t xml:space="preserve">. </w:t>
      </w:r>
      <w:r w:rsidRPr="001D3BD5">
        <w:rPr>
          <w:rFonts w:asciiTheme="minorHAnsi" w:hAnsiTheme="minorHAnsi"/>
          <w:snapToGrid w:val="0"/>
          <w:sz w:val="22"/>
          <w:szCs w:val="22"/>
          <w:lang w:eastAsia="el-GR"/>
        </w:rPr>
        <w:t>20</w:t>
      </w:r>
      <w:r w:rsidRPr="00D05385">
        <w:rPr>
          <w:rFonts w:asciiTheme="minorHAnsi" w:hAnsiTheme="minorHAnsi"/>
          <w:snapToGrid w:val="0"/>
          <w:sz w:val="22"/>
          <w:szCs w:val="22"/>
          <w:vertAlign w:val="superscript"/>
          <w:lang w:eastAsia="el-GR"/>
        </w:rPr>
        <w:t>ο</w:t>
      </w:r>
      <w:r w:rsidRPr="00D05385">
        <w:rPr>
          <w:rFonts w:asciiTheme="minorHAnsi" w:hAnsiTheme="minorHAnsi"/>
          <w:snapToGrid w:val="0"/>
          <w:sz w:val="22"/>
          <w:szCs w:val="22"/>
          <w:lang w:eastAsia="el-GR"/>
        </w:rPr>
        <w:t xml:space="preserve"> Επιστημονικό Συνέδριο Ελληνικής Ζιζανιολογικής Εταιρείας. </w:t>
      </w:r>
      <w:r>
        <w:rPr>
          <w:rFonts w:asciiTheme="minorHAnsi" w:hAnsiTheme="minorHAnsi"/>
          <w:snapToGrid w:val="0"/>
          <w:sz w:val="22"/>
          <w:szCs w:val="22"/>
          <w:lang w:eastAsia="el-GR"/>
        </w:rPr>
        <w:t>Αγρίνιο</w:t>
      </w:r>
      <w:r w:rsidRPr="00D05385">
        <w:rPr>
          <w:rFonts w:asciiTheme="minorHAnsi" w:hAnsiTheme="minorHAnsi"/>
          <w:snapToGrid w:val="0"/>
          <w:sz w:val="22"/>
          <w:szCs w:val="22"/>
          <w:lang w:eastAsia="el-GR"/>
        </w:rPr>
        <w:t xml:space="preserve"> </w:t>
      </w:r>
      <w:r>
        <w:rPr>
          <w:rFonts w:asciiTheme="minorHAnsi" w:hAnsiTheme="minorHAnsi"/>
          <w:snapToGrid w:val="0"/>
          <w:sz w:val="22"/>
          <w:szCs w:val="22"/>
          <w:lang w:eastAsia="el-GR"/>
        </w:rPr>
        <w:t>4-6</w:t>
      </w:r>
      <w:r w:rsidRPr="00D05385">
        <w:rPr>
          <w:rFonts w:asciiTheme="minorHAnsi" w:hAnsiTheme="minorHAnsi"/>
          <w:snapToGrid w:val="0"/>
          <w:sz w:val="22"/>
          <w:szCs w:val="22"/>
          <w:lang w:eastAsia="el-GR"/>
        </w:rPr>
        <w:t xml:space="preserve"> </w:t>
      </w:r>
      <w:r>
        <w:rPr>
          <w:rFonts w:asciiTheme="minorHAnsi" w:hAnsiTheme="minorHAnsi"/>
          <w:snapToGrid w:val="0"/>
          <w:sz w:val="22"/>
          <w:szCs w:val="22"/>
          <w:lang w:eastAsia="el-GR"/>
        </w:rPr>
        <w:t>Απριλίου 2019</w:t>
      </w:r>
      <w:r w:rsidRPr="00D05385">
        <w:rPr>
          <w:rFonts w:asciiTheme="minorHAnsi" w:hAnsiTheme="minorHAnsi"/>
          <w:snapToGrid w:val="0"/>
          <w:sz w:val="22"/>
          <w:szCs w:val="22"/>
          <w:lang w:eastAsia="el-GR"/>
        </w:rPr>
        <w:t xml:space="preserve">. Περιλήψεις Ανακοινώσεων σελ. </w:t>
      </w:r>
      <w:r>
        <w:rPr>
          <w:rFonts w:asciiTheme="minorHAnsi" w:hAnsiTheme="minorHAnsi"/>
          <w:snapToGrid w:val="0"/>
          <w:sz w:val="22"/>
          <w:szCs w:val="22"/>
          <w:lang w:eastAsia="el-GR"/>
        </w:rPr>
        <w:t>60</w:t>
      </w:r>
      <w:r w:rsidRPr="00D05385">
        <w:rPr>
          <w:rFonts w:asciiTheme="minorHAnsi" w:hAnsiTheme="minorHAnsi"/>
          <w:snapToGrid w:val="0"/>
          <w:sz w:val="22"/>
          <w:szCs w:val="22"/>
          <w:lang w:eastAsia="el-GR"/>
        </w:rPr>
        <w:t>-</w:t>
      </w:r>
      <w:r>
        <w:rPr>
          <w:rFonts w:asciiTheme="minorHAnsi" w:hAnsiTheme="minorHAnsi"/>
          <w:snapToGrid w:val="0"/>
          <w:sz w:val="22"/>
          <w:szCs w:val="22"/>
          <w:lang w:eastAsia="el-GR"/>
        </w:rPr>
        <w:t>61.</w:t>
      </w:r>
    </w:p>
    <w:p w:rsidR="00663976" w:rsidRPr="00990479" w:rsidRDefault="00663976" w:rsidP="00990479">
      <w:pPr>
        <w:spacing w:line="240" w:lineRule="auto"/>
        <w:ind w:left="66"/>
        <w:rPr>
          <w:rFonts w:ascii="Calibri" w:hAnsi="Calibri"/>
          <w:snapToGrid w:val="0"/>
          <w:sz w:val="22"/>
          <w:szCs w:val="22"/>
          <w:lang w:eastAsia="el-GR"/>
        </w:rPr>
      </w:pPr>
    </w:p>
    <w:p w:rsidR="00D90B8D" w:rsidRPr="00F17663" w:rsidRDefault="003D384B" w:rsidP="00BB381E">
      <w:pPr>
        <w:pStyle w:val="2"/>
        <w:spacing w:line="240" w:lineRule="auto"/>
        <w:rPr>
          <w:rFonts w:ascii="Calibri" w:hAnsi="Calibri"/>
          <w:sz w:val="22"/>
          <w:szCs w:val="22"/>
        </w:rPr>
      </w:pPr>
      <w:r w:rsidRPr="00520AA4">
        <w:rPr>
          <w:rFonts w:ascii="Calibri" w:hAnsi="Calibri"/>
          <w:sz w:val="22"/>
          <w:szCs w:val="22"/>
        </w:rPr>
        <w:t>Εκλαϊκευμένα άρθρα</w:t>
      </w:r>
      <w:r w:rsidR="009D3053">
        <w:rPr>
          <w:rFonts w:ascii="Calibri" w:hAnsi="Calibri"/>
          <w:sz w:val="22"/>
          <w:szCs w:val="22"/>
        </w:rPr>
        <w:t xml:space="preserve"> </w:t>
      </w:r>
      <w:r w:rsidR="009D3053" w:rsidRPr="009D3053">
        <w:rPr>
          <w:rFonts w:ascii="Calibri" w:hAnsi="Calibri"/>
          <w:b w:val="0"/>
          <w:sz w:val="22"/>
          <w:szCs w:val="22"/>
        </w:rPr>
        <w:t>(ΕΝΤΥΠΑ Θ1-Θ4)</w:t>
      </w:r>
    </w:p>
    <w:p w:rsidR="00D90B8D" w:rsidRPr="00D90B8D" w:rsidRDefault="00D90B8D" w:rsidP="00BB381E">
      <w:pPr>
        <w:spacing w:line="240" w:lineRule="auto"/>
        <w:rPr>
          <w:lang w:eastAsia="el-GR"/>
        </w:rPr>
      </w:pPr>
    </w:p>
    <w:p w:rsidR="003D384B" w:rsidRDefault="003D384B" w:rsidP="00BB381E">
      <w:pPr>
        <w:numPr>
          <w:ilvl w:val="0"/>
          <w:numId w:val="11"/>
        </w:numPr>
        <w:spacing w:line="240" w:lineRule="auto"/>
        <w:rPr>
          <w:rFonts w:ascii="Calibri" w:hAnsi="Calibri"/>
          <w:snapToGrid w:val="0"/>
          <w:sz w:val="22"/>
          <w:szCs w:val="22"/>
          <w:lang w:eastAsia="el-GR"/>
        </w:rPr>
      </w:pPr>
      <w:r w:rsidRPr="00520AA4">
        <w:rPr>
          <w:rFonts w:ascii="Calibri" w:hAnsi="Calibri"/>
          <w:snapToGrid w:val="0"/>
          <w:sz w:val="22"/>
          <w:szCs w:val="22"/>
          <w:lang w:eastAsia="el-GR"/>
        </w:rPr>
        <w:t xml:space="preserve">Ελευθεροχωρινός, Η., Κ. Δήμας και </w:t>
      </w:r>
      <w:r w:rsidRPr="00520AA4">
        <w:rPr>
          <w:rFonts w:ascii="Calibri" w:hAnsi="Calibri"/>
          <w:b/>
          <w:snapToGrid w:val="0"/>
          <w:sz w:val="22"/>
          <w:szCs w:val="22"/>
          <w:lang w:eastAsia="el-GR"/>
        </w:rPr>
        <w:t>Ι. Βασιλάκογλου</w:t>
      </w:r>
      <w:r w:rsidRPr="00520AA4">
        <w:rPr>
          <w:rFonts w:ascii="Calibri" w:hAnsi="Calibri"/>
          <w:snapToGrid w:val="0"/>
          <w:sz w:val="22"/>
          <w:szCs w:val="22"/>
          <w:lang w:eastAsia="el-GR"/>
        </w:rPr>
        <w:t>. 1999. Το κόκκινο ρύζι. Νέο ζιζάνιο με σημαντικές επιδράσεις στην καλλιέργεια του ρυζιού. Γεωργία-Κτηνοτροφία 5: 13-18.</w:t>
      </w:r>
      <w:r w:rsidR="001D59E4" w:rsidRPr="001D59E4">
        <w:rPr>
          <w:rFonts w:ascii="Calibri" w:hAnsi="Calibri"/>
          <w:b/>
        </w:rPr>
        <w:t xml:space="preserve"> </w:t>
      </w:r>
    </w:p>
    <w:p w:rsidR="00E968FD" w:rsidRDefault="00E968FD" w:rsidP="00BB381E">
      <w:pPr>
        <w:numPr>
          <w:ilvl w:val="0"/>
          <w:numId w:val="11"/>
        </w:numPr>
        <w:spacing w:line="240" w:lineRule="auto"/>
        <w:rPr>
          <w:rFonts w:ascii="Calibri" w:hAnsi="Calibri"/>
          <w:snapToGrid w:val="0"/>
          <w:sz w:val="22"/>
          <w:szCs w:val="22"/>
          <w:lang w:eastAsia="el-GR"/>
        </w:rPr>
      </w:pPr>
      <w:r w:rsidRPr="00E968FD">
        <w:rPr>
          <w:rFonts w:ascii="Calibri" w:hAnsi="Calibri"/>
          <w:b/>
          <w:snapToGrid w:val="0"/>
          <w:sz w:val="22"/>
          <w:szCs w:val="22"/>
          <w:lang w:eastAsia="el-GR"/>
        </w:rPr>
        <w:t>Βασιλάκογλου, Ι.</w:t>
      </w:r>
      <w:r>
        <w:rPr>
          <w:rFonts w:ascii="Calibri" w:hAnsi="Calibri"/>
          <w:snapToGrid w:val="0"/>
          <w:sz w:val="22"/>
          <w:szCs w:val="22"/>
          <w:lang w:eastAsia="el-GR"/>
        </w:rPr>
        <w:t xml:space="preserve"> 2015. Επιτυχής εγκατάσταση των καλλιεργειών βαμβακιού και αραβόσιτου. Φύτρο &amp; Εκτροφή Μάρτιος 2015: 31-32.</w:t>
      </w:r>
      <w:r w:rsidR="001D59E4" w:rsidRPr="001D59E4">
        <w:rPr>
          <w:rFonts w:ascii="Calibri" w:hAnsi="Calibri"/>
          <w:b/>
        </w:rPr>
        <w:t xml:space="preserve"> </w:t>
      </w:r>
    </w:p>
    <w:p w:rsidR="008C4773" w:rsidRDefault="00BC4961" w:rsidP="00BB381E">
      <w:pPr>
        <w:numPr>
          <w:ilvl w:val="0"/>
          <w:numId w:val="11"/>
        </w:numPr>
        <w:spacing w:line="240" w:lineRule="auto"/>
        <w:rPr>
          <w:rFonts w:ascii="Calibri" w:hAnsi="Calibri"/>
          <w:snapToGrid w:val="0"/>
          <w:sz w:val="22"/>
          <w:szCs w:val="22"/>
          <w:lang w:eastAsia="el-GR"/>
        </w:rPr>
      </w:pPr>
      <w:r w:rsidRPr="00E968FD">
        <w:rPr>
          <w:rFonts w:ascii="Calibri" w:hAnsi="Calibri"/>
          <w:b/>
          <w:snapToGrid w:val="0"/>
          <w:sz w:val="22"/>
          <w:szCs w:val="22"/>
          <w:lang w:eastAsia="el-GR"/>
        </w:rPr>
        <w:t>Βασιλάκογλου, Ι.</w:t>
      </w:r>
      <w:r>
        <w:rPr>
          <w:rFonts w:ascii="Calibri" w:hAnsi="Calibri"/>
          <w:snapToGrid w:val="0"/>
          <w:sz w:val="22"/>
          <w:szCs w:val="22"/>
          <w:lang w:eastAsia="el-GR"/>
        </w:rPr>
        <w:t xml:space="preserve"> 2015. Αντιμετώπιση ζιζανίων στα καρποδοτικά ψυχανθή. Φύτρο &amp; Εκτροφή Ιούλιος 2015: 31-3</w:t>
      </w:r>
      <w:r w:rsidRPr="00BC4961">
        <w:rPr>
          <w:rFonts w:ascii="Calibri" w:hAnsi="Calibri"/>
          <w:snapToGrid w:val="0"/>
          <w:sz w:val="22"/>
          <w:szCs w:val="22"/>
          <w:lang w:eastAsia="el-GR"/>
        </w:rPr>
        <w:t>6</w:t>
      </w:r>
      <w:r>
        <w:rPr>
          <w:rFonts w:ascii="Calibri" w:hAnsi="Calibri"/>
          <w:snapToGrid w:val="0"/>
          <w:sz w:val="22"/>
          <w:szCs w:val="22"/>
          <w:lang w:eastAsia="el-GR"/>
        </w:rPr>
        <w:t>.</w:t>
      </w:r>
    </w:p>
    <w:p w:rsidR="00BC4961" w:rsidRPr="00BC4961" w:rsidRDefault="008C4773" w:rsidP="00EA085C">
      <w:pPr>
        <w:numPr>
          <w:ilvl w:val="0"/>
          <w:numId w:val="11"/>
        </w:numPr>
        <w:spacing w:line="240" w:lineRule="auto"/>
        <w:rPr>
          <w:rFonts w:ascii="Calibri" w:hAnsi="Calibri"/>
          <w:snapToGrid w:val="0"/>
          <w:sz w:val="22"/>
          <w:szCs w:val="22"/>
          <w:lang w:eastAsia="el-GR"/>
        </w:rPr>
      </w:pPr>
      <w:r>
        <w:rPr>
          <w:rFonts w:ascii="Calibri" w:hAnsi="Calibri"/>
          <w:b/>
          <w:snapToGrid w:val="0"/>
          <w:sz w:val="22"/>
          <w:szCs w:val="22"/>
          <w:lang w:eastAsia="el-GR"/>
        </w:rPr>
        <w:t>Βασιλάκογλου, Ι.</w:t>
      </w:r>
      <w:r>
        <w:rPr>
          <w:rFonts w:ascii="Calibri" w:hAnsi="Calibri"/>
          <w:b/>
        </w:rPr>
        <w:t xml:space="preserve"> </w:t>
      </w:r>
      <w:r w:rsidRPr="00EA085C">
        <w:rPr>
          <w:rFonts w:ascii="Calibri" w:hAnsi="Calibri"/>
          <w:sz w:val="22"/>
          <w:szCs w:val="22"/>
        </w:rPr>
        <w:t>2018.</w:t>
      </w:r>
      <w:r w:rsidRPr="00EA085C">
        <w:rPr>
          <w:rFonts w:ascii="Calibri" w:hAnsi="Calibri"/>
        </w:rPr>
        <w:t xml:space="preserve"> </w:t>
      </w:r>
      <w:r w:rsidRPr="00EA085C">
        <w:rPr>
          <w:rFonts w:asciiTheme="minorHAnsi" w:hAnsiTheme="minorHAnsi"/>
          <w:sz w:val="22"/>
          <w:szCs w:val="22"/>
        </w:rPr>
        <w:t xml:space="preserve">Μέθοδοι και </w:t>
      </w:r>
      <w:r w:rsidR="00EA085C" w:rsidRPr="00EA085C">
        <w:rPr>
          <w:rFonts w:asciiTheme="minorHAnsi" w:hAnsiTheme="minorHAnsi"/>
          <w:sz w:val="22"/>
          <w:szCs w:val="22"/>
        </w:rPr>
        <w:t>νέες δυνατότητες αντιμετώπισης δυσεξόντωτων ζιζανίων στις δενδρώδεις καλλιέργειες.</w:t>
      </w:r>
      <w:r w:rsidR="001D59E4" w:rsidRPr="00EA085C">
        <w:rPr>
          <w:rFonts w:ascii="Calibri" w:hAnsi="Calibri"/>
          <w:b/>
          <w:sz w:val="22"/>
          <w:szCs w:val="22"/>
        </w:rPr>
        <w:t xml:space="preserve"> </w:t>
      </w:r>
      <w:r w:rsidR="00EA085C" w:rsidRPr="00EA085C">
        <w:rPr>
          <w:rFonts w:ascii="Calibri" w:hAnsi="Calibri"/>
          <w:sz w:val="22"/>
          <w:szCs w:val="22"/>
        </w:rPr>
        <w:t>Ηλεκτρονική Αγροτική Εφημερίδα</w:t>
      </w:r>
      <w:r w:rsidR="00EA085C" w:rsidRPr="00EA085C">
        <w:rPr>
          <w:rFonts w:ascii="Calibri" w:hAnsi="Calibri"/>
          <w:b/>
          <w:sz w:val="22"/>
          <w:szCs w:val="22"/>
        </w:rPr>
        <w:t xml:space="preserve"> </w:t>
      </w:r>
      <w:r w:rsidR="00EA085C" w:rsidRPr="00EA085C">
        <w:rPr>
          <w:rFonts w:ascii="Calibri" w:hAnsi="Calibri"/>
          <w:sz w:val="22"/>
          <w:szCs w:val="22"/>
        </w:rPr>
        <w:t>Ημαθιώτικη Γη.</w:t>
      </w:r>
      <w:r w:rsidR="00EA085C" w:rsidRPr="00EA085C">
        <w:rPr>
          <w:sz w:val="22"/>
          <w:szCs w:val="22"/>
        </w:rPr>
        <w:t xml:space="preserve"> </w:t>
      </w:r>
      <w:r w:rsidR="00EA085C" w:rsidRPr="00EA085C">
        <w:rPr>
          <w:rFonts w:ascii="Calibri" w:hAnsi="Calibri"/>
          <w:sz w:val="22"/>
          <w:szCs w:val="22"/>
        </w:rPr>
        <w:t>http://www.imathiotikigi.gr/index.php/agrotika.</w:t>
      </w:r>
    </w:p>
    <w:p w:rsidR="0006142D" w:rsidRPr="00520AA4" w:rsidRDefault="0006142D" w:rsidP="00BB381E">
      <w:pPr>
        <w:pStyle w:val="4"/>
        <w:spacing w:line="240" w:lineRule="auto"/>
        <w:rPr>
          <w:rFonts w:ascii="Calibri" w:hAnsi="Calibri"/>
          <w:caps/>
          <w:sz w:val="22"/>
          <w:szCs w:val="22"/>
        </w:rPr>
      </w:pPr>
    </w:p>
    <w:p w:rsidR="00D84FB7" w:rsidRPr="001E4C8C" w:rsidRDefault="00D84FB7" w:rsidP="00BB381E">
      <w:pPr>
        <w:pStyle w:val="4"/>
        <w:spacing w:line="240" w:lineRule="auto"/>
        <w:rPr>
          <w:rFonts w:ascii="Calibri" w:hAnsi="Calibri"/>
          <w:b w:val="0"/>
          <w:caps/>
          <w:sz w:val="22"/>
          <w:szCs w:val="22"/>
        </w:rPr>
      </w:pPr>
      <w:r w:rsidRPr="00520AA4">
        <w:rPr>
          <w:rFonts w:ascii="Calibri" w:hAnsi="Calibri"/>
          <w:caps/>
          <w:sz w:val="22"/>
          <w:szCs w:val="22"/>
        </w:rPr>
        <w:t>Αναγνώριση ερευνητικού, επιστημονικού έργου</w:t>
      </w:r>
      <w:r w:rsidR="001E4C8C">
        <w:rPr>
          <w:rFonts w:ascii="Calibri" w:hAnsi="Calibri"/>
          <w:caps/>
          <w:sz w:val="22"/>
          <w:szCs w:val="22"/>
        </w:rPr>
        <w:t xml:space="preserve"> </w:t>
      </w:r>
      <w:r w:rsidR="001E4C8C" w:rsidRPr="001E4C8C">
        <w:rPr>
          <w:rFonts w:ascii="Calibri" w:hAnsi="Calibri"/>
          <w:b w:val="0"/>
          <w:caps/>
          <w:sz w:val="22"/>
          <w:szCs w:val="22"/>
        </w:rPr>
        <w:t>(ΕΝΤΥΠ</w:t>
      </w:r>
      <w:r w:rsidR="00725F68">
        <w:rPr>
          <w:rFonts w:ascii="Calibri" w:hAnsi="Calibri"/>
          <w:b w:val="0"/>
          <w:caps/>
          <w:sz w:val="22"/>
          <w:szCs w:val="22"/>
        </w:rPr>
        <w:t>Α</w:t>
      </w:r>
      <w:r w:rsidR="001E4C8C" w:rsidRPr="001E4C8C">
        <w:rPr>
          <w:rFonts w:ascii="Calibri" w:hAnsi="Calibri"/>
          <w:b w:val="0"/>
          <w:caps/>
          <w:sz w:val="22"/>
          <w:szCs w:val="22"/>
        </w:rPr>
        <w:t xml:space="preserve"> Δ3</w:t>
      </w:r>
      <w:r w:rsidR="00725F68">
        <w:rPr>
          <w:rFonts w:ascii="Calibri" w:hAnsi="Calibri"/>
          <w:b w:val="0"/>
          <w:caps/>
          <w:sz w:val="22"/>
          <w:szCs w:val="22"/>
        </w:rPr>
        <w:t xml:space="preserve"> &amp; Δ4</w:t>
      </w:r>
      <w:r w:rsidR="001E4C8C" w:rsidRPr="001E4C8C">
        <w:rPr>
          <w:rFonts w:ascii="Calibri" w:hAnsi="Calibri"/>
          <w:b w:val="0"/>
          <w:caps/>
          <w:sz w:val="22"/>
          <w:szCs w:val="22"/>
        </w:rPr>
        <w:t>)</w:t>
      </w:r>
    </w:p>
    <w:p w:rsidR="00D84FB7" w:rsidRPr="00322E1A" w:rsidRDefault="00BE3C3F" w:rsidP="00BB381E">
      <w:pPr>
        <w:adjustRightInd/>
        <w:spacing w:line="240" w:lineRule="auto"/>
        <w:ind w:left="360"/>
        <w:textAlignment w:val="auto"/>
        <w:rPr>
          <w:rFonts w:ascii="Calibri" w:hAnsi="Calibri"/>
          <w:bCs/>
          <w:snapToGrid w:val="0"/>
          <w:sz w:val="22"/>
          <w:szCs w:val="22"/>
          <w:lang w:eastAsia="el-GR"/>
        </w:rPr>
      </w:pPr>
      <w:r w:rsidRPr="00520AA4">
        <w:rPr>
          <w:rFonts w:ascii="Calibri" w:hAnsi="Calibri"/>
          <w:bCs/>
          <w:snapToGrid w:val="0"/>
          <w:sz w:val="22"/>
          <w:szCs w:val="22"/>
          <w:lang w:eastAsia="el-GR"/>
        </w:rPr>
        <w:t>Αριθμός ετεροαναφορών (</w:t>
      </w:r>
      <w:r w:rsidRPr="00520AA4">
        <w:rPr>
          <w:rFonts w:ascii="Calibri" w:hAnsi="Calibri"/>
          <w:bCs/>
          <w:snapToGrid w:val="0"/>
          <w:sz w:val="22"/>
          <w:szCs w:val="22"/>
          <w:lang w:val="en-US" w:eastAsia="el-GR"/>
        </w:rPr>
        <w:t>SCOPUS</w:t>
      </w:r>
      <w:r w:rsidRPr="00520AA4">
        <w:rPr>
          <w:rFonts w:ascii="Calibri" w:hAnsi="Calibri"/>
          <w:bCs/>
          <w:snapToGrid w:val="0"/>
          <w:sz w:val="22"/>
          <w:szCs w:val="22"/>
          <w:lang w:eastAsia="el-GR"/>
        </w:rPr>
        <w:t xml:space="preserve">): </w:t>
      </w:r>
      <w:r w:rsidR="0080534F" w:rsidRPr="0080534F">
        <w:rPr>
          <w:rFonts w:ascii="Calibri" w:hAnsi="Calibri"/>
          <w:bCs/>
          <w:snapToGrid w:val="0"/>
          <w:sz w:val="22"/>
          <w:szCs w:val="22"/>
          <w:lang w:eastAsia="el-GR"/>
        </w:rPr>
        <w:t>8</w:t>
      </w:r>
      <w:r w:rsidR="00AD5E80">
        <w:rPr>
          <w:rFonts w:ascii="Calibri" w:hAnsi="Calibri"/>
          <w:bCs/>
          <w:snapToGrid w:val="0"/>
          <w:sz w:val="22"/>
          <w:szCs w:val="22"/>
          <w:lang w:eastAsia="el-GR"/>
        </w:rPr>
        <w:t>8</w:t>
      </w:r>
      <w:r w:rsidR="00E34865" w:rsidRPr="000260DA">
        <w:rPr>
          <w:rFonts w:ascii="Calibri" w:hAnsi="Calibri"/>
          <w:bCs/>
          <w:snapToGrid w:val="0"/>
          <w:sz w:val="22"/>
          <w:szCs w:val="22"/>
          <w:lang w:eastAsia="el-GR"/>
        </w:rPr>
        <w:t>6</w:t>
      </w:r>
      <w:r w:rsidR="00A967F9">
        <w:rPr>
          <w:rFonts w:ascii="Calibri" w:hAnsi="Calibri"/>
          <w:bCs/>
          <w:snapToGrid w:val="0"/>
          <w:sz w:val="22"/>
          <w:szCs w:val="22"/>
          <w:lang w:eastAsia="el-GR"/>
        </w:rPr>
        <w:t xml:space="preserve"> </w:t>
      </w:r>
    </w:p>
    <w:p w:rsidR="00664A57" w:rsidRPr="000260DA" w:rsidRDefault="00C45EAB" w:rsidP="00BB381E">
      <w:pPr>
        <w:adjustRightInd/>
        <w:spacing w:line="240" w:lineRule="auto"/>
        <w:ind w:left="360"/>
        <w:textAlignment w:val="auto"/>
        <w:rPr>
          <w:rFonts w:ascii="Calibri" w:hAnsi="Calibri"/>
          <w:bCs/>
          <w:snapToGrid w:val="0"/>
          <w:sz w:val="22"/>
          <w:szCs w:val="22"/>
          <w:lang w:eastAsia="el-GR"/>
        </w:rPr>
      </w:pPr>
      <w:r w:rsidRPr="00520AA4">
        <w:rPr>
          <w:rFonts w:ascii="Calibri" w:hAnsi="Calibri"/>
          <w:bCs/>
          <w:i/>
          <w:snapToGrid w:val="0"/>
          <w:sz w:val="22"/>
          <w:szCs w:val="22"/>
          <w:lang w:val="en-US" w:eastAsia="el-GR"/>
        </w:rPr>
        <w:t>h</w:t>
      </w:r>
      <w:r w:rsidRPr="000260DA">
        <w:rPr>
          <w:rFonts w:ascii="Calibri" w:hAnsi="Calibri"/>
          <w:bCs/>
          <w:snapToGrid w:val="0"/>
          <w:sz w:val="22"/>
          <w:szCs w:val="22"/>
          <w:lang w:eastAsia="el-GR"/>
        </w:rPr>
        <w:t xml:space="preserve"> </w:t>
      </w:r>
      <w:r w:rsidRPr="00520AA4">
        <w:rPr>
          <w:rFonts w:ascii="Calibri" w:hAnsi="Calibri"/>
          <w:bCs/>
          <w:snapToGrid w:val="0"/>
          <w:sz w:val="22"/>
          <w:szCs w:val="22"/>
          <w:lang w:val="en-US" w:eastAsia="el-GR"/>
        </w:rPr>
        <w:t>index</w:t>
      </w:r>
      <w:r w:rsidRPr="000260DA">
        <w:rPr>
          <w:rFonts w:ascii="Calibri" w:hAnsi="Calibri"/>
          <w:bCs/>
          <w:snapToGrid w:val="0"/>
          <w:sz w:val="22"/>
          <w:szCs w:val="22"/>
          <w:lang w:eastAsia="el-GR"/>
        </w:rPr>
        <w:t>: 1</w:t>
      </w:r>
      <w:r w:rsidR="00C82833" w:rsidRPr="000260DA">
        <w:rPr>
          <w:rFonts w:ascii="Calibri" w:hAnsi="Calibri"/>
          <w:bCs/>
          <w:snapToGrid w:val="0"/>
          <w:sz w:val="22"/>
          <w:szCs w:val="22"/>
          <w:lang w:eastAsia="el-GR"/>
        </w:rPr>
        <w:t>4</w:t>
      </w:r>
    </w:p>
    <w:p w:rsidR="00EB0DE7" w:rsidRPr="00E142D0" w:rsidRDefault="00EB0DE7" w:rsidP="00BB381E">
      <w:pPr>
        <w:adjustRightInd/>
        <w:spacing w:line="240" w:lineRule="auto"/>
        <w:ind w:left="360"/>
        <w:textAlignment w:val="auto"/>
        <w:rPr>
          <w:rFonts w:ascii="Calibri" w:hAnsi="Calibri"/>
          <w:bCs/>
          <w:i/>
          <w:snapToGrid w:val="0"/>
          <w:sz w:val="22"/>
          <w:szCs w:val="22"/>
          <w:lang w:val="en-US" w:eastAsia="el-GR"/>
        </w:rPr>
      </w:pPr>
      <w:r w:rsidRPr="00E142D0">
        <w:rPr>
          <w:rFonts w:ascii="Calibri" w:hAnsi="Calibri"/>
          <w:bCs/>
          <w:i/>
          <w:snapToGrid w:val="0"/>
          <w:sz w:val="22"/>
          <w:szCs w:val="22"/>
          <w:lang w:val="en-US" w:eastAsia="el-GR"/>
        </w:rPr>
        <w:t xml:space="preserve">Total impact factor: </w:t>
      </w:r>
      <w:r w:rsidR="000363C1">
        <w:rPr>
          <w:rFonts w:ascii="Calibri" w:hAnsi="Calibri"/>
          <w:bCs/>
          <w:i/>
          <w:snapToGrid w:val="0"/>
          <w:sz w:val="22"/>
          <w:szCs w:val="22"/>
          <w:lang w:val="en-US" w:eastAsia="el-GR"/>
        </w:rPr>
        <w:t>94</w:t>
      </w:r>
      <w:r w:rsidRPr="00E142D0">
        <w:rPr>
          <w:rFonts w:ascii="Calibri" w:hAnsi="Calibri"/>
          <w:bCs/>
          <w:i/>
          <w:snapToGrid w:val="0"/>
          <w:sz w:val="22"/>
          <w:szCs w:val="22"/>
          <w:lang w:val="en-US" w:eastAsia="el-GR"/>
        </w:rPr>
        <w:t>,</w:t>
      </w:r>
      <w:r w:rsidR="000363C1">
        <w:rPr>
          <w:rFonts w:ascii="Calibri" w:hAnsi="Calibri"/>
          <w:bCs/>
          <w:i/>
          <w:snapToGrid w:val="0"/>
          <w:sz w:val="22"/>
          <w:szCs w:val="22"/>
          <w:lang w:val="en-US" w:eastAsia="el-GR"/>
        </w:rPr>
        <w:t>28</w:t>
      </w:r>
      <w:r w:rsidR="003F1C76">
        <w:rPr>
          <w:rFonts w:ascii="Calibri" w:hAnsi="Calibri"/>
          <w:bCs/>
          <w:i/>
          <w:snapToGrid w:val="0"/>
          <w:sz w:val="22"/>
          <w:szCs w:val="22"/>
          <w:lang w:val="en-US" w:eastAsia="el-GR"/>
        </w:rPr>
        <w:t>6</w:t>
      </w:r>
      <w:r w:rsidR="003E195C" w:rsidRPr="00E142D0">
        <w:rPr>
          <w:rFonts w:ascii="Calibri" w:hAnsi="Calibri"/>
          <w:bCs/>
          <w:i/>
          <w:snapToGrid w:val="0"/>
          <w:sz w:val="22"/>
          <w:szCs w:val="22"/>
          <w:lang w:val="en-US" w:eastAsia="el-GR"/>
        </w:rPr>
        <w:t xml:space="preserve"> (201</w:t>
      </w:r>
      <w:r w:rsidR="00E142D0" w:rsidRPr="00E142D0">
        <w:rPr>
          <w:rFonts w:ascii="Calibri" w:hAnsi="Calibri"/>
          <w:bCs/>
          <w:i/>
          <w:snapToGrid w:val="0"/>
          <w:sz w:val="22"/>
          <w:szCs w:val="22"/>
          <w:lang w:val="en-US" w:eastAsia="el-GR"/>
        </w:rPr>
        <w:t>8</w:t>
      </w:r>
      <w:r w:rsidR="003E195C" w:rsidRPr="00E142D0">
        <w:rPr>
          <w:rFonts w:ascii="Calibri" w:hAnsi="Calibri"/>
          <w:bCs/>
          <w:i/>
          <w:snapToGrid w:val="0"/>
          <w:sz w:val="22"/>
          <w:szCs w:val="22"/>
          <w:lang w:val="en-US" w:eastAsia="el-GR"/>
        </w:rPr>
        <w:t xml:space="preserve"> values)</w:t>
      </w:r>
    </w:p>
    <w:p w:rsidR="00EB0DE7" w:rsidRPr="0003787D" w:rsidRDefault="00EB0DE7" w:rsidP="00BB381E">
      <w:pPr>
        <w:adjustRightInd/>
        <w:spacing w:line="240" w:lineRule="auto"/>
        <w:ind w:left="360"/>
        <w:textAlignment w:val="auto"/>
        <w:rPr>
          <w:rFonts w:ascii="Calibri" w:hAnsi="Calibri"/>
          <w:bCs/>
          <w:i/>
          <w:snapToGrid w:val="0"/>
          <w:sz w:val="22"/>
          <w:szCs w:val="22"/>
          <w:lang w:val="en-US" w:eastAsia="el-GR"/>
        </w:rPr>
      </w:pPr>
      <w:r w:rsidRPr="00E142D0">
        <w:rPr>
          <w:rFonts w:ascii="Calibri" w:hAnsi="Calibri"/>
          <w:bCs/>
          <w:i/>
          <w:snapToGrid w:val="0"/>
          <w:sz w:val="22"/>
          <w:szCs w:val="22"/>
          <w:lang w:val="en-US" w:eastAsia="el-GR"/>
        </w:rPr>
        <w:t>Mean impact factor: 1,</w:t>
      </w:r>
      <w:r w:rsidR="000363C1">
        <w:rPr>
          <w:rFonts w:ascii="Calibri" w:hAnsi="Calibri"/>
          <w:bCs/>
          <w:i/>
          <w:snapToGrid w:val="0"/>
          <w:sz w:val="22"/>
          <w:szCs w:val="22"/>
          <w:lang w:val="en-US" w:eastAsia="el-GR"/>
        </w:rPr>
        <w:t>924</w:t>
      </w:r>
    </w:p>
    <w:p w:rsidR="0020055A" w:rsidRDefault="00466C1C" w:rsidP="00BB381E">
      <w:pPr>
        <w:adjustRightInd/>
        <w:spacing w:line="240" w:lineRule="auto"/>
        <w:ind w:left="360"/>
        <w:textAlignment w:val="auto"/>
        <w:rPr>
          <w:rFonts w:ascii="Calibri" w:hAnsi="Calibri"/>
          <w:sz w:val="22"/>
          <w:szCs w:val="22"/>
          <w:lang w:val="en-US"/>
        </w:rPr>
      </w:pPr>
      <w:hyperlink r:id="rId8" w:history="1">
        <w:r w:rsidR="0020055A" w:rsidRPr="009A708F">
          <w:rPr>
            <w:rStyle w:val="-"/>
            <w:rFonts w:ascii="Calibri" w:hAnsi="Calibri"/>
            <w:sz w:val="22"/>
            <w:szCs w:val="22"/>
            <w:lang w:val="en-US"/>
          </w:rPr>
          <w:t>http://www.teilar.gr/person.php?pid=81</w:t>
        </w:r>
      </w:hyperlink>
    </w:p>
    <w:p w:rsidR="0020055A" w:rsidRDefault="00466C1C" w:rsidP="00BB381E">
      <w:pPr>
        <w:adjustRightInd/>
        <w:spacing w:line="240" w:lineRule="auto"/>
        <w:ind w:left="360"/>
        <w:textAlignment w:val="auto"/>
        <w:rPr>
          <w:rFonts w:ascii="Calibri" w:hAnsi="Calibri"/>
          <w:sz w:val="22"/>
          <w:szCs w:val="22"/>
          <w:lang w:val="en-US"/>
        </w:rPr>
      </w:pPr>
      <w:hyperlink r:id="rId9" w:history="1">
        <w:r w:rsidR="0020055A" w:rsidRPr="009A708F">
          <w:rPr>
            <w:rStyle w:val="-"/>
            <w:rFonts w:ascii="Calibri" w:hAnsi="Calibri"/>
            <w:sz w:val="22"/>
            <w:szCs w:val="22"/>
            <w:lang w:val="en-US"/>
          </w:rPr>
          <w:t>https://scholar.google.gr/citations?hl=el&amp;user=QyaiDS8AAAAJ&amp;sortby</w:t>
        </w:r>
      </w:hyperlink>
    </w:p>
    <w:p w:rsidR="0020055A" w:rsidRDefault="00466C1C" w:rsidP="00BB381E">
      <w:pPr>
        <w:adjustRightInd/>
        <w:spacing w:line="240" w:lineRule="auto"/>
        <w:ind w:left="360"/>
        <w:textAlignment w:val="auto"/>
        <w:rPr>
          <w:rStyle w:val="-"/>
          <w:rFonts w:ascii="Calibri" w:hAnsi="Calibri"/>
          <w:sz w:val="22"/>
          <w:szCs w:val="22"/>
          <w:lang w:val="en-US"/>
        </w:rPr>
      </w:pPr>
      <w:hyperlink r:id="rId10" w:history="1">
        <w:r w:rsidR="0020055A" w:rsidRPr="009A708F">
          <w:rPr>
            <w:rStyle w:val="-"/>
            <w:rFonts w:ascii="Calibri" w:hAnsi="Calibri"/>
            <w:sz w:val="22"/>
            <w:szCs w:val="22"/>
            <w:lang w:val="en-US"/>
          </w:rPr>
          <w:t>https://www.researchgate.net/profile/Ioannis_Vasilakoglou</w:t>
        </w:r>
      </w:hyperlink>
    </w:p>
    <w:p w:rsidR="00C03047" w:rsidRDefault="00466C1C" w:rsidP="00BB381E">
      <w:pPr>
        <w:adjustRightInd/>
        <w:spacing w:line="240" w:lineRule="auto"/>
        <w:ind w:left="360"/>
        <w:textAlignment w:val="auto"/>
        <w:rPr>
          <w:rFonts w:ascii="Calibri" w:hAnsi="Calibri"/>
          <w:sz w:val="22"/>
          <w:szCs w:val="22"/>
          <w:lang w:val="en-US"/>
        </w:rPr>
      </w:pPr>
      <w:hyperlink r:id="rId11" w:history="1">
        <w:r w:rsidR="00C03047" w:rsidRPr="00375741">
          <w:rPr>
            <w:rStyle w:val="-"/>
            <w:rFonts w:ascii="Calibri" w:hAnsi="Calibri"/>
            <w:sz w:val="22"/>
            <w:szCs w:val="22"/>
            <w:lang w:val="en-US"/>
          </w:rPr>
          <w:t>https://orcid.org/0000-0003-0393-2981</w:t>
        </w:r>
      </w:hyperlink>
    </w:p>
    <w:p w:rsidR="00C03047" w:rsidRDefault="00C03047" w:rsidP="00BB381E">
      <w:pPr>
        <w:adjustRightInd/>
        <w:spacing w:line="240" w:lineRule="auto"/>
        <w:ind w:left="360"/>
        <w:textAlignment w:val="auto"/>
        <w:rPr>
          <w:rFonts w:ascii="Calibri" w:hAnsi="Calibri"/>
          <w:sz w:val="22"/>
          <w:szCs w:val="22"/>
          <w:lang w:val="en-US"/>
        </w:rPr>
      </w:pPr>
    </w:p>
    <w:p w:rsidR="0020055A" w:rsidRPr="0020055A" w:rsidRDefault="0020055A" w:rsidP="00BB381E">
      <w:pPr>
        <w:adjustRightInd/>
        <w:spacing w:line="240" w:lineRule="auto"/>
        <w:ind w:left="360"/>
        <w:textAlignment w:val="auto"/>
        <w:rPr>
          <w:rFonts w:ascii="Calibri" w:hAnsi="Calibri"/>
          <w:sz w:val="22"/>
          <w:szCs w:val="22"/>
          <w:lang w:val="en-US"/>
        </w:rPr>
      </w:pPr>
    </w:p>
    <w:sectPr w:rsidR="0020055A" w:rsidRPr="0020055A" w:rsidSect="004172A4">
      <w:headerReference w:type="even" r:id="rId12"/>
      <w:headerReference w:type="default" r:id="rId13"/>
      <w:pgSz w:w="11906" w:h="16838"/>
      <w:pgMar w:top="1418" w:right="1701" w:bottom="1718" w:left="1701"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C1C" w:rsidRDefault="00466C1C">
      <w:pPr>
        <w:spacing w:line="240" w:lineRule="auto"/>
      </w:pPr>
      <w:r>
        <w:separator/>
      </w:r>
    </w:p>
  </w:endnote>
  <w:endnote w:type="continuationSeparator" w:id="0">
    <w:p w:rsidR="00466C1C" w:rsidRDefault="00466C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Bookman Old Style">
    <w:panose1 w:val="02050604050505020204"/>
    <w:charset w:val="A1"/>
    <w:family w:val="roman"/>
    <w:pitch w:val="variable"/>
    <w:sig w:usb0="00000287" w:usb1="00000000" w:usb2="00000000" w:usb3="00000000" w:csb0="0000009F" w:csb1="00000000"/>
  </w:font>
  <w:font w:name="Consolas">
    <w:panose1 w:val="020B0609020204030204"/>
    <w:charset w:val="A1"/>
    <w:family w:val="modern"/>
    <w:pitch w:val="fixed"/>
    <w:sig w:usb0="E10002FF" w:usb1="4000FCFF" w:usb2="00000009" w:usb3="00000000" w:csb0="0000019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TE2B2D940t00">
    <w:panose1 w:val="00000000000000000000"/>
    <w:charset w:val="A1"/>
    <w:family w:val="auto"/>
    <w:notTrueType/>
    <w:pitch w:val="default"/>
    <w:sig w:usb0="00000081" w:usb1="00000000" w:usb2="00000000" w:usb3="00000000" w:csb0="00000008" w:csb1="00000000"/>
  </w:font>
  <w:font w:name="TTE2B3BF38t00">
    <w:panose1 w:val="00000000000000000000"/>
    <w:charset w:val="A1"/>
    <w:family w:val="auto"/>
    <w:notTrueType/>
    <w:pitch w:val="default"/>
    <w:sig w:usb0="00000081" w:usb1="00000000" w:usb2="00000000" w:usb3="00000000" w:csb0="00000008" w:csb1="00000000"/>
  </w:font>
  <w:font w:name="TTE2BB8660t00">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C1C" w:rsidRDefault="00466C1C">
      <w:pPr>
        <w:spacing w:line="240" w:lineRule="auto"/>
      </w:pPr>
      <w:r>
        <w:separator/>
      </w:r>
    </w:p>
  </w:footnote>
  <w:footnote w:type="continuationSeparator" w:id="0">
    <w:p w:rsidR="00466C1C" w:rsidRDefault="00466C1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AE0" w:rsidRDefault="00895AE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95AE0" w:rsidRDefault="00895AE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AE0" w:rsidRDefault="00895AE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A0D05">
      <w:rPr>
        <w:rStyle w:val="a5"/>
        <w:noProof/>
      </w:rPr>
      <w:t>8</w:t>
    </w:r>
    <w:r>
      <w:rPr>
        <w:rStyle w:val="a5"/>
      </w:rPr>
      <w:fldChar w:fldCharType="end"/>
    </w:r>
  </w:p>
  <w:p w:rsidR="00895AE0" w:rsidRDefault="00895AE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27248"/>
    <w:multiLevelType w:val="hybridMultilevel"/>
    <w:tmpl w:val="CCE27D4C"/>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C7B95"/>
    <w:multiLevelType w:val="hybridMultilevel"/>
    <w:tmpl w:val="0CD8F67C"/>
    <w:lvl w:ilvl="0" w:tplc="36A0ED10">
      <w:start w:val="1"/>
      <w:numFmt w:val="decimal"/>
      <w:lvlText w:val="%1."/>
      <w:lvlJc w:val="left"/>
      <w:pPr>
        <w:tabs>
          <w:tab w:val="num" w:pos="720"/>
        </w:tabs>
        <w:ind w:left="720" w:hanging="360"/>
      </w:pPr>
      <w:rPr>
        <w:rFonts w:hint="default"/>
      </w:rPr>
    </w:lvl>
    <w:lvl w:ilvl="1" w:tplc="0408000F">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A501325"/>
    <w:multiLevelType w:val="singleLevel"/>
    <w:tmpl w:val="0408000F"/>
    <w:lvl w:ilvl="0">
      <w:start w:val="1"/>
      <w:numFmt w:val="decimal"/>
      <w:lvlText w:val="%1."/>
      <w:lvlJc w:val="left"/>
      <w:pPr>
        <w:tabs>
          <w:tab w:val="num" w:pos="360"/>
        </w:tabs>
        <w:ind w:left="360" w:hanging="360"/>
      </w:pPr>
    </w:lvl>
  </w:abstractNum>
  <w:abstractNum w:abstractNumId="3">
    <w:nsid w:val="1E36434E"/>
    <w:multiLevelType w:val="hybridMultilevel"/>
    <w:tmpl w:val="89980B4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F066896"/>
    <w:multiLevelType w:val="singleLevel"/>
    <w:tmpl w:val="2DC8A420"/>
    <w:lvl w:ilvl="0">
      <w:start w:val="1"/>
      <w:numFmt w:val="decimal"/>
      <w:lvlText w:val="%1."/>
      <w:lvlJc w:val="left"/>
      <w:pPr>
        <w:tabs>
          <w:tab w:val="num" w:pos="360"/>
        </w:tabs>
        <w:ind w:left="360" w:hanging="360"/>
      </w:pPr>
      <w:rPr>
        <w:color w:val="000000" w:themeColor="text1"/>
      </w:rPr>
    </w:lvl>
  </w:abstractNum>
  <w:abstractNum w:abstractNumId="5">
    <w:nsid w:val="235405A9"/>
    <w:multiLevelType w:val="singleLevel"/>
    <w:tmpl w:val="0408000F"/>
    <w:lvl w:ilvl="0">
      <w:start w:val="1"/>
      <w:numFmt w:val="decimal"/>
      <w:lvlText w:val="%1."/>
      <w:lvlJc w:val="left"/>
      <w:pPr>
        <w:tabs>
          <w:tab w:val="num" w:pos="720"/>
        </w:tabs>
        <w:ind w:left="720" w:hanging="360"/>
      </w:pPr>
    </w:lvl>
  </w:abstractNum>
  <w:abstractNum w:abstractNumId="6">
    <w:nsid w:val="23C60EC7"/>
    <w:multiLevelType w:val="singleLevel"/>
    <w:tmpl w:val="C4AA373C"/>
    <w:lvl w:ilvl="0">
      <w:start w:val="1"/>
      <w:numFmt w:val="decimal"/>
      <w:lvlText w:val="%1."/>
      <w:lvlJc w:val="left"/>
      <w:pPr>
        <w:tabs>
          <w:tab w:val="num" w:pos="720"/>
        </w:tabs>
        <w:ind w:left="720" w:hanging="360"/>
      </w:pPr>
      <w:rPr>
        <w:i/>
        <w:iCs/>
        <w:color w:val="000000"/>
      </w:rPr>
    </w:lvl>
  </w:abstractNum>
  <w:abstractNum w:abstractNumId="7">
    <w:nsid w:val="299F6F08"/>
    <w:multiLevelType w:val="singleLevel"/>
    <w:tmpl w:val="C4AA373C"/>
    <w:lvl w:ilvl="0">
      <w:start w:val="1"/>
      <w:numFmt w:val="decimal"/>
      <w:lvlText w:val="%1."/>
      <w:lvlJc w:val="left"/>
      <w:pPr>
        <w:tabs>
          <w:tab w:val="num" w:pos="720"/>
        </w:tabs>
        <w:ind w:left="720" w:hanging="360"/>
      </w:pPr>
      <w:rPr>
        <w:i/>
        <w:iCs/>
        <w:color w:val="000000"/>
      </w:rPr>
    </w:lvl>
  </w:abstractNum>
  <w:abstractNum w:abstractNumId="8">
    <w:nsid w:val="32330C85"/>
    <w:multiLevelType w:val="hybridMultilevel"/>
    <w:tmpl w:val="CC3E0320"/>
    <w:lvl w:ilvl="0" w:tplc="3DCC453E">
      <w:start w:val="3"/>
      <w:numFmt w:val="decimal"/>
      <w:lvlText w:val="%1."/>
      <w:lvlJc w:val="left"/>
      <w:pPr>
        <w:tabs>
          <w:tab w:val="num" w:pos="360"/>
        </w:tabs>
        <w:ind w:left="360" w:hanging="360"/>
      </w:pPr>
      <w:rPr>
        <w:rFonts w:hint="default"/>
        <w:b w:val="0"/>
        <w:bCs w:val="0"/>
      </w:rPr>
    </w:lvl>
    <w:lvl w:ilvl="1" w:tplc="0DE68428">
      <w:start w:val="32"/>
      <w:numFmt w:val="decimal"/>
      <w:lvlText w:val="%2."/>
      <w:lvlJc w:val="left"/>
      <w:pPr>
        <w:tabs>
          <w:tab w:val="num" w:pos="454"/>
        </w:tabs>
        <w:ind w:left="454" w:hanging="454"/>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3DEC51C8"/>
    <w:multiLevelType w:val="singleLevel"/>
    <w:tmpl w:val="0408000F"/>
    <w:lvl w:ilvl="0">
      <w:start w:val="1"/>
      <w:numFmt w:val="decimal"/>
      <w:lvlText w:val="%1."/>
      <w:lvlJc w:val="left"/>
      <w:pPr>
        <w:tabs>
          <w:tab w:val="num" w:pos="360"/>
        </w:tabs>
        <w:ind w:left="360" w:hanging="360"/>
      </w:pPr>
    </w:lvl>
  </w:abstractNum>
  <w:abstractNum w:abstractNumId="10">
    <w:nsid w:val="407E5929"/>
    <w:multiLevelType w:val="singleLevel"/>
    <w:tmpl w:val="0408000F"/>
    <w:lvl w:ilvl="0">
      <w:start w:val="1"/>
      <w:numFmt w:val="decimal"/>
      <w:lvlText w:val="%1."/>
      <w:lvlJc w:val="left"/>
      <w:pPr>
        <w:tabs>
          <w:tab w:val="num" w:pos="720"/>
        </w:tabs>
        <w:ind w:left="720" w:hanging="360"/>
      </w:pPr>
    </w:lvl>
  </w:abstractNum>
  <w:abstractNum w:abstractNumId="11">
    <w:nsid w:val="40A0069B"/>
    <w:multiLevelType w:val="hybridMultilevel"/>
    <w:tmpl w:val="3B3CF458"/>
    <w:lvl w:ilvl="0" w:tplc="34C4BE12">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12A3B3A"/>
    <w:multiLevelType w:val="hybridMultilevel"/>
    <w:tmpl w:val="D854A5D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43555A01"/>
    <w:multiLevelType w:val="hybridMultilevel"/>
    <w:tmpl w:val="5176981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436711F3"/>
    <w:multiLevelType w:val="singleLevel"/>
    <w:tmpl w:val="0408000F"/>
    <w:lvl w:ilvl="0">
      <w:start w:val="1"/>
      <w:numFmt w:val="decimal"/>
      <w:lvlText w:val="%1."/>
      <w:lvlJc w:val="left"/>
      <w:pPr>
        <w:tabs>
          <w:tab w:val="num" w:pos="720"/>
        </w:tabs>
        <w:ind w:left="720" w:hanging="360"/>
      </w:pPr>
    </w:lvl>
  </w:abstractNum>
  <w:abstractNum w:abstractNumId="15">
    <w:nsid w:val="4CDC637D"/>
    <w:multiLevelType w:val="singleLevel"/>
    <w:tmpl w:val="0408000F"/>
    <w:lvl w:ilvl="0">
      <w:start w:val="1"/>
      <w:numFmt w:val="decimal"/>
      <w:lvlText w:val="%1."/>
      <w:lvlJc w:val="left"/>
      <w:pPr>
        <w:tabs>
          <w:tab w:val="num" w:pos="720"/>
        </w:tabs>
        <w:ind w:left="720" w:hanging="360"/>
      </w:pPr>
    </w:lvl>
  </w:abstractNum>
  <w:abstractNum w:abstractNumId="16">
    <w:nsid w:val="5CAD242C"/>
    <w:multiLevelType w:val="hybridMultilevel"/>
    <w:tmpl w:val="EA36D15C"/>
    <w:lvl w:ilvl="0" w:tplc="1B2E2BCC">
      <w:start w:val="4"/>
      <w:numFmt w:val="decimal"/>
      <w:lvlText w:val="%1."/>
      <w:lvlJc w:val="left"/>
      <w:pPr>
        <w:tabs>
          <w:tab w:val="num" w:pos="720"/>
        </w:tabs>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1FA78D9"/>
    <w:multiLevelType w:val="hybridMultilevel"/>
    <w:tmpl w:val="1AC2D810"/>
    <w:lvl w:ilvl="0" w:tplc="6C80D75A">
      <w:start w:val="1"/>
      <w:numFmt w:val="decimal"/>
      <w:lvlText w:val="%1."/>
      <w:lvlJc w:val="left"/>
      <w:pPr>
        <w:ind w:left="720" w:hanging="360"/>
      </w:pPr>
      <w:rPr>
        <w:rFonts w:asciiTheme="minorHAnsi" w:hAnsiTheme="minorHAnsi" w:hint="default"/>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6580F63"/>
    <w:multiLevelType w:val="singleLevel"/>
    <w:tmpl w:val="C4AA373C"/>
    <w:lvl w:ilvl="0">
      <w:start w:val="1"/>
      <w:numFmt w:val="decimal"/>
      <w:lvlText w:val="%1."/>
      <w:lvlJc w:val="left"/>
      <w:pPr>
        <w:tabs>
          <w:tab w:val="num" w:pos="720"/>
        </w:tabs>
        <w:ind w:left="720" w:hanging="360"/>
      </w:pPr>
      <w:rPr>
        <w:i/>
        <w:iCs/>
        <w:color w:val="000000"/>
      </w:rPr>
    </w:lvl>
  </w:abstractNum>
  <w:abstractNum w:abstractNumId="19">
    <w:nsid w:val="69AB1961"/>
    <w:multiLevelType w:val="hybridMultilevel"/>
    <w:tmpl w:val="AABC798A"/>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94C9E"/>
    <w:multiLevelType w:val="singleLevel"/>
    <w:tmpl w:val="0408000F"/>
    <w:lvl w:ilvl="0">
      <w:start w:val="1"/>
      <w:numFmt w:val="decimal"/>
      <w:lvlText w:val="%1."/>
      <w:lvlJc w:val="left"/>
      <w:pPr>
        <w:tabs>
          <w:tab w:val="num" w:pos="360"/>
        </w:tabs>
        <w:ind w:left="360" w:hanging="360"/>
      </w:pPr>
    </w:lvl>
  </w:abstractNum>
  <w:abstractNum w:abstractNumId="21">
    <w:nsid w:val="752E2E52"/>
    <w:multiLevelType w:val="singleLevel"/>
    <w:tmpl w:val="0408000F"/>
    <w:lvl w:ilvl="0">
      <w:start w:val="1"/>
      <w:numFmt w:val="decimal"/>
      <w:lvlText w:val="%1."/>
      <w:lvlJc w:val="left"/>
      <w:pPr>
        <w:tabs>
          <w:tab w:val="num" w:pos="720"/>
        </w:tabs>
        <w:ind w:left="720" w:hanging="360"/>
      </w:pPr>
    </w:lvl>
  </w:abstractNum>
  <w:abstractNum w:abstractNumId="22">
    <w:nsid w:val="75A05AF4"/>
    <w:multiLevelType w:val="hybridMultilevel"/>
    <w:tmpl w:val="2F38DFE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609141B"/>
    <w:multiLevelType w:val="hybridMultilevel"/>
    <w:tmpl w:val="1CE861CE"/>
    <w:lvl w:ilvl="0" w:tplc="78FAA352">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A515108"/>
    <w:multiLevelType w:val="hybridMultilevel"/>
    <w:tmpl w:val="AABC798A"/>
    <w:lvl w:ilvl="0" w:tplc="0AFA9808">
      <w:start w:val="1"/>
      <w:numFmt w:val="decimal"/>
      <w:lvlText w:val="%1."/>
      <w:lvlJc w:val="left"/>
      <w:pPr>
        <w:tabs>
          <w:tab w:val="num" w:pos="36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134B54"/>
    <w:multiLevelType w:val="singleLevel"/>
    <w:tmpl w:val="0408000F"/>
    <w:lvl w:ilvl="0">
      <w:start w:val="1"/>
      <w:numFmt w:val="decimal"/>
      <w:lvlText w:val="%1."/>
      <w:lvlJc w:val="left"/>
      <w:pPr>
        <w:tabs>
          <w:tab w:val="num" w:pos="720"/>
        </w:tabs>
        <w:ind w:left="720" w:hanging="360"/>
      </w:pPr>
    </w:lvl>
  </w:abstractNum>
  <w:abstractNum w:abstractNumId="26">
    <w:nsid w:val="7E5C63F1"/>
    <w:multiLevelType w:val="hybridMultilevel"/>
    <w:tmpl w:val="D26293C2"/>
    <w:lvl w:ilvl="0" w:tplc="36A0ED10">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0"/>
  </w:num>
  <w:num w:numId="2">
    <w:abstractNumId w:val="2"/>
  </w:num>
  <w:num w:numId="3">
    <w:abstractNumId w:val="4"/>
  </w:num>
  <w:num w:numId="4">
    <w:abstractNumId w:val="18"/>
  </w:num>
  <w:num w:numId="5">
    <w:abstractNumId w:val="21"/>
  </w:num>
  <w:num w:numId="6">
    <w:abstractNumId w:val="9"/>
  </w:num>
  <w:num w:numId="7">
    <w:abstractNumId w:val="8"/>
  </w:num>
  <w:num w:numId="8">
    <w:abstractNumId w:val="3"/>
  </w:num>
  <w:num w:numId="9">
    <w:abstractNumId w:val="22"/>
  </w:num>
  <w:num w:numId="10">
    <w:abstractNumId w:val="23"/>
  </w:num>
  <w:num w:numId="11">
    <w:abstractNumId w:val="11"/>
  </w:num>
  <w:num w:numId="12">
    <w:abstractNumId w:val="1"/>
  </w:num>
  <w:num w:numId="13">
    <w:abstractNumId w:val="26"/>
  </w:num>
  <w:num w:numId="14">
    <w:abstractNumId w:val="7"/>
  </w:num>
  <w:num w:numId="15">
    <w:abstractNumId w:val="19"/>
  </w:num>
  <w:num w:numId="16">
    <w:abstractNumId w:val="6"/>
  </w:num>
  <w:num w:numId="17">
    <w:abstractNumId w:val="12"/>
  </w:num>
  <w:num w:numId="18">
    <w:abstractNumId w:val="13"/>
  </w:num>
  <w:num w:numId="19">
    <w:abstractNumId w:val="10"/>
  </w:num>
  <w:num w:numId="20">
    <w:abstractNumId w:val="5"/>
  </w:num>
  <w:num w:numId="21">
    <w:abstractNumId w:val="0"/>
  </w:num>
  <w:num w:numId="22">
    <w:abstractNumId w:val="24"/>
  </w:num>
  <w:num w:numId="23">
    <w:abstractNumId w:val="17"/>
  </w:num>
  <w:num w:numId="24">
    <w:abstractNumId w:val="25"/>
  </w:num>
  <w:num w:numId="25">
    <w:abstractNumId w:val="15"/>
  </w:num>
  <w:num w:numId="26">
    <w:abstractNumId w:val="14"/>
  </w:num>
  <w:num w:numId="2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B3"/>
    <w:rsid w:val="00000A0D"/>
    <w:rsid w:val="00001219"/>
    <w:rsid w:val="00001CC4"/>
    <w:rsid w:val="00002FE6"/>
    <w:rsid w:val="0000317B"/>
    <w:rsid w:val="00004363"/>
    <w:rsid w:val="000045C4"/>
    <w:rsid w:val="00004E3B"/>
    <w:rsid w:val="00004F93"/>
    <w:rsid w:val="00006EDC"/>
    <w:rsid w:val="00010C12"/>
    <w:rsid w:val="000122D7"/>
    <w:rsid w:val="00012D87"/>
    <w:rsid w:val="00014836"/>
    <w:rsid w:val="0001528F"/>
    <w:rsid w:val="0001618E"/>
    <w:rsid w:val="000228D8"/>
    <w:rsid w:val="00022F73"/>
    <w:rsid w:val="00024F65"/>
    <w:rsid w:val="00025153"/>
    <w:rsid w:val="00025AB7"/>
    <w:rsid w:val="00025D34"/>
    <w:rsid w:val="000260DA"/>
    <w:rsid w:val="000267B9"/>
    <w:rsid w:val="00027916"/>
    <w:rsid w:val="0003052F"/>
    <w:rsid w:val="00031C6D"/>
    <w:rsid w:val="00032339"/>
    <w:rsid w:val="000345A1"/>
    <w:rsid w:val="00034BA8"/>
    <w:rsid w:val="000363C1"/>
    <w:rsid w:val="000368C4"/>
    <w:rsid w:val="0003696A"/>
    <w:rsid w:val="0003787D"/>
    <w:rsid w:val="000379D1"/>
    <w:rsid w:val="00037A19"/>
    <w:rsid w:val="000439C9"/>
    <w:rsid w:val="0004477D"/>
    <w:rsid w:val="00045CD4"/>
    <w:rsid w:val="00046BFE"/>
    <w:rsid w:val="000471BE"/>
    <w:rsid w:val="000477E1"/>
    <w:rsid w:val="00047CA5"/>
    <w:rsid w:val="0005323D"/>
    <w:rsid w:val="000547FA"/>
    <w:rsid w:val="00054AF6"/>
    <w:rsid w:val="0005668C"/>
    <w:rsid w:val="0005681D"/>
    <w:rsid w:val="00056A9D"/>
    <w:rsid w:val="00060874"/>
    <w:rsid w:val="0006142D"/>
    <w:rsid w:val="00062DC5"/>
    <w:rsid w:val="000635CB"/>
    <w:rsid w:val="00063AA4"/>
    <w:rsid w:val="00064A33"/>
    <w:rsid w:val="0006566E"/>
    <w:rsid w:val="00065A61"/>
    <w:rsid w:val="00065C54"/>
    <w:rsid w:val="00066B7D"/>
    <w:rsid w:val="00070C8F"/>
    <w:rsid w:val="00071C25"/>
    <w:rsid w:val="00072A9A"/>
    <w:rsid w:val="00074632"/>
    <w:rsid w:val="00077881"/>
    <w:rsid w:val="00077A99"/>
    <w:rsid w:val="000809A1"/>
    <w:rsid w:val="00080BDB"/>
    <w:rsid w:val="00081222"/>
    <w:rsid w:val="00081F1E"/>
    <w:rsid w:val="000830B0"/>
    <w:rsid w:val="00083744"/>
    <w:rsid w:val="00083990"/>
    <w:rsid w:val="000839E3"/>
    <w:rsid w:val="00085151"/>
    <w:rsid w:val="00085192"/>
    <w:rsid w:val="00085A3A"/>
    <w:rsid w:val="00085B68"/>
    <w:rsid w:val="00086C9E"/>
    <w:rsid w:val="000917DA"/>
    <w:rsid w:val="000934B1"/>
    <w:rsid w:val="00094B7F"/>
    <w:rsid w:val="000976C7"/>
    <w:rsid w:val="00097C17"/>
    <w:rsid w:val="000A0661"/>
    <w:rsid w:val="000A1B62"/>
    <w:rsid w:val="000A2A69"/>
    <w:rsid w:val="000A39B2"/>
    <w:rsid w:val="000A501C"/>
    <w:rsid w:val="000A5928"/>
    <w:rsid w:val="000A5B43"/>
    <w:rsid w:val="000A676E"/>
    <w:rsid w:val="000A6F79"/>
    <w:rsid w:val="000A73D9"/>
    <w:rsid w:val="000B0E08"/>
    <w:rsid w:val="000B0FE5"/>
    <w:rsid w:val="000B262F"/>
    <w:rsid w:val="000B3200"/>
    <w:rsid w:val="000B34A7"/>
    <w:rsid w:val="000B696B"/>
    <w:rsid w:val="000B6CE3"/>
    <w:rsid w:val="000B7F37"/>
    <w:rsid w:val="000B7FEC"/>
    <w:rsid w:val="000C0CE5"/>
    <w:rsid w:val="000C1003"/>
    <w:rsid w:val="000C17FE"/>
    <w:rsid w:val="000C2CF9"/>
    <w:rsid w:val="000C3EF0"/>
    <w:rsid w:val="000C66AE"/>
    <w:rsid w:val="000D0A71"/>
    <w:rsid w:val="000D28EB"/>
    <w:rsid w:val="000D299E"/>
    <w:rsid w:val="000D3A1A"/>
    <w:rsid w:val="000D424F"/>
    <w:rsid w:val="000D4CD1"/>
    <w:rsid w:val="000D4FC2"/>
    <w:rsid w:val="000D600D"/>
    <w:rsid w:val="000E0672"/>
    <w:rsid w:val="000E30C8"/>
    <w:rsid w:val="000E492D"/>
    <w:rsid w:val="000E599F"/>
    <w:rsid w:val="000F0323"/>
    <w:rsid w:val="000F0768"/>
    <w:rsid w:val="000F38B4"/>
    <w:rsid w:val="000F3E8D"/>
    <w:rsid w:val="000F3F30"/>
    <w:rsid w:val="000F3FAF"/>
    <w:rsid w:val="000F42F6"/>
    <w:rsid w:val="000F4542"/>
    <w:rsid w:val="000F4627"/>
    <w:rsid w:val="000F5C45"/>
    <w:rsid w:val="000F5FB8"/>
    <w:rsid w:val="000F7318"/>
    <w:rsid w:val="000F7D54"/>
    <w:rsid w:val="000F7E0B"/>
    <w:rsid w:val="001005A0"/>
    <w:rsid w:val="00100EE7"/>
    <w:rsid w:val="00101C9B"/>
    <w:rsid w:val="00102FB6"/>
    <w:rsid w:val="00106C41"/>
    <w:rsid w:val="001070E8"/>
    <w:rsid w:val="001103D7"/>
    <w:rsid w:val="001110B9"/>
    <w:rsid w:val="00112C8E"/>
    <w:rsid w:val="0011575E"/>
    <w:rsid w:val="001162D8"/>
    <w:rsid w:val="001168F0"/>
    <w:rsid w:val="001174C8"/>
    <w:rsid w:val="00120586"/>
    <w:rsid w:val="001220B1"/>
    <w:rsid w:val="00122E66"/>
    <w:rsid w:val="001272B1"/>
    <w:rsid w:val="00127A53"/>
    <w:rsid w:val="00130D5B"/>
    <w:rsid w:val="00131A33"/>
    <w:rsid w:val="0013234D"/>
    <w:rsid w:val="00132931"/>
    <w:rsid w:val="00132BC9"/>
    <w:rsid w:val="00132D23"/>
    <w:rsid w:val="00134A57"/>
    <w:rsid w:val="0013668B"/>
    <w:rsid w:val="00137525"/>
    <w:rsid w:val="001427BF"/>
    <w:rsid w:val="00142820"/>
    <w:rsid w:val="00144888"/>
    <w:rsid w:val="001450A3"/>
    <w:rsid w:val="00147DB4"/>
    <w:rsid w:val="001518A6"/>
    <w:rsid w:val="00152FA5"/>
    <w:rsid w:val="00154389"/>
    <w:rsid w:val="0015549B"/>
    <w:rsid w:val="0015556E"/>
    <w:rsid w:val="00156D22"/>
    <w:rsid w:val="0015748C"/>
    <w:rsid w:val="00160105"/>
    <w:rsid w:val="001611E6"/>
    <w:rsid w:val="001617F9"/>
    <w:rsid w:val="001620B2"/>
    <w:rsid w:val="001631F9"/>
    <w:rsid w:val="001638E6"/>
    <w:rsid w:val="00164124"/>
    <w:rsid w:val="0016503F"/>
    <w:rsid w:val="00165C29"/>
    <w:rsid w:val="00167755"/>
    <w:rsid w:val="00170305"/>
    <w:rsid w:val="00171BA8"/>
    <w:rsid w:val="00172110"/>
    <w:rsid w:val="00173E19"/>
    <w:rsid w:val="00174260"/>
    <w:rsid w:val="0017508C"/>
    <w:rsid w:val="001758F9"/>
    <w:rsid w:val="001762F6"/>
    <w:rsid w:val="001765BA"/>
    <w:rsid w:val="001813F8"/>
    <w:rsid w:val="00185424"/>
    <w:rsid w:val="00185E4F"/>
    <w:rsid w:val="00186605"/>
    <w:rsid w:val="001906A9"/>
    <w:rsid w:val="001907A9"/>
    <w:rsid w:val="00191BFD"/>
    <w:rsid w:val="00191D26"/>
    <w:rsid w:val="001925FC"/>
    <w:rsid w:val="00192CC5"/>
    <w:rsid w:val="0019365F"/>
    <w:rsid w:val="0019373C"/>
    <w:rsid w:val="00194248"/>
    <w:rsid w:val="00195112"/>
    <w:rsid w:val="00195E51"/>
    <w:rsid w:val="0019739C"/>
    <w:rsid w:val="001A045A"/>
    <w:rsid w:val="001A11D1"/>
    <w:rsid w:val="001A1331"/>
    <w:rsid w:val="001A28C5"/>
    <w:rsid w:val="001A2AC7"/>
    <w:rsid w:val="001A41AD"/>
    <w:rsid w:val="001B05C8"/>
    <w:rsid w:val="001B0D39"/>
    <w:rsid w:val="001B4263"/>
    <w:rsid w:val="001B4495"/>
    <w:rsid w:val="001B4621"/>
    <w:rsid w:val="001B47C5"/>
    <w:rsid w:val="001B639D"/>
    <w:rsid w:val="001C0B5E"/>
    <w:rsid w:val="001C2EDE"/>
    <w:rsid w:val="001C5B13"/>
    <w:rsid w:val="001C75AE"/>
    <w:rsid w:val="001D12C7"/>
    <w:rsid w:val="001D2EF2"/>
    <w:rsid w:val="001D3BD5"/>
    <w:rsid w:val="001D4742"/>
    <w:rsid w:val="001D59E4"/>
    <w:rsid w:val="001D5FD8"/>
    <w:rsid w:val="001D6BDE"/>
    <w:rsid w:val="001D791E"/>
    <w:rsid w:val="001E0CD6"/>
    <w:rsid w:val="001E26F1"/>
    <w:rsid w:val="001E2D01"/>
    <w:rsid w:val="001E2E61"/>
    <w:rsid w:val="001E359F"/>
    <w:rsid w:val="001E3B28"/>
    <w:rsid w:val="001E49CF"/>
    <w:rsid w:val="001E4C8C"/>
    <w:rsid w:val="001E5676"/>
    <w:rsid w:val="001E6BF5"/>
    <w:rsid w:val="001E6C50"/>
    <w:rsid w:val="001F25E8"/>
    <w:rsid w:val="001F341A"/>
    <w:rsid w:val="001F3BF0"/>
    <w:rsid w:val="001F4980"/>
    <w:rsid w:val="001F53BA"/>
    <w:rsid w:val="001F62C6"/>
    <w:rsid w:val="001F74B9"/>
    <w:rsid w:val="00200167"/>
    <w:rsid w:val="0020021C"/>
    <w:rsid w:val="0020055A"/>
    <w:rsid w:val="00201B4B"/>
    <w:rsid w:val="00202F5C"/>
    <w:rsid w:val="00204D4C"/>
    <w:rsid w:val="00205566"/>
    <w:rsid w:val="00205E8A"/>
    <w:rsid w:val="00206B08"/>
    <w:rsid w:val="00211338"/>
    <w:rsid w:val="0021336E"/>
    <w:rsid w:val="002157FB"/>
    <w:rsid w:val="0021652F"/>
    <w:rsid w:val="00217751"/>
    <w:rsid w:val="0021782B"/>
    <w:rsid w:val="002208AA"/>
    <w:rsid w:val="0022096D"/>
    <w:rsid w:val="00221965"/>
    <w:rsid w:val="00222C57"/>
    <w:rsid w:val="00225F3D"/>
    <w:rsid w:val="0022781D"/>
    <w:rsid w:val="002302D7"/>
    <w:rsid w:val="00230BEA"/>
    <w:rsid w:val="002316B5"/>
    <w:rsid w:val="00232AF8"/>
    <w:rsid w:val="0023318C"/>
    <w:rsid w:val="00235942"/>
    <w:rsid w:val="0023678D"/>
    <w:rsid w:val="00240DA7"/>
    <w:rsid w:val="00241D08"/>
    <w:rsid w:val="00241D31"/>
    <w:rsid w:val="00244547"/>
    <w:rsid w:val="00245122"/>
    <w:rsid w:val="00246E30"/>
    <w:rsid w:val="00246E6C"/>
    <w:rsid w:val="00247F99"/>
    <w:rsid w:val="0025201F"/>
    <w:rsid w:val="00252687"/>
    <w:rsid w:val="00253EC4"/>
    <w:rsid w:val="00254497"/>
    <w:rsid w:val="00255267"/>
    <w:rsid w:val="002552B0"/>
    <w:rsid w:val="00256207"/>
    <w:rsid w:val="00256972"/>
    <w:rsid w:val="00257372"/>
    <w:rsid w:val="002609AE"/>
    <w:rsid w:val="00260A8F"/>
    <w:rsid w:val="002621A7"/>
    <w:rsid w:val="00263CFC"/>
    <w:rsid w:val="00264FC9"/>
    <w:rsid w:val="00265966"/>
    <w:rsid w:val="00265C94"/>
    <w:rsid w:val="00265E37"/>
    <w:rsid w:val="002709E5"/>
    <w:rsid w:val="00271886"/>
    <w:rsid w:val="00272355"/>
    <w:rsid w:val="00272BFB"/>
    <w:rsid w:val="0027368B"/>
    <w:rsid w:val="002739E6"/>
    <w:rsid w:val="0027564B"/>
    <w:rsid w:val="0027614B"/>
    <w:rsid w:val="002762D1"/>
    <w:rsid w:val="00276B64"/>
    <w:rsid w:val="00280FD6"/>
    <w:rsid w:val="00281F7C"/>
    <w:rsid w:val="00283067"/>
    <w:rsid w:val="00284373"/>
    <w:rsid w:val="0028452F"/>
    <w:rsid w:val="00284EF5"/>
    <w:rsid w:val="00286486"/>
    <w:rsid w:val="00286601"/>
    <w:rsid w:val="00286F89"/>
    <w:rsid w:val="0029278A"/>
    <w:rsid w:val="00295CE1"/>
    <w:rsid w:val="00296837"/>
    <w:rsid w:val="0029766F"/>
    <w:rsid w:val="002A0367"/>
    <w:rsid w:val="002A1B73"/>
    <w:rsid w:val="002A415B"/>
    <w:rsid w:val="002A42B5"/>
    <w:rsid w:val="002A549A"/>
    <w:rsid w:val="002A5A45"/>
    <w:rsid w:val="002A72F9"/>
    <w:rsid w:val="002A7DB0"/>
    <w:rsid w:val="002B0473"/>
    <w:rsid w:val="002B051A"/>
    <w:rsid w:val="002B0FC8"/>
    <w:rsid w:val="002B23B5"/>
    <w:rsid w:val="002B2D24"/>
    <w:rsid w:val="002B5267"/>
    <w:rsid w:val="002C01D7"/>
    <w:rsid w:val="002C470F"/>
    <w:rsid w:val="002C7279"/>
    <w:rsid w:val="002C73FF"/>
    <w:rsid w:val="002C7780"/>
    <w:rsid w:val="002D0C15"/>
    <w:rsid w:val="002D149D"/>
    <w:rsid w:val="002D346C"/>
    <w:rsid w:val="002D3945"/>
    <w:rsid w:val="002D422C"/>
    <w:rsid w:val="002D4BB0"/>
    <w:rsid w:val="002D5842"/>
    <w:rsid w:val="002D5A01"/>
    <w:rsid w:val="002D628B"/>
    <w:rsid w:val="002D706D"/>
    <w:rsid w:val="002E03EE"/>
    <w:rsid w:val="002E066A"/>
    <w:rsid w:val="002E1E0B"/>
    <w:rsid w:val="002E2ADA"/>
    <w:rsid w:val="002E3919"/>
    <w:rsid w:val="002E3C8D"/>
    <w:rsid w:val="002E4007"/>
    <w:rsid w:val="002E4163"/>
    <w:rsid w:val="002E7E9E"/>
    <w:rsid w:val="002F00E4"/>
    <w:rsid w:val="002F2A65"/>
    <w:rsid w:val="002F39CC"/>
    <w:rsid w:val="002F7429"/>
    <w:rsid w:val="002F7FA5"/>
    <w:rsid w:val="003014CA"/>
    <w:rsid w:val="0030176E"/>
    <w:rsid w:val="00301E8F"/>
    <w:rsid w:val="00302ACC"/>
    <w:rsid w:val="00303AD7"/>
    <w:rsid w:val="00303F3B"/>
    <w:rsid w:val="00303FB5"/>
    <w:rsid w:val="00305F11"/>
    <w:rsid w:val="00306D79"/>
    <w:rsid w:val="003078A4"/>
    <w:rsid w:val="00311DAB"/>
    <w:rsid w:val="0031213F"/>
    <w:rsid w:val="00313BCC"/>
    <w:rsid w:val="00313E77"/>
    <w:rsid w:val="00314E89"/>
    <w:rsid w:val="003177BF"/>
    <w:rsid w:val="003207E0"/>
    <w:rsid w:val="003209EF"/>
    <w:rsid w:val="00322DC0"/>
    <w:rsid w:val="00322E1A"/>
    <w:rsid w:val="003233A5"/>
    <w:rsid w:val="00323A14"/>
    <w:rsid w:val="00323DD2"/>
    <w:rsid w:val="00326DE5"/>
    <w:rsid w:val="003276A7"/>
    <w:rsid w:val="00330416"/>
    <w:rsid w:val="003321B7"/>
    <w:rsid w:val="00332D03"/>
    <w:rsid w:val="00333A86"/>
    <w:rsid w:val="00335A76"/>
    <w:rsid w:val="0033673C"/>
    <w:rsid w:val="00337268"/>
    <w:rsid w:val="003379D8"/>
    <w:rsid w:val="00340B2C"/>
    <w:rsid w:val="003411DA"/>
    <w:rsid w:val="00341B7F"/>
    <w:rsid w:val="00341D73"/>
    <w:rsid w:val="00342A19"/>
    <w:rsid w:val="00343DF0"/>
    <w:rsid w:val="00345ABD"/>
    <w:rsid w:val="00345D7A"/>
    <w:rsid w:val="0034660D"/>
    <w:rsid w:val="00346BF9"/>
    <w:rsid w:val="003474B3"/>
    <w:rsid w:val="00347CB7"/>
    <w:rsid w:val="00347FA0"/>
    <w:rsid w:val="00353471"/>
    <w:rsid w:val="00353DDC"/>
    <w:rsid w:val="003565A5"/>
    <w:rsid w:val="00357CDE"/>
    <w:rsid w:val="00360890"/>
    <w:rsid w:val="003612E5"/>
    <w:rsid w:val="00363695"/>
    <w:rsid w:val="0036381B"/>
    <w:rsid w:val="003643F2"/>
    <w:rsid w:val="0036470A"/>
    <w:rsid w:val="00367A79"/>
    <w:rsid w:val="00370B52"/>
    <w:rsid w:val="00370DFD"/>
    <w:rsid w:val="003721CE"/>
    <w:rsid w:val="00372F3B"/>
    <w:rsid w:val="00373793"/>
    <w:rsid w:val="003742BE"/>
    <w:rsid w:val="003744B8"/>
    <w:rsid w:val="00375FB4"/>
    <w:rsid w:val="00377EC9"/>
    <w:rsid w:val="00380E3B"/>
    <w:rsid w:val="0038174C"/>
    <w:rsid w:val="003829FB"/>
    <w:rsid w:val="00384C46"/>
    <w:rsid w:val="0038624F"/>
    <w:rsid w:val="00386B36"/>
    <w:rsid w:val="003920CD"/>
    <w:rsid w:val="0039331A"/>
    <w:rsid w:val="00393F56"/>
    <w:rsid w:val="00394158"/>
    <w:rsid w:val="00394269"/>
    <w:rsid w:val="003966B9"/>
    <w:rsid w:val="0039683F"/>
    <w:rsid w:val="00397167"/>
    <w:rsid w:val="00397DE9"/>
    <w:rsid w:val="003A03DF"/>
    <w:rsid w:val="003A247B"/>
    <w:rsid w:val="003A3E8B"/>
    <w:rsid w:val="003A6ED1"/>
    <w:rsid w:val="003A7F53"/>
    <w:rsid w:val="003B375C"/>
    <w:rsid w:val="003B6242"/>
    <w:rsid w:val="003B6B33"/>
    <w:rsid w:val="003C0917"/>
    <w:rsid w:val="003C0B76"/>
    <w:rsid w:val="003C0E51"/>
    <w:rsid w:val="003C0F42"/>
    <w:rsid w:val="003C1DE2"/>
    <w:rsid w:val="003C5FF5"/>
    <w:rsid w:val="003C77E1"/>
    <w:rsid w:val="003D0D99"/>
    <w:rsid w:val="003D0FC2"/>
    <w:rsid w:val="003D384B"/>
    <w:rsid w:val="003D429E"/>
    <w:rsid w:val="003D4592"/>
    <w:rsid w:val="003D4CBF"/>
    <w:rsid w:val="003D57CA"/>
    <w:rsid w:val="003D5EB7"/>
    <w:rsid w:val="003E0F61"/>
    <w:rsid w:val="003E142E"/>
    <w:rsid w:val="003E1817"/>
    <w:rsid w:val="003E195C"/>
    <w:rsid w:val="003E1D76"/>
    <w:rsid w:val="003E372F"/>
    <w:rsid w:val="003E3977"/>
    <w:rsid w:val="003E46CD"/>
    <w:rsid w:val="003E4CF3"/>
    <w:rsid w:val="003E4D95"/>
    <w:rsid w:val="003E5250"/>
    <w:rsid w:val="003E5E3A"/>
    <w:rsid w:val="003E6237"/>
    <w:rsid w:val="003F05D3"/>
    <w:rsid w:val="003F0F4B"/>
    <w:rsid w:val="003F1C76"/>
    <w:rsid w:val="003F336E"/>
    <w:rsid w:val="003F3BCA"/>
    <w:rsid w:val="003F4B1C"/>
    <w:rsid w:val="003F5FDF"/>
    <w:rsid w:val="004005F2"/>
    <w:rsid w:val="00400D4A"/>
    <w:rsid w:val="0040383F"/>
    <w:rsid w:val="00403DAD"/>
    <w:rsid w:val="0040614F"/>
    <w:rsid w:val="00410218"/>
    <w:rsid w:val="004103B6"/>
    <w:rsid w:val="00410FDA"/>
    <w:rsid w:val="00412E8D"/>
    <w:rsid w:val="00412F69"/>
    <w:rsid w:val="00414499"/>
    <w:rsid w:val="004159D9"/>
    <w:rsid w:val="004172A4"/>
    <w:rsid w:val="004202A4"/>
    <w:rsid w:val="004204CA"/>
    <w:rsid w:val="00420C63"/>
    <w:rsid w:val="004217CF"/>
    <w:rsid w:val="00421CAF"/>
    <w:rsid w:val="004225C9"/>
    <w:rsid w:val="004228E8"/>
    <w:rsid w:val="00423220"/>
    <w:rsid w:val="00424826"/>
    <w:rsid w:val="00426177"/>
    <w:rsid w:val="00430FE8"/>
    <w:rsid w:val="00432572"/>
    <w:rsid w:val="004327AD"/>
    <w:rsid w:val="00433430"/>
    <w:rsid w:val="004343BF"/>
    <w:rsid w:val="004354A8"/>
    <w:rsid w:val="00436564"/>
    <w:rsid w:val="00437C3E"/>
    <w:rsid w:val="004405F8"/>
    <w:rsid w:val="00441710"/>
    <w:rsid w:val="00442444"/>
    <w:rsid w:val="00442ED8"/>
    <w:rsid w:val="00443CED"/>
    <w:rsid w:val="0044447F"/>
    <w:rsid w:val="00451017"/>
    <w:rsid w:val="004516B9"/>
    <w:rsid w:val="00451EF5"/>
    <w:rsid w:val="004527A3"/>
    <w:rsid w:val="00452A2B"/>
    <w:rsid w:val="00452E4C"/>
    <w:rsid w:val="00452F20"/>
    <w:rsid w:val="00454448"/>
    <w:rsid w:val="0045542A"/>
    <w:rsid w:val="00455EA7"/>
    <w:rsid w:val="004561DB"/>
    <w:rsid w:val="00457194"/>
    <w:rsid w:val="0045764B"/>
    <w:rsid w:val="004615A3"/>
    <w:rsid w:val="00463266"/>
    <w:rsid w:val="004638DD"/>
    <w:rsid w:val="004638E1"/>
    <w:rsid w:val="00464EAF"/>
    <w:rsid w:val="004654D6"/>
    <w:rsid w:val="00466C1C"/>
    <w:rsid w:val="004678DB"/>
    <w:rsid w:val="00467AC2"/>
    <w:rsid w:val="00467FAF"/>
    <w:rsid w:val="00470015"/>
    <w:rsid w:val="00470934"/>
    <w:rsid w:val="00472339"/>
    <w:rsid w:val="004723FE"/>
    <w:rsid w:val="00472FC7"/>
    <w:rsid w:val="0047335E"/>
    <w:rsid w:val="00473722"/>
    <w:rsid w:val="004742EA"/>
    <w:rsid w:val="00475A4C"/>
    <w:rsid w:val="00476937"/>
    <w:rsid w:val="0047752C"/>
    <w:rsid w:val="00482C08"/>
    <w:rsid w:val="004844D0"/>
    <w:rsid w:val="00486245"/>
    <w:rsid w:val="00487F60"/>
    <w:rsid w:val="00491793"/>
    <w:rsid w:val="00492A38"/>
    <w:rsid w:val="0049358A"/>
    <w:rsid w:val="004964C3"/>
    <w:rsid w:val="00496636"/>
    <w:rsid w:val="004A02BE"/>
    <w:rsid w:val="004A0D05"/>
    <w:rsid w:val="004A14FA"/>
    <w:rsid w:val="004A3134"/>
    <w:rsid w:val="004A3906"/>
    <w:rsid w:val="004A391E"/>
    <w:rsid w:val="004A3A7D"/>
    <w:rsid w:val="004A43B5"/>
    <w:rsid w:val="004A4BB7"/>
    <w:rsid w:val="004A5581"/>
    <w:rsid w:val="004A5B2D"/>
    <w:rsid w:val="004A66D8"/>
    <w:rsid w:val="004B079D"/>
    <w:rsid w:val="004B50BA"/>
    <w:rsid w:val="004B658F"/>
    <w:rsid w:val="004B701B"/>
    <w:rsid w:val="004C0671"/>
    <w:rsid w:val="004C20B9"/>
    <w:rsid w:val="004C2F55"/>
    <w:rsid w:val="004C4317"/>
    <w:rsid w:val="004C4682"/>
    <w:rsid w:val="004D078E"/>
    <w:rsid w:val="004D1112"/>
    <w:rsid w:val="004D2A19"/>
    <w:rsid w:val="004D2F0E"/>
    <w:rsid w:val="004D2F9F"/>
    <w:rsid w:val="004D3CF1"/>
    <w:rsid w:val="004D486E"/>
    <w:rsid w:val="004D6DFF"/>
    <w:rsid w:val="004E05E1"/>
    <w:rsid w:val="004E0A94"/>
    <w:rsid w:val="004E1BED"/>
    <w:rsid w:val="004E2748"/>
    <w:rsid w:val="004E3557"/>
    <w:rsid w:val="004E6CAE"/>
    <w:rsid w:val="004F1B04"/>
    <w:rsid w:val="004F38BD"/>
    <w:rsid w:val="004F5208"/>
    <w:rsid w:val="004F5270"/>
    <w:rsid w:val="004F5821"/>
    <w:rsid w:val="004F5D17"/>
    <w:rsid w:val="004F6469"/>
    <w:rsid w:val="004F6A19"/>
    <w:rsid w:val="004F7A23"/>
    <w:rsid w:val="005012AB"/>
    <w:rsid w:val="00501BF4"/>
    <w:rsid w:val="00502406"/>
    <w:rsid w:val="00502447"/>
    <w:rsid w:val="005039A0"/>
    <w:rsid w:val="00503D94"/>
    <w:rsid w:val="00504111"/>
    <w:rsid w:val="00507C65"/>
    <w:rsid w:val="00513539"/>
    <w:rsid w:val="00513DAF"/>
    <w:rsid w:val="005145EF"/>
    <w:rsid w:val="00514AA4"/>
    <w:rsid w:val="00514AC4"/>
    <w:rsid w:val="00514CCE"/>
    <w:rsid w:val="005151B6"/>
    <w:rsid w:val="005172B2"/>
    <w:rsid w:val="00520231"/>
    <w:rsid w:val="00520AA4"/>
    <w:rsid w:val="00521C30"/>
    <w:rsid w:val="00523FA7"/>
    <w:rsid w:val="0052760B"/>
    <w:rsid w:val="00527B5A"/>
    <w:rsid w:val="00527E45"/>
    <w:rsid w:val="00527F7F"/>
    <w:rsid w:val="005306DB"/>
    <w:rsid w:val="00532809"/>
    <w:rsid w:val="005358A3"/>
    <w:rsid w:val="005409E0"/>
    <w:rsid w:val="005412B0"/>
    <w:rsid w:val="0054131C"/>
    <w:rsid w:val="005431D7"/>
    <w:rsid w:val="0054335E"/>
    <w:rsid w:val="00544B78"/>
    <w:rsid w:val="0054564F"/>
    <w:rsid w:val="00546323"/>
    <w:rsid w:val="00546ADA"/>
    <w:rsid w:val="005502F1"/>
    <w:rsid w:val="005506B7"/>
    <w:rsid w:val="0055161E"/>
    <w:rsid w:val="00551F6D"/>
    <w:rsid w:val="00553610"/>
    <w:rsid w:val="005547CD"/>
    <w:rsid w:val="00555070"/>
    <w:rsid w:val="00556D08"/>
    <w:rsid w:val="0056133A"/>
    <w:rsid w:val="00565217"/>
    <w:rsid w:val="005659B9"/>
    <w:rsid w:val="005662B4"/>
    <w:rsid w:val="00566FDB"/>
    <w:rsid w:val="00567A2E"/>
    <w:rsid w:val="00570782"/>
    <w:rsid w:val="00570FD4"/>
    <w:rsid w:val="00571791"/>
    <w:rsid w:val="00571AB3"/>
    <w:rsid w:val="00571B64"/>
    <w:rsid w:val="00572741"/>
    <w:rsid w:val="00572907"/>
    <w:rsid w:val="00573047"/>
    <w:rsid w:val="00573405"/>
    <w:rsid w:val="00574114"/>
    <w:rsid w:val="005745B4"/>
    <w:rsid w:val="00576475"/>
    <w:rsid w:val="0057796B"/>
    <w:rsid w:val="00581A55"/>
    <w:rsid w:val="00583611"/>
    <w:rsid w:val="00583AD3"/>
    <w:rsid w:val="00583E97"/>
    <w:rsid w:val="00590A9F"/>
    <w:rsid w:val="00591E00"/>
    <w:rsid w:val="00592E3E"/>
    <w:rsid w:val="00593950"/>
    <w:rsid w:val="005941B5"/>
    <w:rsid w:val="0059457D"/>
    <w:rsid w:val="00594901"/>
    <w:rsid w:val="00595DDF"/>
    <w:rsid w:val="00595E0D"/>
    <w:rsid w:val="00595FBB"/>
    <w:rsid w:val="00596786"/>
    <w:rsid w:val="00596971"/>
    <w:rsid w:val="00596C13"/>
    <w:rsid w:val="00597DEB"/>
    <w:rsid w:val="005A3678"/>
    <w:rsid w:val="005A444B"/>
    <w:rsid w:val="005A555B"/>
    <w:rsid w:val="005A7009"/>
    <w:rsid w:val="005B0D5C"/>
    <w:rsid w:val="005B1A3A"/>
    <w:rsid w:val="005B2AFE"/>
    <w:rsid w:val="005B436C"/>
    <w:rsid w:val="005B493E"/>
    <w:rsid w:val="005B6C02"/>
    <w:rsid w:val="005B76F6"/>
    <w:rsid w:val="005C17A5"/>
    <w:rsid w:val="005C2B86"/>
    <w:rsid w:val="005C55E9"/>
    <w:rsid w:val="005C5720"/>
    <w:rsid w:val="005C5C46"/>
    <w:rsid w:val="005C5CCB"/>
    <w:rsid w:val="005C71C0"/>
    <w:rsid w:val="005C74F1"/>
    <w:rsid w:val="005C782C"/>
    <w:rsid w:val="005D0674"/>
    <w:rsid w:val="005D195E"/>
    <w:rsid w:val="005D30FE"/>
    <w:rsid w:val="005D438B"/>
    <w:rsid w:val="005D55C3"/>
    <w:rsid w:val="005D66A0"/>
    <w:rsid w:val="005D748F"/>
    <w:rsid w:val="005D7A95"/>
    <w:rsid w:val="005D7C2B"/>
    <w:rsid w:val="005E1AD9"/>
    <w:rsid w:val="005E358C"/>
    <w:rsid w:val="005E406C"/>
    <w:rsid w:val="005E6489"/>
    <w:rsid w:val="005E6C27"/>
    <w:rsid w:val="005E6DB0"/>
    <w:rsid w:val="005F021C"/>
    <w:rsid w:val="005F0790"/>
    <w:rsid w:val="005F11CD"/>
    <w:rsid w:val="005F137B"/>
    <w:rsid w:val="005F1B24"/>
    <w:rsid w:val="005F3CA2"/>
    <w:rsid w:val="005F4A34"/>
    <w:rsid w:val="005F73B7"/>
    <w:rsid w:val="00601497"/>
    <w:rsid w:val="0060168B"/>
    <w:rsid w:val="00601F13"/>
    <w:rsid w:val="006023DB"/>
    <w:rsid w:val="00602599"/>
    <w:rsid w:val="00602AA0"/>
    <w:rsid w:val="00604DDD"/>
    <w:rsid w:val="00605246"/>
    <w:rsid w:val="006053B3"/>
    <w:rsid w:val="0060705D"/>
    <w:rsid w:val="0060762F"/>
    <w:rsid w:val="00610BFD"/>
    <w:rsid w:val="00611A86"/>
    <w:rsid w:val="00614278"/>
    <w:rsid w:val="00614D1C"/>
    <w:rsid w:val="006167BE"/>
    <w:rsid w:val="00617C4B"/>
    <w:rsid w:val="0062008A"/>
    <w:rsid w:val="00623D3E"/>
    <w:rsid w:val="00625658"/>
    <w:rsid w:val="00627335"/>
    <w:rsid w:val="00627712"/>
    <w:rsid w:val="00627B72"/>
    <w:rsid w:val="006312A0"/>
    <w:rsid w:val="00632461"/>
    <w:rsid w:val="00634728"/>
    <w:rsid w:val="00635BAB"/>
    <w:rsid w:val="00635DEA"/>
    <w:rsid w:val="00636257"/>
    <w:rsid w:val="006407AA"/>
    <w:rsid w:val="00641557"/>
    <w:rsid w:val="0064186A"/>
    <w:rsid w:val="00641ADF"/>
    <w:rsid w:val="006456EE"/>
    <w:rsid w:val="006464FB"/>
    <w:rsid w:val="00646747"/>
    <w:rsid w:val="0065141A"/>
    <w:rsid w:val="0065322B"/>
    <w:rsid w:val="0065370A"/>
    <w:rsid w:val="0065385B"/>
    <w:rsid w:val="00654758"/>
    <w:rsid w:val="00654783"/>
    <w:rsid w:val="00656775"/>
    <w:rsid w:val="00660AF7"/>
    <w:rsid w:val="006614D9"/>
    <w:rsid w:val="00661658"/>
    <w:rsid w:val="00661884"/>
    <w:rsid w:val="0066264F"/>
    <w:rsid w:val="00663976"/>
    <w:rsid w:val="00664A57"/>
    <w:rsid w:val="006652B8"/>
    <w:rsid w:val="006677CC"/>
    <w:rsid w:val="00667A2F"/>
    <w:rsid w:val="006704B3"/>
    <w:rsid w:val="00670DB7"/>
    <w:rsid w:val="006735B0"/>
    <w:rsid w:val="00673952"/>
    <w:rsid w:val="00675C3B"/>
    <w:rsid w:val="00675E96"/>
    <w:rsid w:val="00676D73"/>
    <w:rsid w:val="00677AD1"/>
    <w:rsid w:val="00680E10"/>
    <w:rsid w:val="006811E6"/>
    <w:rsid w:val="006830BC"/>
    <w:rsid w:val="00683574"/>
    <w:rsid w:val="0068393B"/>
    <w:rsid w:val="00683F60"/>
    <w:rsid w:val="00684057"/>
    <w:rsid w:val="006842DB"/>
    <w:rsid w:val="006846E9"/>
    <w:rsid w:val="006849CC"/>
    <w:rsid w:val="00685E97"/>
    <w:rsid w:val="00691DAF"/>
    <w:rsid w:val="0069220F"/>
    <w:rsid w:val="006924C9"/>
    <w:rsid w:val="00693C82"/>
    <w:rsid w:val="00694C9B"/>
    <w:rsid w:val="00695671"/>
    <w:rsid w:val="00695F54"/>
    <w:rsid w:val="006972C4"/>
    <w:rsid w:val="006A03C2"/>
    <w:rsid w:val="006A0E8D"/>
    <w:rsid w:val="006A19C2"/>
    <w:rsid w:val="006A2E1C"/>
    <w:rsid w:val="006A32AF"/>
    <w:rsid w:val="006A3AA4"/>
    <w:rsid w:val="006A6605"/>
    <w:rsid w:val="006A67D1"/>
    <w:rsid w:val="006A7251"/>
    <w:rsid w:val="006B118C"/>
    <w:rsid w:val="006B28B0"/>
    <w:rsid w:val="006B2F9F"/>
    <w:rsid w:val="006B44AF"/>
    <w:rsid w:val="006B4E94"/>
    <w:rsid w:val="006B503B"/>
    <w:rsid w:val="006B7D0D"/>
    <w:rsid w:val="006C217C"/>
    <w:rsid w:val="006C21B3"/>
    <w:rsid w:val="006C7D98"/>
    <w:rsid w:val="006D014E"/>
    <w:rsid w:val="006D0155"/>
    <w:rsid w:val="006D124D"/>
    <w:rsid w:val="006D1DCF"/>
    <w:rsid w:val="006D24F3"/>
    <w:rsid w:val="006D48C6"/>
    <w:rsid w:val="006D5671"/>
    <w:rsid w:val="006D5CB8"/>
    <w:rsid w:val="006E2185"/>
    <w:rsid w:val="006E2306"/>
    <w:rsid w:val="006E2948"/>
    <w:rsid w:val="006E30EA"/>
    <w:rsid w:val="006E3690"/>
    <w:rsid w:val="006E417D"/>
    <w:rsid w:val="006E45EC"/>
    <w:rsid w:val="006E4B20"/>
    <w:rsid w:val="006E5BDD"/>
    <w:rsid w:val="006E7C2E"/>
    <w:rsid w:val="006F2966"/>
    <w:rsid w:val="006F487F"/>
    <w:rsid w:val="006F5BC0"/>
    <w:rsid w:val="006F70A2"/>
    <w:rsid w:val="0070017B"/>
    <w:rsid w:val="00701301"/>
    <w:rsid w:val="00701340"/>
    <w:rsid w:val="0070145E"/>
    <w:rsid w:val="00702396"/>
    <w:rsid w:val="007033CB"/>
    <w:rsid w:val="00704D11"/>
    <w:rsid w:val="00704D9B"/>
    <w:rsid w:val="007121E7"/>
    <w:rsid w:val="00713BB5"/>
    <w:rsid w:val="007162AA"/>
    <w:rsid w:val="00716E7D"/>
    <w:rsid w:val="00716EB0"/>
    <w:rsid w:val="007205EB"/>
    <w:rsid w:val="00720AFB"/>
    <w:rsid w:val="00721B4B"/>
    <w:rsid w:val="00721E80"/>
    <w:rsid w:val="0072202D"/>
    <w:rsid w:val="00722ED0"/>
    <w:rsid w:val="00723134"/>
    <w:rsid w:val="00723619"/>
    <w:rsid w:val="0072499C"/>
    <w:rsid w:val="00724ADC"/>
    <w:rsid w:val="007256AB"/>
    <w:rsid w:val="00725F68"/>
    <w:rsid w:val="00726E7C"/>
    <w:rsid w:val="00730AA9"/>
    <w:rsid w:val="00730DAA"/>
    <w:rsid w:val="00732396"/>
    <w:rsid w:val="00733CAF"/>
    <w:rsid w:val="0073454B"/>
    <w:rsid w:val="007351F6"/>
    <w:rsid w:val="00735408"/>
    <w:rsid w:val="00735641"/>
    <w:rsid w:val="007356B3"/>
    <w:rsid w:val="00735A9E"/>
    <w:rsid w:val="00735EB5"/>
    <w:rsid w:val="00737AE4"/>
    <w:rsid w:val="00740453"/>
    <w:rsid w:val="00740C3C"/>
    <w:rsid w:val="007412B3"/>
    <w:rsid w:val="00741917"/>
    <w:rsid w:val="0074199C"/>
    <w:rsid w:val="00742BF8"/>
    <w:rsid w:val="0075298F"/>
    <w:rsid w:val="00753B76"/>
    <w:rsid w:val="0075697A"/>
    <w:rsid w:val="00756DB8"/>
    <w:rsid w:val="0075706B"/>
    <w:rsid w:val="0076091C"/>
    <w:rsid w:val="00761ED9"/>
    <w:rsid w:val="00762E86"/>
    <w:rsid w:val="00762EDC"/>
    <w:rsid w:val="00763E02"/>
    <w:rsid w:val="00766B71"/>
    <w:rsid w:val="00767248"/>
    <w:rsid w:val="00767711"/>
    <w:rsid w:val="007677D1"/>
    <w:rsid w:val="007700B0"/>
    <w:rsid w:val="0077031D"/>
    <w:rsid w:val="007707C0"/>
    <w:rsid w:val="0077084C"/>
    <w:rsid w:val="00771C92"/>
    <w:rsid w:val="0077380A"/>
    <w:rsid w:val="0077507B"/>
    <w:rsid w:val="00775428"/>
    <w:rsid w:val="007756A2"/>
    <w:rsid w:val="007765D1"/>
    <w:rsid w:val="007769AD"/>
    <w:rsid w:val="00776C75"/>
    <w:rsid w:val="007802C9"/>
    <w:rsid w:val="007814B1"/>
    <w:rsid w:val="00781541"/>
    <w:rsid w:val="0078302A"/>
    <w:rsid w:val="0078345D"/>
    <w:rsid w:val="00784A27"/>
    <w:rsid w:val="0078510F"/>
    <w:rsid w:val="007872C1"/>
    <w:rsid w:val="0078764E"/>
    <w:rsid w:val="007876BF"/>
    <w:rsid w:val="0078788D"/>
    <w:rsid w:val="00790927"/>
    <w:rsid w:val="007923B5"/>
    <w:rsid w:val="00792926"/>
    <w:rsid w:val="007945F5"/>
    <w:rsid w:val="00794BD8"/>
    <w:rsid w:val="00795ABE"/>
    <w:rsid w:val="007967D2"/>
    <w:rsid w:val="00796B2D"/>
    <w:rsid w:val="00797594"/>
    <w:rsid w:val="007A01C9"/>
    <w:rsid w:val="007A024D"/>
    <w:rsid w:val="007A0627"/>
    <w:rsid w:val="007A071E"/>
    <w:rsid w:val="007A0B2B"/>
    <w:rsid w:val="007A25C9"/>
    <w:rsid w:val="007A30FA"/>
    <w:rsid w:val="007A3250"/>
    <w:rsid w:val="007A3F3F"/>
    <w:rsid w:val="007A43A6"/>
    <w:rsid w:val="007A5DD3"/>
    <w:rsid w:val="007B10B1"/>
    <w:rsid w:val="007B16A4"/>
    <w:rsid w:val="007B57A9"/>
    <w:rsid w:val="007B5EC4"/>
    <w:rsid w:val="007B7111"/>
    <w:rsid w:val="007B7149"/>
    <w:rsid w:val="007C1429"/>
    <w:rsid w:val="007C2F7A"/>
    <w:rsid w:val="007C5605"/>
    <w:rsid w:val="007C5F4E"/>
    <w:rsid w:val="007C70AA"/>
    <w:rsid w:val="007C7E9C"/>
    <w:rsid w:val="007D046B"/>
    <w:rsid w:val="007D08AC"/>
    <w:rsid w:val="007D1861"/>
    <w:rsid w:val="007D1BAD"/>
    <w:rsid w:val="007D1CF2"/>
    <w:rsid w:val="007D2FF8"/>
    <w:rsid w:val="007D3D5B"/>
    <w:rsid w:val="007D45FF"/>
    <w:rsid w:val="007D7E2E"/>
    <w:rsid w:val="007E2291"/>
    <w:rsid w:val="007E3A77"/>
    <w:rsid w:val="007E6355"/>
    <w:rsid w:val="007F07F2"/>
    <w:rsid w:val="007F195F"/>
    <w:rsid w:val="007F23BF"/>
    <w:rsid w:val="007F2B95"/>
    <w:rsid w:val="007F3097"/>
    <w:rsid w:val="007F7D54"/>
    <w:rsid w:val="00800662"/>
    <w:rsid w:val="00800F85"/>
    <w:rsid w:val="00800FC0"/>
    <w:rsid w:val="00803105"/>
    <w:rsid w:val="00803B5A"/>
    <w:rsid w:val="00804172"/>
    <w:rsid w:val="0080534F"/>
    <w:rsid w:val="00806575"/>
    <w:rsid w:val="008067FA"/>
    <w:rsid w:val="008076ED"/>
    <w:rsid w:val="00807955"/>
    <w:rsid w:val="008100A6"/>
    <w:rsid w:val="0081435A"/>
    <w:rsid w:val="0081779B"/>
    <w:rsid w:val="00817BED"/>
    <w:rsid w:val="00821BBE"/>
    <w:rsid w:val="00823015"/>
    <w:rsid w:val="0082685B"/>
    <w:rsid w:val="008277AD"/>
    <w:rsid w:val="008373F6"/>
    <w:rsid w:val="00837DB4"/>
    <w:rsid w:val="00842204"/>
    <w:rsid w:val="00844B5D"/>
    <w:rsid w:val="008455FB"/>
    <w:rsid w:val="00845F45"/>
    <w:rsid w:val="00847113"/>
    <w:rsid w:val="00847B53"/>
    <w:rsid w:val="00851C17"/>
    <w:rsid w:val="00852D14"/>
    <w:rsid w:val="00853A44"/>
    <w:rsid w:val="00853DE9"/>
    <w:rsid w:val="008554E4"/>
    <w:rsid w:val="00856143"/>
    <w:rsid w:val="008607FA"/>
    <w:rsid w:val="00861D0E"/>
    <w:rsid w:val="008624D8"/>
    <w:rsid w:val="008644AC"/>
    <w:rsid w:val="00864A47"/>
    <w:rsid w:val="00864E30"/>
    <w:rsid w:val="00865B58"/>
    <w:rsid w:val="0086682C"/>
    <w:rsid w:val="00867490"/>
    <w:rsid w:val="008675F7"/>
    <w:rsid w:val="008679C6"/>
    <w:rsid w:val="00867C38"/>
    <w:rsid w:val="00867DB9"/>
    <w:rsid w:val="00875F36"/>
    <w:rsid w:val="00876530"/>
    <w:rsid w:val="008765F4"/>
    <w:rsid w:val="00877CAB"/>
    <w:rsid w:val="00880ED4"/>
    <w:rsid w:val="00880F05"/>
    <w:rsid w:val="00881327"/>
    <w:rsid w:val="00882403"/>
    <w:rsid w:val="0088373E"/>
    <w:rsid w:val="00883E8C"/>
    <w:rsid w:val="008840BC"/>
    <w:rsid w:val="00884E42"/>
    <w:rsid w:val="00886063"/>
    <w:rsid w:val="00886A00"/>
    <w:rsid w:val="00890F26"/>
    <w:rsid w:val="00891035"/>
    <w:rsid w:val="00891DBA"/>
    <w:rsid w:val="008937C0"/>
    <w:rsid w:val="00894131"/>
    <w:rsid w:val="008948A1"/>
    <w:rsid w:val="008948C6"/>
    <w:rsid w:val="00895AE0"/>
    <w:rsid w:val="00896ED1"/>
    <w:rsid w:val="00897CD9"/>
    <w:rsid w:val="00897FAD"/>
    <w:rsid w:val="008A216D"/>
    <w:rsid w:val="008A2744"/>
    <w:rsid w:val="008A3299"/>
    <w:rsid w:val="008A3C8E"/>
    <w:rsid w:val="008A3D44"/>
    <w:rsid w:val="008A401E"/>
    <w:rsid w:val="008A4148"/>
    <w:rsid w:val="008A60C5"/>
    <w:rsid w:val="008A6528"/>
    <w:rsid w:val="008A6BA9"/>
    <w:rsid w:val="008A6C34"/>
    <w:rsid w:val="008A74EE"/>
    <w:rsid w:val="008B0331"/>
    <w:rsid w:val="008B2619"/>
    <w:rsid w:val="008B59D0"/>
    <w:rsid w:val="008B5A17"/>
    <w:rsid w:val="008B60A5"/>
    <w:rsid w:val="008C06A4"/>
    <w:rsid w:val="008C06D5"/>
    <w:rsid w:val="008C20FC"/>
    <w:rsid w:val="008C2A59"/>
    <w:rsid w:val="008C2B6F"/>
    <w:rsid w:val="008C472F"/>
    <w:rsid w:val="008C4773"/>
    <w:rsid w:val="008C5805"/>
    <w:rsid w:val="008C5DAB"/>
    <w:rsid w:val="008C6C55"/>
    <w:rsid w:val="008C7BE2"/>
    <w:rsid w:val="008C7FF6"/>
    <w:rsid w:val="008D023F"/>
    <w:rsid w:val="008D09EA"/>
    <w:rsid w:val="008D0A09"/>
    <w:rsid w:val="008D1975"/>
    <w:rsid w:val="008D1D84"/>
    <w:rsid w:val="008D1F10"/>
    <w:rsid w:val="008D2420"/>
    <w:rsid w:val="008D5BB8"/>
    <w:rsid w:val="008D5C1C"/>
    <w:rsid w:val="008D7648"/>
    <w:rsid w:val="008E171E"/>
    <w:rsid w:val="008E1C4C"/>
    <w:rsid w:val="008E23E2"/>
    <w:rsid w:val="008E2649"/>
    <w:rsid w:val="008E5102"/>
    <w:rsid w:val="008E60CB"/>
    <w:rsid w:val="008E77D8"/>
    <w:rsid w:val="008E7A2D"/>
    <w:rsid w:val="008F03DD"/>
    <w:rsid w:val="008F06ED"/>
    <w:rsid w:val="008F0EA1"/>
    <w:rsid w:val="008F1289"/>
    <w:rsid w:val="008F1E67"/>
    <w:rsid w:val="008F24F5"/>
    <w:rsid w:val="008F28CB"/>
    <w:rsid w:val="008F2F01"/>
    <w:rsid w:val="008F4DE4"/>
    <w:rsid w:val="008F4FB7"/>
    <w:rsid w:val="009009E4"/>
    <w:rsid w:val="0090374C"/>
    <w:rsid w:val="009041A5"/>
    <w:rsid w:val="00904582"/>
    <w:rsid w:val="00904820"/>
    <w:rsid w:val="00904FC6"/>
    <w:rsid w:val="0090508B"/>
    <w:rsid w:val="009107E2"/>
    <w:rsid w:val="0091125F"/>
    <w:rsid w:val="00911FF0"/>
    <w:rsid w:val="0091269A"/>
    <w:rsid w:val="0091349B"/>
    <w:rsid w:val="009137FB"/>
    <w:rsid w:val="00914091"/>
    <w:rsid w:val="009160FF"/>
    <w:rsid w:val="00921356"/>
    <w:rsid w:val="00923FAC"/>
    <w:rsid w:val="009248E1"/>
    <w:rsid w:val="00925205"/>
    <w:rsid w:val="00925819"/>
    <w:rsid w:val="00925B19"/>
    <w:rsid w:val="009269E0"/>
    <w:rsid w:val="0093039D"/>
    <w:rsid w:val="00931535"/>
    <w:rsid w:val="00931BF6"/>
    <w:rsid w:val="009320B7"/>
    <w:rsid w:val="00932B24"/>
    <w:rsid w:val="00934790"/>
    <w:rsid w:val="0093553A"/>
    <w:rsid w:val="009360E5"/>
    <w:rsid w:val="0093685D"/>
    <w:rsid w:val="00937C16"/>
    <w:rsid w:val="00940FF0"/>
    <w:rsid w:val="009414FE"/>
    <w:rsid w:val="00945BC2"/>
    <w:rsid w:val="00950762"/>
    <w:rsid w:val="009524FA"/>
    <w:rsid w:val="009547CC"/>
    <w:rsid w:val="009548AA"/>
    <w:rsid w:val="009550B4"/>
    <w:rsid w:val="0095513F"/>
    <w:rsid w:val="00955A47"/>
    <w:rsid w:val="00957FEC"/>
    <w:rsid w:val="009608C5"/>
    <w:rsid w:val="009609D7"/>
    <w:rsid w:val="00960B46"/>
    <w:rsid w:val="00965BC9"/>
    <w:rsid w:val="00966DD7"/>
    <w:rsid w:val="00970007"/>
    <w:rsid w:val="00970928"/>
    <w:rsid w:val="009712AD"/>
    <w:rsid w:val="00971914"/>
    <w:rsid w:val="009727DF"/>
    <w:rsid w:val="00972C09"/>
    <w:rsid w:val="009739BD"/>
    <w:rsid w:val="0097411D"/>
    <w:rsid w:val="0098113F"/>
    <w:rsid w:val="009838C6"/>
    <w:rsid w:val="00983A61"/>
    <w:rsid w:val="0098483A"/>
    <w:rsid w:val="009869ED"/>
    <w:rsid w:val="00986A61"/>
    <w:rsid w:val="00987D9F"/>
    <w:rsid w:val="00990479"/>
    <w:rsid w:val="009907D3"/>
    <w:rsid w:val="00991EC8"/>
    <w:rsid w:val="00992F58"/>
    <w:rsid w:val="0099445C"/>
    <w:rsid w:val="009965E3"/>
    <w:rsid w:val="009966E7"/>
    <w:rsid w:val="00997F41"/>
    <w:rsid w:val="009A0F20"/>
    <w:rsid w:val="009A2B3D"/>
    <w:rsid w:val="009A2F04"/>
    <w:rsid w:val="009A2F07"/>
    <w:rsid w:val="009A4C3C"/>
    <w:rsid w:val="009A6CC2"/>
    <w:rsid w:val="009B1C9B"/>
    <w:rsid w:val="009B26D1"/>
    <w:rsid w:val="009B5987"/>
    <w:rsid w:val="009B66E3"/>
    <w:rsid w:val="009C0212"/>
    <w:rsid w:val="009C047C"/>
    <w:rsid w:val="009C14BD"/>
    <w:rsid w:val="009C1D79"/>
    <w:rsid w:val="009C1DB5"/>
    <w:rsid w:val="009C3956"/>
    <w:rsid w:val="009C5765"/>
    <w:rsid w:val="009C7181"/>
    <w:rsid w:val="009C7591"/>
    <w:rsid w:val="009D0842"/>
    <w:rsid w:val="009D2ED2"/>
    <w:rsid w:val="009D3053"/>
    <w:rsid w:val="009D3202"/>
    <w:rsid w:val="009D3557"/>
    <w:rsid w:val="009D3817"/>
    <w:rsid w:val="009D41DF"/>
    <w:rsid w:val="009D55C8"/>
    <w:rsid w:val="009D6E21"/>
    <w:rsid w:val="009D7587"/>
    <w:rsid w:val="009E0B55"/>
    <w:rsid w:val="009E2BB6"/>
    <w:rsid w:val="009E2E9F"/>
    <w:rsid w:val="009E354D"/>
    <w:rsid w:val="009E3BD4"/>
    <w:rsid w:val="009E3C97"/>
    <w:rsid w:val="009E4AFB"/>
    <w:rsid w:val="009E62ED"/>
    <w:rsid w:val="009E6B19"/>
    <w:rsid w:val="009F070A"/>
    <w:rsid w:val="009F0C74"/>
    <w:rsid w:val="009F100E"/>
    <w:rsid w:val="009F31EF"/>
    <w:rsid w:val="009F34A3"/>
    <w:rsid w:val="009F3600"/>
    <w:rsid w:val="009F5D9F"/>
    <w:rsid w:val="009F6550"/>
    <w:rsid w:val="009F7770"/>
    <w:rsid w:val="009F7E5A"/>
    <w:rsid w:val="00A00D57"/>
    <w:rsid w:val="00A00EBC"/>
    <w:rsid w:val="00A01D3A"/>
    <w:rsid w:val="00A03FC2"/>
    <w:rsid w:val="00A04BC3"/>
    <w:rsid w:val="00A0550A"/>
    <w:rsid w:val="00A055B4"/>
    <w:rsid w:val="00A056EF"/>
    <w:rsid w:val="00A06669"/>
    <w:rsid w:val="00A06DAD"/>
    <w:rsid w:val="00A06DFB"/>
    <w:rsid w:val="00A079A7"/>
    <w:rsid w:val="00A07D68"/>
    <w:rsid w:val="00A104BA"/>
    <w:rsid w:val="00A11179"/>
    <w:rsid w:val="00A12A07"/>
    <w:rsid w:val="00A135D4"/>
    <w:rsid w:val="00A14046"/>
    <w:rsid w:val="00A16D6E"/>
    <w:rsid w:val="00A17F33"/>
    <w:rsid w:val="00A208D3"/>
    <w:rsid w:val="00A23143"/>
    <w:rsid w:val="00A23840"/>
    <w:rsid w:val="00A2387B"/>
    <w:rsid w:val="00A252D1"/>
    <w:rsid w:val="00A25575"/>
    <w:rsid w:val="00A2655B"/>
    <w:rsid w:val="00A26B8B"/>
    <w:rsid w:val="00A313B2"/>
    <w:rsid w:val="00A31781"/>
    <w:rsid w:val="00A32A78"/>
    <w:rsid w:val="00A33548"/>
    <w:rsid w:val="00A33D2D"/>
    <w:rsid w:val="00A34BBB"/>
    <w:rsid w:val="00A35854"/>
    <w:rsid w:val="00A37C53"/>
    <w:rsid w:val="00A41A6B"/>
    <w:rsid w:val="00A422B9"/>
    <w:rsid w:val="00A42AD2"/>
    <w:rsid w:val="00A43413"/>
    <w:rsid w:val="00A43C72"/>
    <w:rsid w:val="00A44742"/>
    <w:rsid w:val="00A448C2"/>
    <w:rsid w:val="00A44A31"/>
    <w:rsid w:val="00A4566C"/>
    <w:rsid w:val="00A469BD"/>
    <w:rsid w:val="00A47286"/>
    <w:rsid w:val="00A555C7"/>
    <w:rsid w:val="00A55AF5"/>
    <w:rsid w:val="00A55FD1"/>
    <w:rsid w:val="00A56E92"/>
    <w:rsid w:val="00A57483"/>
    <w:rsid w:val="00A60C8D"/>
    <w:rsid w:val="00A60D2C"/>
    <w:rsid w:val="00A636AC"/>
    <w:rsid w:val="00A676B4"/>
    <w:rsid w:val="00A67F4C"/>
    <w:rsid w:val="00A70E04"/>
    <w:rsid w:val="00A718B3"/>
    <w:rsid w:val="00A72192"/>
    <w:rsid w:val="00A730E0"/>
    <w:rsid w:val="00A74FD7"/>
    <w:rsid w:val="00A751F4"/>
    <w:rsid w:val="00A75CE1"/>
    <w:rsid w:val="00A806A6"/>
    <w:rsid w:val="00A816FD"/>
    <w:rsid w:val="00A82A84"/>
    <w:rsid w:val="00A83CD3"/>
    <w:rsid w:val="00A861EA"/>
    <w:rsid w:val="00A8644C"/>
    <w:rsid w:val="00A87810"/>
    <w:rsid w:val="00A9088D"/>
    <w:rsid w:val="00A93E0E"/>
    <w:rsid w:val="00A95688"/>
    <w:rsid w:val="00A9606A"/>
    <w:rsid w:val="00A967F9"/>
    <w:rsid w:val="00A979C1"/>
    <w:rsid w:val="00AA180F"/>
    <w:rsid w:val="00AA2BED"/>
    <w:rsid w:val="00AA3251"/>
    <w:rsid w:val="00AA3503"/>
    <w:rsid w:val="00AA423C"/>
    <w:rsid w:val="00AA69A9"/>
    <w:rsid w:val="00AB0643"/>
    <w:rsid w:val="00AB0A14"/>
    <w:rsid w:val="00AB192E"/>
    <w:rsid w:val="00AB328F"/>
    <w:rsid w:val="00AB3A09"/>
    <w:rsid w:val="00AB3D5E"/>
    <w:rsid w:val="00AB5825"/>
    <w:rsid w:val="00AB5AB7"/>
    <w:rsid w:val="00AB630E"/>
    <w:rsid w:val="00AC27B7"/>
    <w:rsid w:val="00AC2858"/>
    <w:rsid w:val="00AC3204"/>
    <w:rsid w:val="00AC4799"/>
    <w:rsid w:val="00AC6712"/>
    <w:rsid w:val="00AC6EDA"/>
    <w:rsid w:val="00AD05EB"/>
    <w:rsid w:val="00AD24F8"/>
    <w:rsid w:val="00AD3C46"/>
    <w:rsid w:val="00AD4FD9"/>
    <w:rsid w:val="00AD55B9"/>
    <w:rsid w:val="00AD5E38"/>
    <w:rsid w:val="00AD5E80"/>
    <w:rsid w:val="00AD6B14"/>
    <w:rsid w:val="00AD7E9E"/>
    <w:rsid w:val="00AE095C"/>
    <w:rsid w:val="00AE0B7E"/>
    <w:rsid w:val="00AE205E"/>
    <w:rsid w:val="00AE246E"/>
    <w:rsid w:val="00AE2F27"/>
    <w:rsid w:val="00AE3B83"/>
    <w:rsid w:val="00AE3C62"/>
    <w:rsid w:val="00AF1A01"/>
    <w:rsid w:val="00AF1F9A"/>
    <w:rsid w:val="00AF2335"/>
    <w:rsid w:val="00AF274A"/>
    <w:rsid w:val="00AF2868"/>
    <w:rsid w:val="00AF2AC3"/>
    <w:rsid w:val="00AF5938"/>
    <w:rsid w:val="00AF6109"/>
    <w:rsid w:val="00AF67F2"/>
    <w:rsid w:val="00B01516"/>
    <w:rsid w:val="00B02E19"/>
    <w:rsid w:val="00B0362E"/>
    <w:rsid w:val="00B06856"/>
    <w:rsid w:val="00B06E78"/>
    <w:rsid w:val="00B10279"/>
    <w:rsid w:val="00B14063"/>
    <w:rsid w:val="00B1433D"/>
    <w:rsid w:val="00B14D79"/>
    <w:rsid w:val="00B20751"/>
    <w:rsid w:val="00B20AC4"/>
    <w:rsid w:val="00B21E84"/>
    <w:rsid w:val="00B2204C"/>
    <w:rsid w:val="00B22627"/>
    <w:rsid w:val="00B2323B"/>
    <w:rsid w:val="00B23ECC"/>
    <w:rsid w:val="00B2670A"/>
    <w:rsid w:val="00B331B9"/>
    <w:rsid w:val="00B341F2"/>
    <w:rsid w:val="00B34635"/>
    <w:rsid w:val="00B348D2"/>
    <w:rsid w:val="00B35541"/>
    <w:rsid w:val="00B35AC3"/>
    <w:rsid w:val="00B36D16"/>
    <w:rsid w:val="00B41639"/>
    <w:rsid w:val="00B417FB"/>
    <w:rsid w:val="00B42B87"/>
    <w:rsid w:val="00B42D4A"/>
    <w:rsid w:val="00B42DB0"/>
    <w:rsid w:val="00B4381D"/>
    <w:rsid w:val="00B4650D"/>
    <w:rsid w:val="00B478A4"/>
    <w:rsid w:val="00B47B36"/>
    <w:rsid w:val="00B523A4"/>
    <w:rsid w:val="00B551CD"/>
    <w:rsid w:val="00B60679"/>
    <w:rsid w:val="00B60739"/>
    <w:rsid w:val="00B63596"/>
    <w:rsid w:val="00B63709"/>
    <w:rsid w:val="00B646C9"/>
    <w:rsid w:val="00B6544A"/>
    <w:rsid w:val="00B66331"/>
    <w:rsid w:val="00B66518"/>
    <w:rsid w:val="00B66EA2"/>
    <w:rsid w:val="00B679F8"/>
    <w:rsid w:val="00B702C9"/>
    <w:rsid w:val="00B76E49"/>
    <w:rsid w:val="00B80ABF"/>
    <w:rsid w:val="00B818D0"/>
    <w:rsid w:val="00B82D23"/>
    <w:rsid w:val="00B84695"/>
    <w:rsid w:val="00B84C35"/>
    <w:rsid w:val="00B8560D"/>
    <w:rsid w:val="00B8577B"/>
    <w:rsid w:val="00B85AA7"/>
    <w:rsid w:val="00B86072"/>
    <w:rsid w:val="00B867E6"/>
    <w:rsid w:val="00B87E52"/>
    <w:rsid w:val="00B90358"/>
    <w:rsid w:val="00B91BFA"/>
    <w:rsid w:val="00B9312F"/>
    <w:rsid w:val="00B93779"/>
    <w:rsid w:val="00B969EF"/>
    <w:rsid w:val="00B9703D"/>
    <w:rsid w:val="00B97F63"/>
    <w:rsid w:val="00BA0DB3"/>
    <w:rsid w:val="00BA0E0D"/>
    <w:rsid w:val="00BA3DD9"/>
    <w:rsid w:val="00BA4A00"/>
    <w:rsid w:val="00BA4BA6"/>
    <w:rsid w:val="00BA4D35"/>
    <w:rsid w:val="00BA5ED9"/>
    <w:rsid w:val="00BA6A16"/>
    <w:rsid w:val="00BA78D0"/>
    <w:rsid w:val="00BA799F"/>
    <w:rsid w:val="00BB06EE"/>
    <w:rsid w:val="00BB22DF"/>
    <w:rsid w:val="00BB3207"/>
    <w:rsid w:val="00BB381E"/>
    <w:rsid w:val="00BB5A46"/>
    <w:rsid w:val="00BC0D65"/>
    <w:rsid w:val="00BC0E44"/>
    <w:rsid w:val="00BC179A"/>
    <w:rsid w:val="00BC2DDF"/>
    <w:rsid w:val="00BC38FA"/>
    <w:rsid w:val="00BC4961"/>
    <w:rsid w:val="00BC4FB9"/>
    <w:rsid w:val="00BC58B8"/>
    <w:rsid w:val="00BC64F1"/>
    <w:rsid w:val="00BC6DDB"/>
    <w:rsid w:val="00BD0193"/>
    <w:rsid w:val="00BD1D33"/>
    <w:rsid w:val="00BD43E7"/>
    <w:rsid w:val="00BD61D6"/>
    <w:rsid w:val="00BD632D"/>
    <w:rsid w:val="00BE0A9C"/>
    <w:rsid w:val="00BE1E12"/>
    <w:rsid w:val="00BE3C3F"/>
    <w:rsid w:val="00BE5772"/>
    <w:rsid w:val="00BE606A"/>
    <w:rsid w:val="00BE731B"/>
    <w:rsid w:val="00BE78FF"/>
    <w:rsid w:val="00BE7E07"/>
    <w:rsid w:val="00BF0B16"/>
    <w:rsid w:val="00BF145E"/>
    <w:rsid w:val="00BF1982"/>
    <w:rsid w:val="00BF19D1"/>
    <w:rsid w:val="00BF1F83"/>
    <w:rsid w:val="00BF20A3"/>
    <w:rsid w:val="00BF2331"/>
    <w:rsid w:val="00BF511D"/>
    <w:rsid w:val="00BF6C99"/>
    <w:rsid w:val="00BF7A40"/>
    <w:rsid w:val="00C005D6"/>
    <w:rsid w:val="00C00D83"/>
    <w:rsid w:val="00C023FC"/>
    <w:rsid w:val="00C03047"/>
    <w:rsid w:val="00C034E0"/>
    <w:rsid w:val="00C036FE"/>
    <w:rsid w:val="00C049AD"/>
    <w:rsid w:val="00C05881"/>
    <w:rsid w:val="00C10BE5"/>
    <w:rsid w:val="00C1498E"/>
    <w:rsid w:val="00C162E3"/>
    <w:rsid w:val="00C167BD"/>
    <w:rsid w:val="00C168AF"/>
    <w:rsid w:val="00C21A56"/>
    <w:rsid w:val="00C21F7D"/>
    <w:rsid w:val="00C221EE"/>
    <w:rsid w:val="00C2385E"/>
    <w:rsid w:val="00C239BE"/>
    <w:rsid w:val="00C23E1E"/>
    <w:rsid w:val="00C24F98"/>
    <w:rsid w:val="00C25CE3"/>
    <w:rsid w:val="00C26ED5"/>
    <w:rsid w:val="00C27A49"/>
    <w:rsid w:val="00C27D63"/>
    <w:rsid w:val="00C301D7"/>
    <w:rsid w:val="00C30D10"/>
    <w:rsid w:val="00C3114F"/>
    <w:rsid w:val="00C31617"/>
    <w:rsid w:val="00C32F85"/>
    <w:rsid w:val="00C34007"/>
    <w:rsid w:val="00C34271"/>
    <w:rsid w:val="00C343EE"/>
    <w:rsid w:val="00C37BD1"/>
    <w:rsid w:val="00C403E6"/>
    <w:rsid w:val="00C40F4D"/>
    <w:rsid w:val="00C41AEF"/>
    <w:rsid w:val="00C422D0"/>
    <w:rsid w:val="00C44AD3"/>
    <w:rsid w:val="00C44C17"/>
    <w:rsid w:val="00C44FCC"/>
    <w:rsid w:val="00C45886"/>
    <w:rsid w:val="00C458FB"/>
    <w:rsid w:val="00C45EAB"/>
    <w:rsid w:val="00C46391"/>
    <w:rsid w:val="00C4698A"/>
    <w:rsid w:val="00C46AF8"/>
    <w:rsid w:val="00C46B69"/>
    <w:rsid w:val="00C46FD3"/>
    <w:rsid w:val="00C47DF5"/>
    <w:rsid w:val="00C5072A"/>
    <w:rsid w:val="00C51039"/>
    <w:rsid w:val="00C51A39"/>
    <w:rsid w:val="00C53A99"/>
    <w:rsid w:val="00C63D17"/>
    <w:rsid w:val="00C63DEA"/>
    <w:rsid w:val="00C65EEE"/>
    <w:rsid w:val="00C6692A"/>
    <w:rsid w:val="00C67AB1"/>
    <w:rsid w:val="00C702CC"/>
    <w:rsid w:val="00C7376D"/>
    <w:rsid w:val="00C76697"/>
    <w:rsid w:val="00C76D71"/>
    <w:rsid w:val="00C770F6"/>
    <w:rsid w:val="00C77331"/>
    <w:rsid w:val="00C774BB"/>
    <w:rsid w:val="00C777ED"/>
    <w:rsid w:val="00C80319"/>
    <w:rsid w:val="00C80E69"/>
    <w:rsid w:val="00C82833"/>
    <w:rsid w:val="00C854F7"/>
    <w:rsid w:val="00C8773F"/>
    <w:rsid w:val="00C8788B"/>
    <w:rsid w:val="00C87DA4"/>
    <w:rsid w:val="00C9000A"/>
    <w:rsid w:val="00C9067D"/>
    <w:rsid w:val="00C913E0"/>
    <w:rsid w:val="00C92085"/>
    <w:rsid w:val="00C9287D"/>
    <w:rsid w:val="00C93083"/>
    <w:rsid w:val="00C93963"/>
    <w:rsid w:val="00C953A4"/>
    <w:rsid w:val="00C959C8"/>
    <w:rsid w:val="00C95B4B"/>
    <w:rsid w:val="00C9687E"/>
    <w:rsid w:val="00C96E74"/>
    <w:rsid w:val="00C97423"/>
    <w:rsid w:val="00CA0767"/>
    <w:rsid w:val="00CA14E7"/>
    <w:rsid w:val="00CA2CF9"/>
    <w:rsid w:val="00CA5883"/>
    <w:rsid w:val="00CA68C2"/>
    <w:rsid w:val="00CA6E51"/>
    <w:rsid w:val="00CB06F5"/>
    <w:rsid w:val="00CB0814"/>
    <w:rsid w:val="00CB0E13"/>
    <w:rsid w:val="00CB19B7"/>
    <w:rsid w:val="00CB27F1"/>
    <w:rsid w:val="00CB41C3"/>
    <w:rsid w:val="00CB5822"/>
    <w:rsid w:val="00CB5858"/>
    <w:rsid w:val="00CB725C"/>
    <w:rsid w:val="00CB77E2"/>
    <w:rsid w:val="00CC0748"/>
    <w:rsid w:val="00CC75DA"/>
    <w:rsid w:val="00CD0BF3"/>
    <w:rsid w:val="00CD1688"/>
    <w:rsid w:val="00CD4BF8"/>
    <w:rsid w:val="00CD72B0"/>
    <w:rsid w:val="00CD7A42"/>
    <w:rsid w:val="00CE0121"/>
    <w:rsid w:val="00CE1141"/>
    <w:rsid w:val="00CE1D2E"/>
    <w:rsid w:val="00CE2B72"/>
    <w:rsid w:val="00CE3A07"/>
    <w:rsid w:val="00CE3F85"/>
    <w:rsid w:val="00CE6031"/>
    <w:rsid w:val="00CE7471"/>
    <w:rsid w:val="00CE7E63"/>
    <w:rsid w:val="00CF0BDF"/>
    <w:rsid w:val="00CF1B7C"/>
    <w:rsid w:val="00CF1C68"/>
    <w:rsid w:val="00CF2537"/>
    <w:rsid w:val="00CF2D8E"/>
    <w:rsid w:val="00CF47E4"/>
    <w:rsid w:val="00CF6154"/>
    <w:rsid w:val="00CF6360"/>
    <w:rsid w:val="00CF79EA"/>
    <w:rsid w:val="00D01B6B"/>
    <w:rsid w:val="00D05385"/>
    <w:rsid w:val="00D05996"/>
    <w:rsid w:val="00D0730E"/>
    <w:rsid w:val="00D112D6"/>
    <w:rsid w:val="00D1258E"/>
    <w:rsid w:val="00D12618"/>
    <w:rsid w:val="00D13CCC"/>
    <w:rsid w:val="00D14A4F"/>
    <w:rsid w:val="00D14F14"/>
    <w:rsid w:val="00D15013"/>
    <w:rsid w:val="00D20F9D"/>
    <w:rsid w:val="00D21F97"/>
    <w:rsid w:val="00D22AAB"/>
    <w:rsid w:val="00D22BE2"/>
    <w:rsid w:val="00D234FA"/>
    <w:rsid w:val="00D2486B"/>
    <w:rsid w:val="00D24A96"/>
    <w:rsid w:val="00D25DFE"/>
    <w:rsid w:val="00D25EB7"/>
    <w:rsid w:val="00D26B40"/>
    <w:rsid w:val="00D26E9C"/>
    <w:rsid w:val="00D30912"/>
    <w:rsid w:val="00D30919"/>
    <w:rsid w:val="00D32CEA"/>
    <w:rsid w:val="00D361C5"/>
    <w:rsid w:val="00D36EBB"/>
    <w:rsid w:val="00D41546"/>
    <w:rsid w:val="00D41807"/>
    <w:rsid w:val="00D41A67"/>
    <w:rsid w:val="00D43A0B"/>
    <w:rsid w:val="00D46907"/>
    <w:rsid w:val="00D476E0"/>
    <w:rsid w:val="00D47A54"/>
    <w:rsid w:val="00D522CA"/>
    <w:rsid w:val="00D52871"/>
    <w:rsid w:val="00D52A4B"/>
    <w:rsid w:val="00D52C1F"/>
    <w:rsid w:val="00D56B60"/>
    <w:rsid w:val="00D56E09"/>
    <w:rsid w:val="00D573F2"/>
    <w:rsid w:val="00D603C7"/>
    <w:rsid w:val="00D612A1"/>
    <w:rsid w:val="00D613BD"/>
    <w:rsid w:val="00D6148B"/>
    <w:rsid w:val="00D61A68"/>
    <w:rsid w:val="00D625FE"/>
    <w:rsid w:val="00D64D8E"/>
    <w:rsid w:val="00D720A6"/>
    <w:rsid w:val="00D7464E"/>
    <w:rsid w:val="00D80960"/>
    <w:rsid w:val="00D829F9"/>
    <w:rsid w:val="00D82CE2"/>
    <w:rsid w:val="00D8315D"/>
    <w:rsid w:val="00D844D6"/>
    <w:rsid w:val="00D84FB7"/>
    <w:rsid w:val="00D856E2"/>
    <w:rsid w:val="00D858E0"/>
    <w:rsid w:val="00D85F64"/>
    <w:rsid w:val="00D90B8D"/>
    <w:rsid w:val="00D90C7C"/>
    <w:rsid w:val="00D912E6"/>
    <w:rsid w:val="00D92717"/>
    <w:rsid w:val="00D92EBE"/>
    <w:rsid w:val="00D93D66"/>
    <w:rsid w:val="00D962FC"/>
    <w:rsid w:val="00D967FF"/>
    <w:rsid w:val="00D9694D"/>
    <w:rsid w:val="00D978F6"/>
    <w:rsid w:val="00D97E97"/>
    <w:rsid w:val="00DA1B4D"/>
    <w:rsid w:val="00DA25BF"/>
    <w:rsid w:val="00DA2870"/>
    <w:rsid w:val="00DA2E5A"/>
    <w:rsid w:val="00DA2E5F"/>
    <w:rsid w:val="00DA3425"/>
    <w:rsid w:val="00DA50BF"/>
    <w:rsid w:val="00DA51AD"/>
    <w:rsid w:val="00DA5502"/>
    <w:rsid w:val="00DA584F"/>
    <w:rsid w:val="00DA7946"/>
    <w:rsid w:val="00DB09B9"/>
    <w:rsid w:val="00DB2355"/>
    <w:rsid w:val="00DB3443"/>
    <w:rsid w:val="00DB3740"/>
    <w:rsid w:val="00DB435A"/>
    <w:rsid w:val="00DB4C18"/>
    <w:rsid w:val="00DB6A06"/>
    <w:rsid w:val="00DB7098"/>
    <w:rsid w:val="00DB7A1B"/>
    <w:rsid w:val="00DC2014"/>
    <w:rsid w:val="00DC25E4"/>
    <w:rsid w:val="00DC2BEB"/>
    <w:rsid w:val="00DC3CE8"/>
    <w:rsid w:val="00DC42A6"/>
    <w:rsid w:val="00DC6DC9"/>
    <w:rsid w:val="00DD11C5"/>
    <w:rsid w:val="00DD2447"/>
    <w:rsid w:val="00DD44AE"/>
    <w:rsid w:val="00DD4FF8"/>
    <w:rsid w:val="00DD5C67"/>
    <w:rsid w:val="00DE1E2B"/>
    <w:rsid w:val="00DE1ED9"/>
    <w:rsid w:val="00DE4C02"/>
    <w:rsid w:val="00DE5151"/>
    <w:rsid w:val="00DE75A3"/>
    <w:rsid w:val="00DE77B8"/>
    <w:rsid w:val="00DF0D8A"/>
    <w:rsid w:val="00DF1295"/>
    <w:rsid w:val="00DF21ED"/>
    <w:rsid w:val="00DF2664"/>
    <w:rsid w:val="00DF4146"/>
    <w:rsid w:val="00DF4EB6"/>
    <w:rsid w:val="00DF57B2"/>
    <w:rsid w:val="00DF5AA9"/>
    <w:rsid w:val="00DF5B56"/>
    <w:rsid w:val="00DF5C01"/>
    <w:rsid w:val="00DF6373"/>
    <w:rsid w:val="00DF6CA8"/>
    <w:rsid w:val="00DF7982"/>
    <w:rsid w:val="00E01A10"/>
    <w:rsid w:val="00E0236D"/>
    <w:rsid w:val="00E047B3"/>
    <w:rsid w:val="00E04F2D"/>
    <w:rsid w:val="00E07300"/>
    <w:rsid w:val="00E1105F"/>
    <w:rsid w:val="00E129EE"/>
    <w:rsid w:val="00E142D0"/>
    <w:rsid w:val="00E16036"/>
    <w:rsid w:val="00E16A5A"/>
    <w:rsid w:val="00E17CC0"/>
    <w:rsid w:val="00E17D03"/>
    <w:rsid w:val="00E2049E"/>
    <w:rsid w:val="00E2067D"/>
    <w:rsid w:val="00E2079F"/>
    <w:rsid w:val="00E21776"/>
    <w:rsid w:val="00E223A0"/>
    <w:rsid w:val="00E23AD4"/>
    <w:rsid w:val="00E26F19"/>
    <w:rsid w:val="00E30374"/>
    <w:rsid w:val="00E32E05"/>
    <w:rsid w:val="00E344A3"/>
    <w:rsid w:val="00E34865"/>
    <w:rsid w:val="00E36998"/>
    <w:rsid w:val="00E37ECA"/>
    <w:rsid w:val="00E41D00"/>
    <w:rsid w:val="00E427FE"/>
    <w:rsid w:val="00E43498"/>
    <w:rsid w:val="00E43859"/>
    <w:rsid w:val="00E43F54"/>
    <w:rsid w:val="00E47539"/>
    <w:rsid w:val="00E5139E"/>
    <w:rsid w:val="00E523E1"/>
    <w:rsid w:val="00E528C6"/>
    <w:rsid w:val="00E53AB4"/>
    <w:rsid w:val="00E5442B"/>
    <w:rsid w:val="00E54947"/>
    <w:rsid w:val="00E552C5"/>
    <w:rsid w:val="00E5735A"/>
    <w:rsid w:val="00E57A84"/>
    <w:rsid w:val="00E57B79"/>
    <w:rsid w:val="00E57D5A"/>
    <w:rsid w:val="00E63858"/>
    <w:rsid w:val="00E64C5F"/>
    <w:rsid w:val="00E650AD"/>
    <w:rsid w:val="00E65A9C"/>
    <w:rsid w:val="00E65B2D"/>
    <w:rsid w:val="00E65CBE"/>
    <w:rsid w:val="00E671CC"/>
    <w:rsid w:val="00E672C0"/>
    <w:rsid w:val="00E707AF"/>
    <w:rsid w:val="00E722F5"/>
    <w:rsid w:val="00E7311A"/>
    <w:rsid w:val="00E73EF9"/>
    <w:rsid w:val="00E7440F"/>
    <w:rsid w:val="00E74ABB"/>
    <w:rsid w:val="00E750A8"/>
    <w:rsid w:val="00E76D41"/>
    <w:rsid w:val="00E778B1"/>
    <w:rsid w:val="00E806DE"/>
    <w:rsid w:val="00E81CEF"/>
    <w:rsid w:val="00E829FF"/>
    <w:rsid w:val="00E8520D"/>
    <w:rsid w:val="00E85602"/>
    <w:rsid w:val="00E85ED0"/>
    <w:rsid w:val="00E86651"/>
    <w:rsid w:val="00E86D20"/>
    <w:rsid w:val="00E91A44"/>
    <w:rsid w:val="00E9225D"/>
    <w:rsid w:val="00E92823"/>
    <w:rsid w:val="00E92FEB"/>
    <w:rsid w:val="00E93815"/>
    <w:rsid w:val="00E95F00"/>
    <w:rsid w:val="00E968FD"/>
    <w:rsid w:val="00EA085C"/>
    <w:rsid w:val="00EA2EEB"/>
    <w:rsid w:val="00EA5F89"/>
    <w:rsid w:val="00EA5FC4"/>
    <w:rsid w:val="00EA61CA"/>
    <w:rsid w:val="00EA6901"/>
    <w:rsid w:val="00EA7420"/>
    <w:rsid w:val="00EB0DE7"/>
    <w:rsid w:val="00EB2658"/>
    <w:rsid w:val="00EB2672"/>
    <w:rsid w:val="00EB31C9"/>
    <w:rsid w:val="00EB509F"/>
    <w:rsid w:val="00EB6B3F"/>
    <w:rsid w:val="00EB6F34"/>
    <w:rsid w:val="00EB7A09"/>
    <w:rsid w:val="00EB7C3C"/>
    <w:rsid w:val="00EB7CD4"/>
    <w:rsid w:val="00EC0866"/>
    <w:rsid w:val="00EC19D6"/>
    <w:rsid w:val="00EC2494"/>
    <w:rsid w:val="00EC3577"/>
    <w:rsid w:val="00ED2254"/>
    <w:rsid w:val="00ED22D3"/>
    <w:rsid w:val="00ED30BA"/>
    <w:rsid w:val="00ED3378"/>
    <w:rsid w:val="00ED3D7A"/>
    <w:rsid w:val="00EE211F"/>
    <w:rsid w:val="00EE394C"/>
    <w:rsid w:val="00EE579E"/>
    <w:rsid w:val="00EE6ECF"/>
    <w:rsid w:val="00EE7822"/>
    <w:rsid w:val="00EE7C9E"/>
    <w:rsid w:val="00EF1C21"/>
    <w:rsid w:val="00EF2330"/>
    <w:rsid w:val="00EF34B7"/>
    <w:rsid w:val="00EF3BFD"/>
    <w:rsid w:val="00EF7A5A"/>
    <w:rsid w:val="00F03174"/>
    <w:rsid w:val="00F04FA1"/>
    <w:rsid w:val="00F1031B"/>
    <w:rsid w:val="00F10B8A"/>
    <w:rsid w:val="00F10F13"/>
    <w:rsid w:val="00F113F4"/>
    <w:rsid w:val="00F1174E"/>
    <w:rsid w:val="00F122EF"/>
    <w:rsid w:val="00F17663"/>
    <w:rsid w:val="00F2021B"/>
    <w:rsid w:val="00F20A91"/>
    <w:rsid w:val="00F21E81"/>
    <w:rsid w:val="00F22C69"/>
    <w:rsid w:val="00F25CEF"/>
    <w:rsid w:val="00F26D16"/>
    <w:rsid w:val="00F274F4"/>
    <w:rsid w:val="00F27665"/>
    <w:rsid w:val="00F27C3A"/>
    <w:rsid w:val="00F27D8D"/>
    <w:rsid w:val="00F3017D"/>
    <w:rsid w:val="00F3099F"/>
    <w:rsid w:val="00F31381"/>
    <w:rsid w:val="00F31821"/>
    <w:rsid w:val="00F331C5"/>
    <w:rsid w:val="00F33461"/>
    <w:rsid w:val="00F40C9C"/>
    <w:rsid w:val="00F41085"/>
    <w:rsid w:val="00F425D4"/>
    <w:rsid w:val="00F44209"/>
    <w:rsid w:val="00F44362"/>
    <w:rsid w:val="00F447D7"/>
    <w:rsid w:val="00F46696"/>
    <w:rsid w:val="00F47466"/>
    <w:rsid w:val="00F47943"/>
    <w:rsid w:val="00F52379"/>
    <w:rsid w:val="00F52479"/>
    <w:rsid w:val="00F526DA"/>
    <w:rsid w:val="00F53200"/>
    <w:rsid w:val="00F5510E"/>
    <w:rsid w:val="00F558CA"/>
    <w:rsid w:val="00F5652A"/>
    <w:rsid w:val="00F574B0"/>
    <w:rsid w:val="00F63EA4"/>
    <w:rsid w:val="00F63ED1"/>
    <w:rsid w:val="00F64EC1"/>
    <w:rsid w:val="00F66701"/>
    <w:rsid w:val="00F6677F"/>
    <w:rsid w:val="00F667CD"/>
    <w:rsid w:val="00F66C1A"/>
    <w:rsid w:val="00F66D70"/>
    <w:rsid w:val="00F707A9"/>
    <w:rsid w:val="00F72B55"/>
    <w:rsid w:val="00F73328"/>
    <w:rsid w:val="00F74087"/>
    <w:rsid w:val="00F76A4A"/>
    <w:rsid w:val="00F76D54"/>
    <w:rsid w:val="00F76FEE"/>
    <w:rsid w:val="00F7775E"/>
    <w:rsid w:val="00F809CC"/>
    <w:rsid w:val="00F83646"/>
    <w:rsid w:val="00F87A17"/>
    <w:rsid w:val="00F90BA5"/>
    <w:rsid w:val="00F91A19"/>
    <w:rsid w:val="00F91A2E"/>
    <w:rsid w:val="00F92C10"/>
    <w:rsid w:val="00F93E85"/>
    <w:rsid w:val="00F94243"/>
    <w:rsid w:val="00F956CA"/>
    <w:rsid w:val="00F97D16"/>
    <w:rsid w:val="00FA0436"/>
    <w:rsid w:val="00FA1370"/>
    <w:rsid w:val="00FA3CAE"/>
    <w:rsid w:val="00FA40FA"/>
    <w:rsid w:val="00FA587F"/>
    <w:rsid w:val="00FA7BE1"/>
    <w:rsid w:val="00FB3650"/>
    <w:rsid w:val="00FB3882"/>
    <w:rsid w:val="00FB44D8"/>
    <w:rsid w:val="00FB4A8A"/>
    <w:rsid w:val="00FB5BA2"/>
    <w:rsid w:val="00FB7081"/>
    <w:rsid w:val="00FB70B4"/>
    <w:rsid w:val="00FB72BD"/>
    <w:rsid w:val="00FC0AC9"/>
    <w:rsid w:val="00FC23E0"/>
    <w:rsid w:val="00FC2C54"/>
    <w:rsid w:val="00FC3954"/>
    <w:rsid w:val="00FC617F"/>
    <w:rsid w:val="00FC63FD"/>
    <w:rsid w:val="00FC69B9"/>
    <w:rsid w:val="00FD06EF"/>
    <w:rsid w:val="00FD21EC"/>
    <w:rsid w:val="00FD472E"/>
    <w:rsid w:val="00FD5840"/>
    <w:rsid w:val="00FD5EE4"/>
    <w:rsid w:val="00FD71FA"/>
    <w:rsid w:val="00FD73CE"/>
    <w:rsid w:val="00FE0C8A"/>
    <w:rsid w:val="00FE0F3B"/>
    <w:rsid w:val="00FE196D"/>
    <w:rsid w:val="00FE1D43"/>
    <w:rsid w:val="00FE24F3"/>
    <w:rsid w:val="00FE5678"/>
    <w:rsid w:val="00FE5D9D"/>
    <w:rsid w:val="00FE6116"/>
    <w:rsid w:val="00FE65F6"/>
    <w:rsid w:val="00FF0479"/>
    <w:rsid w:val="00FF2101"/>
    <w:rsid w:val="00FF5877"/>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E21269-79CB-4464-AB62-E1724363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1B9"/>
    <w:pPr>
      <w:widowControl w:val="0"/>
      <w:adjustRightInd w:val="0"/>
      <w:spacing w:line="360" w:lineRule="atLeast"/>
      <w:jc w:val="both"/>
      <w:textAlignment w:val="baseline"/>
    </w:pPr>
    <w:rPr>
      <w:lang w:eastAsia="en-US"/>
    </w:rPr>
  </w:style>
  <w:style w:type="paragraph" w:styleId="1">
    <w:name w:val="heading 1"/>
    <w:basedOn w:val="a"/>
    <w:next w:val="a"/>
    <w:qFormat/>
    <w:rsid w:val="00AB328F"/>
    <w:pPr>
      <w:keepNext/>
      <w:spacing w:line="360" w:lineRule="auto"/>
      <w:outlineLvl w:val="0"/>
    </w:pPr>
    <w:rPr>
      <w:snapToGrid w:val="0"/>
      <w:sz w:val="24"/>
      <w:lang w:eastAsia="el-GR"/>
    </w:rPr>
  </w:style>
  <w:style w:type="paragraph" w:styleId="2">
    <w:name w:val="heading 2"/>
    <w:basedOn w:val="a"/>
    <w:next w:val="a"/>
    <w:qFormat/>
    <w:rsid w:val="00AB328F"/>
    <w:pPr>
      <w:keepNext/>
      <w:spacing w:line="360" w:lineRule="auto"/>
      <w:outlineLvl w:val="1"/>
    </w:pPr>
    <w:rPr>
      <w:rFonts w:ascii="Bookman Old Style" w:hAnsi="Bookman Old Style"/>
      <w:b/>
      <w:snapToGrid w:val="0"/>
      <w:sz w:val="24"/>
      <w:lang w:eastAsia="el-GR"/>
    </w:rPr>
  </w:style>
  <w:style w:type="paragraph" w:styleId="3">
    <w:name w:val="heading 3"/>
    <w:basedOn w:val="a"/>
    <w:next w:val="a"/>
    <w:qFormat/>
    <w:rsid w:val="00AB328F"/>
    <w:pPr>
      <w:keepNext/>
      <w:spacing w:line="360" w:lineRule="auto"/>
      <w:jc w:val="right"/>
      <w:outlineLvl w:val="2"/>
    </w:pPr>
    <w:rPr>
      <w:rFonts w:ascii="Bookman Old Style" w:hAnsi="Bookman Old Style"/>
      <w:b/>
      <w:snapToGrid w:val="0"/>
      <w:sz w:val="24"/>
      <w:lang w:eastAsia="el-GR"/>
    </w:rPr>
  </w:style>
  <w:style w:type="paragraph" w:styleId="4">
    <w:name w:val="heading 4"/>
    <w:basedOn w:val="a"/>
    <w:next w:val="a"/>
    <w:qFormat/>
    <w:rsid w:val="00AB328F"/>
    <w:pPr>
      <w:keepNext/>
      <w:spacing w:line="360" w:lineRule="auto"/>
      <w:outlineLvl w:val="3"/>
    </w:pPr>
    <w:rPr>
      <w:rFonts w:ascii="Bookman Old Style" w:hAnsi="Bookman Old Style"/>
      <w:b/>
      <w:snapToGrid w:val="0"/>
      <w:sz w:val="24"/>
      <w:lang w:eastAsia="el-GR"/>
    </w:rPr>
  </w:style>
  <w:style w:type="paragraph" w:styleId="5">
    <w:name w:val="heading 5"/>
    <w:basedOn w:val="a"/>
    <w:next w:val="a"/>
    <w:qFormat/>
    <w:rsid w:val="00AB328F"/>
    <w:pPr>
      <w:keepNext/>
      <w:outlineLvl w:val="4"/>
    </w:pPr>
    <w:rPr>
      <w:rFonts w:ascii="Bookman Old Style" w:hAnsi="Bookman Old Style"/>
      <w:sz w:val="28"/>
    </w:rPr>
  </w:style>
  <w:style w:type="paragraph" w:styleId="6">
    <w:name w:val="heading 6"/>
    <w:basedOn w:val="a"/>
    <w:next w:val="a"/>
    <w:qFormat/>
    <w:rsid w:val="00AB328F"/>
    <w:pPr>
      <w:keepNext/>
      <w:spacing w:before="240"/>
      <w:jc w:val="center"/>
      <w:outlineLvl w:val="5"/>
    </w:pPr>
    <w:rPr>
      <w:rFonts w:ascii="Bookman Old Style" w:hAnsi="Bookman Old Style"/>
      <w:b/>
      <w:bCs/>
      <w:sz w:val="28"/>
    </w:rPr>
  </w:style>
  <w:style w:type="paragraph" w:styleId="7">
    <w:name w:val="heading 7"/>
    <w:basedOn w:val="a"/>
    <w:next w:val="a"/>
    <w:qFormat/>
    <w:rsid w:val="00AB328F"/>
    <w:pPr>
      <w:keepNext/>
      <w:spacing w:line="360" w:lineRule="auto"/>
      <w:outlineLvl w:val="6"/>
    </w:pPr>
    <w:rPr>
      <w:rFonts w:ascii="Bookman Old Style" w:hAnsi="Bookman Old Style"/>
      <w:b/>
      <w:bCs/>
      <w:sz w:val="22"/>
    </w:rPr>
  </w:style>
  <w:style w:type="paragraph" w:styleId="8">
    <w:name w:val="heading 8"/>
    <w:basedOn w:val="a"/>
    <w:next w:val="a"/>
    <w:qFormat/>
    <w:rsid w:val="00AB328F"/>
    <w:pPr>
      <w:keepNext/>
      <w:spacing w:line="360" w:lineRule="auto"/>
      <w:outlineLvl w:val="7"/>
    </w:pPr>
    <w:rPr>
      <w:rFonts w:ascii="Bookman Old Style" w:hAnsi="Bookman Old Style"/>
      <w:b/>
      <w:bCs/>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B328F"/>
    <w:pPr>
      <w:spacing w:line="360" w:lineRule="auto"/>
    </w:pPr>
    <w:rPr>
      <w:rFonts w:ascii="Bookman Old Style" w:hAnsi="Bookman Old Style"/>
      <w:snapToGrid w:val="0"/>
      <w:sz w:val="24"/>
      <w:lang w:eastAsia="el-GR"/>
    </w:rPr>
  </w:style>
  <w:style w:type="paragraph" w:styleId="a4">
    <w:name w:val="header"/>
    <w:basedOn w:val="a"/>
    <w:rsid w:val="00AB328F"/>
    <w:pPr>
      <w:tabs>
        <w:tab w:val="center" w:pos="4153"/>
        <w:tab w:val="right" w:pos="8306"/>
      </w:tabs>
    </w:pPr>
  </w:style>
  <w:style w:type="character" w:styleId="a5">
    <w:name w:val="page number"/>
    <w:basedOn w:val="a0"/>
    <w:rsid w:val="00AB328F"/>
  </w:style>
  <w:style w:type="paragraph" w:styleId="a6">
    <w:name w:val="Body Text Indent"/>
    <w:basedOn w:val="a"/>
    <w:rsid w:val="00AB328F"/>
    <w:pPr>
      <w:spacing w:line="360" w:lineRule="auto"/>
      <w:ind w:right="85" w:firstLine="851"/>
    </w:pPr>
    <w:rPr>
      <w:rFonts w:ascii="Bookman Old Style" w:hAnsi="Bookman Old Style"/>
      <w:sz w:val="22"/>
    </w:rPr>
  </w:style>
  <w:style w:type="paragraph" w:styleId="20">
    <w:name w:val="Body Text Indent 2"/>
    <w:basedOn w:val="a"/>
    <w:rsid w:val="00AB328F"/>
    <w:pPr>
      <w:spacing w:line="360" w:lineRule="auto"/>
      <w:ind w:right="84" w:firstLine="709"/>
    </w:pPr>
    <w:rPr>
      <w:sz w:val="26"/>
      <w:szCs w:val="26"/>
    </w:rPr>
  </w:style>
  <w:style w:type="paragraph" w:styleId="30">
    <w:name w:val="Body Text Indent 3"/>
    <w:basedOn w:val="a"/>
    <w:rsid w:val="00AB328F"/>
    <w:pPr>
      <w:spacing w:line="360" w:lineRule="auto"/>
      <w:ind w:left="1418" w:hanging="1418"/>
    </w:pPr>
    <w:rPr>
      <w:rFonts w:ascii="Bookman Old Style" w:hAnsi="Bookman Old Style"/>
      <w:snapToGrid w:val="0"/>
      <w:sz w:val="22"/>
      <w:lang w:eastAsia="el-GR"/>
    </w:rPr>
  </w:style>
  <w:style w:type="paragraph" w:styleId="21">
    <w:name w:val="Body Text 2"/>
    <w:basedOn w:val="a"/>
    <w:rsid w:val="00AB328F"/>
    <w:pPr>
      <w:spacing w:after="120" w:line="480" w:lineRule="auto"/>
    </w:pPr>
    <w:rPr>
      <w:sz w:val="24"/>
      <w:szCs w:val="24"/>
      <w:lang w:eastAsia="el-GR"/>
    </w:rPr>
  </w:style>
  <w:style w:type="paragraph" w:customStyle="1" w:styleId="a7">
    <w:basedOn w:val="a"/>
    <w:next w:val="a3"/>
    <w:rsid w:val="00573047"/>
    <w:pPr>
      <w:spacing w:line="360" w:lineRule="auto"/>
    </w:pPr>
    <w:rPr>
      <w:rFonts w:ascii="Bookman Old Style" w:hAnsi="Bookman Old Style"/>
      <w:snapToGrid w:val="0"/>
      <w:sz w:val="24"/>
      <w:lang w:eastAsia="el-GR"/>
    </w:rPr>
  </w:style>
  <w:style w:type="paragraph" w:styleId="a8">
    <w:name w:val="Plain Text"/>
    <w:basedOn w:val="a"/>
    <w:link w:val="Char"/>
    <w:uiPriority w:val="99"/>
    <w:unhideWhenUsed/>
    <w:rsid w:val="008C7BE2"/>
    <w:pPr>
      <w:widowControl/>
      <w:adjustRightInd/>
      <w:spacing w:line="240" w:lineRule="auto"/>
      <w:jc w:val="left"/>
      <w:textAlignment w:val="auto"/>
    </w:pPr>
    <w:rPr>
      <w:rFonts w:ascii="Consolas" w:eastAsia="Calibri" w:hAnsi="Consolas"/>
      <w:sz w:val="21"/>
      <w:szCs w:val="21"/>
    </w:rPr>
  </w:style>
  <w:style w:type="character" w:customStyle="1" w:styleId="Char">
    <w:name w:val="Απλό κείμενο Char"/>
    <w:link w:val="a8"/>
    <w:uiPriority w:val="99"/>
    <w:rsid w:val="008C7BE2"/>
    <w:rPr>
      <w:rFonts w:ascii="Consolas" w:eastAsia="Calibri" w:hAnsi="Consolas" w:cs="Times New Roman"/>
      <w:sz w:val="21"/>
      <w:szCs w:val="21"/>
      <w:lang w:eastAsia="en-US"/>
    </w:rPr>
  </w:style>
  <w:style w:type="paragraph" w:styleId="-HTML">
    <w:name w:val="HTML Preformatted"/>
    <w:basedOn w:val="a"/>
    <w:link w:val="-HTMLChar"/>
    <w:uiPriority w:val="99"/>
    <w:unhideWhenUsed/>
    <w:rsid w:val="008910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eastAsia="el-GR"/>
    </w:rPr>
  </w:style>
  <w:style w:type="character" w:customStyle="1" w:styleId="-HTMLChar">
    <w:name w:val="Προ-διαμορφωμένο HTML Char"/>
    <w:link w:val="-HTML"/>
    <w:uiPriority w:val="99"/>
    <w:rsid w:val="00891035"/>
    <w:rPr>
      <w:rFonts w:ascii="Courier New" w:hAnsi="Courier New" w:cs="Courier New"/>
    </w:rPr>
  </w:style>
  <w:style w:type="paragraph" w:styleId="Web">
    <w:name w:val="Normal (Web)"/>
    <w:basedOn w:val="a"/>
    <w:uiPriority w:val="99"/>
    <w:semiHidden/>
    <w:unhideWhenUsed/>
    <w:rsid w:val="00F92C10"/>
    <w:pPr>
      <w:widowControl/>
      <w:adjustRightInd/>
      <w:spacing w:before="100" w:beforeAutospacing="1" w:after="100" w:afterAutospacing="1" w:line="240" w:lineRule="auto"/>
      <w:jc w:val="left"/>
      <w:textAlignment w:val="auto"/>
    </w:pPr>
    <w:rPr>
      <w:sz w:val="24"/>
      <w:szCs w:val="24"/>
      <w:lang w:eastAsia="el-GR"/>
    </w:rPr>
  </w:style>
  <w:style w:type="paragraph" w:styleId="a9">
    <w:name w:val="Title"/>
    <w:basedOn w:val="a"/>
    <w:link w:val="Char0"/>
    <w:qFormat/>
    <w:rsid w:val="00664A57"/>
    <w:pPr>
      <w:widowControl/>
      <w:overflowPunct w:val="0"/>
      <w:autoSpaceDE w:val="0"/>
      <w:autoSpaceDN w:val="0"/>
      <w:jc w:val="center"/>
    </w:pPr>
    <w:rPr>
      <w:b/>
      <w:sz w:val="24"/>
      <w:lang w:val="en-GB" w:eastAsia="el-GR"/>
    </w:rPr>
  </w:style>
  <w:style w:type="character" w:customStyle="1" w:styleId="Char0">
    <w:name w:val="Τίτλος Char"/>
    <w:basedOn w:val="a0"/>
    <w:link w:val="a9"/>
    <w:rsid w:val="00664A57"/>
    <w:rPr>
      <w:b/>
      <w:sz w:val="24"/>
      <w:lang w:val="en-GB"/>
    </w:rPr>
  </w:style>
  <w:style w:type="character" w:styleId="-">
    <w:name w:val="Hyperlink"/>
    <w:basedOn w:val="a0"/>
    <w:rsid w:val="00664A57"/>
    <w:rPr>
      <w:color w:val="0000FF"/>
      <w:u w:val="single"/>
    </w:rPr>
  </w:style>
  <w:style w:type="paragraph" w:styleId="aa">
    <w:name w:val="Balloon Text"/>
    <w:basedOn w:val="a"/>
    <w:link w:val="Char1"/>
    <w:uiPriority w:val="99"/>
    <w:semiHidden/>
    <w:unhideWhenUsed/>
    <w:rsid w:val="003742BE"/>
    <w:pPr>
      <w:spacing w:line="240" w:lineRule="auto"/>
    </w:pPr>
    <w:rPr>
      <w:rFonts w:ascii="Segoe UI" w:hAnsi="Segoe UI" w:cs="Segoe UI"/>
      <w:sz w:val="18"/>
      <w:szCs w:val="18"/>
    </w:rPr>
  </w:style>
  <w:style w:type="character" w:customStyle="1" w:styleId="Char1">
    <w:name w:val="Κείμενο πλαισίου Char"/>
    <w:basedOn w:val="a0"/>
    <w:link w:val="aa"/>
    <w:uiPriority w:val="99"/>
    <w:semiHidden/>
    <w:rsid w:val="003742BE"/>
    <w:rPr>
      <w:rFonts w:ascii="Segoe UI" w:hAnsi="Segoe UI" w:cs="Segoe UI"/>
      <w:sz w:val="18"/>
      <w:szCs w:val="18"/>
      <w:lang w:eastAsia="en-US"/>
    </w:rPr>
  </w:style>
  <w:style w:type="paragraph" w:customStyle="1" w:styleId="Default">
    <w:name w:val="Default"/>
    <w:rsid w:val="00702396"/>
    <w:pPr>
      <w:autoSpaceDE w:val="0"/>
      <w:autoSpaceDN w:val="0"/>
      <w:adjustRightInd w:val="0"/>
    </w:pPr>
    <w:rPr>
      <w:rFonts w:ascii="Calibri" w:eastAsiaTheme="minorHAnsi" w:hAnsi="Calibri" w:cs="Calibri"/>
      <w:color w:val="000000"/>
      <w:sz w:val="24"/>
      <w:szCs w:val="24"/>
      <w:lang w:eastAsia="en-US"/>
    </w:rPr>
  </w:style>
  <w:style w:type="paragraph" w:styleId="ab">
    <w:name w:val="List Paragraph"/>
    <w:basedOn w:val="a"/>
    <w:uiPriority w:val="34"/>
    <w:qFormat/>
    <w:rsid w:val="00702396"/>
    <w:pPr>
      <w:ind w:left="720"/>
      <w:contextualSpacing/>
    </w:pPr>
  </w:style>
  <w:style w:type="character" w:styleId="-0">
    <w:name w:val="FollowedHyperlink"/>
    <w:basedOn w:val="a0"/>
    <w:uiPriority w:val="99"/>
    <w:semiHidden/>
    <w:unhideWhenUsed/>
    <w:rsid w:val="002005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45271">
      <w:bodyDiv w:val="1"/>
      <w:marLeft w:val="0"/>
      <w:marRight w:val="0"/>
      <w:marTop w:val="0"/>
      <w:marBottom w:val="0"/>
      <w:divBdr>
        <w:top w:val="none" w:sz="0" w:space="0" w:color="auto"/>
        <w:left w:val="none" w:sz="0" w:space="0" w:color="auto"/>
        <w:bottom w:val="none" w:sz="0" w:space="0" w:color="auto"/>
        <w:right w:val="none" w:sz="0" w:space="0" w:color="auto"/>
      </w:divBdr>
      <w:divsChild>
        <w:div w:id="942374506">
          <w:marLeft w:val="0"/>
          <w:marRight w:val="0"/>
          <w:marTop w:val="0"/>
          <w:marBottom w:val="0"/>
          <w:divBdr>
            <w:top w:val="none" w:sz="0" w:space="0" w:color="auto"/>
            <w:left w:val="none" w:sz="0" w:space="0" w:color="auto"/>
            <w:bottom w:val="none" w:sz="0" w:space="0" w:color="auto"/>
            <w:right w:val="none" w:sz="0" w:space="0" w:color="auto"/>
          </w:divBdr>
        </w:div>
        <w:div w:id="1595744102">
          <w:marLeft w:val="0"/>
          <w:marRight w:val="0"/>
          <w:marTop w:val="0"/>
          <w:marBottom w:val="0"/>
          <w:divBdr>
            <w:top w:val="none" w:sz="0" w:space="0" w:color="auto"/>
            <w:left w:val="none" w:sz="0" w:space="0" w:color="auto"/>
            <w:bottom w:val="none" w:sz="0" w:space="0" w:color="auto"/>
            <w:right w:val="none" w:sz="0" w:space="0" w:color="auto"/>
          </w:divBdr>
        </w:div>
        <w:div w:id="804927645">
          <w:marLeft w:val="0"/>
          <w:marRight w:val="0"/>
          <w:marTop w:val="0"/>
          <w:marBottom w:val="0"/>
          <w:divBdr>
            <w:top w:val="none" w:sz="0" w:space="0" w:color="auto"/>
            <w:left w:val="none" w:sz="0" w:space="0" w:color="auto"/>
            <w:bottom w:val="none" w:sz="0" w:space="0" w:color="auto"/>
            <w:right w:val="none" w:sz="0" w:space="0" w:color="auto"/>
          </w:divBdr>
        </w:div>
        <w:div w:id="2121756483">
          <w:marLeft w:val="0"/>
          <w:marRight w:val="0"/>
          <w:marTop w:val="0"/>
          <w:marBottom w:val="0"/>
          <w:divBdr>
            <w:top w:val="none" w:sz="0" w:space="0" w:color="auto"/>
            <w:left w:val="none" w:sz="0" w:space="0" w:color="auto"/>
            <w:bottom w:val="none" w:sz="0" w:space="0" w:color="auto"/>
            <w:right w:val="none" w:sz="0" w:space="0" w:color="auto"/>
          </w:divBdr>
        </w:div>
        <w:div w:id="2073501611">
          <w:marLeft w:val="0"/>
          <w:marRight w:val="0"/>
          <w:marTop w:val="0"/>
          <w:marBottom w:val="0"/>
          <w:divBdr>
            <w:top w:val="none" w:sz="0" w:space="0" w:color="auto"/>
            <w:left w:val="none" w:sz="0" w:space="0" w:color="auto"/>
            <w:bottom w:val="none" w:sz="0" w:space="0" w:color="auto"/>
            <w:right w:val="none" w:sz="0" w:space="0" w:color="auto"/>
          </w:divBdr>
        </w:div>
        <w:div w:id="65343531">
          <w:marLeft w:val="0"/>
          <w:marRight w:val="0"/>
          <w:marTop w:val="0"/>
          <w:marBottom w:val="0"/>
          <w:divBdr>
            <w:top w:val="none" w:sz="0" w:space="0" w:color="auto"/>
            <w:left w:val="none" w:sz="0" w:space="0" w:color="auto"/>
            <w:bottom w:val="none" w:sz="0" w:space="0" w:color="auto"/>
            <w:right w:val="none" w:sz="0" w:space="0" w:color="auto"/>
          </w:divBdr>
        </w:div>
        <w:div w:id="1521359397">
          <w:marLeft w:val="0"/>
          <w:marRight w:val="0"/>
          <w:marTop w:val="0"/>
          <w:marBottom w:val="0"/>
          <w:divBdr>
            <w:top w:val="none" w:sz="0" w:space="0" w:color="auto"/>
            <w:left w:val="none" w:sz="0" w:space="0" w:color="auto"/>
            <w:bottom w:val="none" w:sz="0" w:space="0" w:color="auto"/>
            <w:right w:val="none" w:sz="0" w:space="0" w:color="auto"/>
          </w:divBdr>
        </w:div>
      </w:divsChild>
    </w:div>
    <w:div w:id="871184507">
      <w:bodyDiv w:val="1"/>
      <w:marLeft w:val="0"/>
      <w:marRight w:val="0"/>
      <w:marTop w:val="0"/>
      <w:marBottom w:val="0"/>
      <w:divBdr>
        <w:top w:val="none" w:sz="0" w:space="0" w:color="auto"/>
        <w:left w:val="none" w:sz="0" w:space="0" w:color="auto"/>
        <w:bottom w:val="none" w:sz="0" w:space="0" w:color="auto"/>
        <w:right w:val="none" w:sz="0" w:space="0" w:color="auto"/>
      </w:divBdr>
      <w:divsChild>
        <w:div w:id="1405494451">
          <w:marLeft w:val="0"/>
          <w:marRight w:val="0"/>
          <w:marTop w:val="0"/>
          <w:marBottom w:val="0"/>
          <w:divBdr>
            <w:top w:val="none" w:sz="0" w:space="0" w:color="auto"/>
            <w:left w:val="none" w:sz="0" w:space="0" w:color="auto"/>
            <w:bottom w:val="none" w:sz="0" w:space="0" w:color="auto"/>
            <w:right w:val="none" w:sz="0" w:space="0" w:color="auto"/>
          </w:divBdr>
        </w:div>
        <w:div w:id="1756515974">
          <w:marLeft w:val="0"/>
          <w:marRight w:val="0"/>
          <w:marTop w:val="0"/>
          <w:marBottom w:val="0"/>
          <w:divBdr>
            <w:top w:val="none" w:sz="0" w:space="0" w:color="auto"/>
            <w:left w:val="none" w:sz="0" w:space="0" w:color="auto"/>
            <w:bottom w:val="none" w:sz="0" w:space="0" w:color="auto"/>
            <w:right w:val="none" w:sz="0" w:space="0" w:color="auto"/>
          </w:divBdr>
        </w:div>
        <w:div w:id="131292235">
          <w:marLeft w:val="0"/>
          <w:marRight w:val="0"/>
          <w:marTop w:val="0"/>
          <w:marBottom w:val="0"/>
          <w:divBdr>
            <w:top w:val="none" w:sz="0" w:space="0" w:color="auto"/>
            <w:left w:val="none" w:sz="0" w:space="0" w:color="auto"/>
            <w:bottom w:val="none" w:sz="0" w:space="0" w:color="auto"/>
            <w:right w:val="none" w:sz="0" w:space="0" w:color="auto"/>
          </w:divBdr>
        </w:div>
        <w:div w:id="1093084925">
          <w:marLeft w:val="0"/>
          <w:marRight w:val="0"/>
          <w:marTop w:val="0"/>
          <w:marBottom w:val="0"/>
          <w:divBdr>
            <w:top w:val="none" w:sz="0" w:space="0" w:color="auto"/>
            <w:left w:val="none" w:sz="0" w:space="0" w:color="auto"/>
            <w:bottom w:val="none" w:sz="0" w:space="0" w:color="auto"/>
            <w:right w:val="none" w:sz="0" w:space="0" w:color="auto"/>
          </w:divBdr>
        </w:div>
        <w:div w:id="1562133613">
          <w:marLeft w:val="0"/>
          <w:marRight w:val="0"/>
          <w:marTop w:val="0"/>
          <w:marBottom w:val="0"/>
          <w:divBdr>
            <w:top w:val="none" w:sz="0" w:space="0" w:color="auto"/>
            <w:left w:val="none" w:sz="0" w:space="0" w:color="auto"/>
            <w:bottom w:val="none" w:sz="0" w:space="0" w:color="auto"/>
            <w:right w:val="none" w:sz="0" w:space="0" w:color="auto"/>
          </w:divBdr>
        </w:div>
      </w:divsChild>
    </w:div>
    <w:div w:id="896861580">
      <w:bodyDiv w:val="1"/>
      <w:marLeft w:val="0"/>
      <w:marRight w:val="0"/>
      <w:marTop w:val="0"/>
      <w:marBottom w:val="0"/>
      <w:divBdr>
        <w:top w:val="none" w:sz="0" w:space="0" w:color="auto"/>
        <w:left w:val="none" w:sz="0" w:space="0" w:color="auto"/>
        <w:bottom w:val="none" w:sz="0" w:space="0" w:color="auto"/>
        <w:right w:val="none" w:sz="0" w:space="0" w:color="auto"/>
      </w:divBdr>
    </w:div>
    <w:div w:id="989749824">
      <w:bodyDiv w:val="1"/>
      <w:marLeft w:val="0"/>
      <w:marRight w:val="0"/>
      <w:marTop w:val="0"/>
      <w:marBottom w:val="0"/>
      <w:divBdr>
        <w:top w:val="none" w:sz="0" w:space="0" w:color="auto"/>
        <w:left w:val="none" w:sz="0" w:space="0" w:color="auto"/>
        <w:bottom w:val="none" w:sz="0" w:space="0" w:color="auto"/>
        <w:right w:val="none" w:sz="0" w:space="0" w:color="auto"/>
      </w:divBdr>
    </w:div>
    <w:div w:id="1191265100">
      <w:bodyDiv w:val="1"/>
      <w:marLeft w:val="0"/>
      <w:marRight w:val="0"/>
      <w:marTop w:val="0"/>
      <w:marBottom w:val="0"/>
      <w:divBdr>
        <w:top w:val="none" w:sz="0" w:space="0" w:color="auto"/>
        <w:left w:val="none" w:sz="0" w:space="0" w:color="auto"/>
        <w:bottom w:val="none" w:sz="0" w:space="0" w:color="auto"/>
        <w:right w:val="none" w:sz="0" w:space="0" w:color="auto"/>
      </w:divBdr>
      <w:divsChild>
        <w:div w:id="1672633919">
          <w:marLeft w:val="0"/>
          <w:marRight w:val="0"/>
          <w:marTop w:val="0"/>
          <w:marBottom w:val="0"/>
          <w:divBdr>
            <w:top w:val="none" w:sz="0" w:space="0" w:color="auto"/>
            <w:left w:val="none" w:sz="0" w:space="0" w:color="auto"/>
            <w:bottom w:val="none" w:sz="0" w:space="0" w:color="auto"/>
            <w:right w:val="none" w:sz="0" w:space="0" w:color="auto"/>
          </w:divBdr>
        </w:div>
      </w:divsChild>
    </w:div>
    <w:div w:id="1507330102">
      <w:bodyDiv w:val="1"/>
      <w:marLeft w:val="0"/>
      <w:marRight w:val="0"/>
      <w:marTop w:val="0"/>
      <w:marBottom w:val="0"/>
      <w:divBdr>
        <w:top w:val="none" w:sz="0" w:space="0" w:color="auto"/>
        <w:left w:val="none" w:sz="0" w:space="0" w:color="auto"/>
        <w:bottom w:val="none" w:sz="0" w:space="0" w:color="auto"/>
        <w:right w:val="none" w:sz="0" w:space="0" w:color="auto"/>
      </w:divBdr>
      <w:divsChild>
        <w:div w:id="2038265845">
          <w:marLeft w:val="0"/>
          <w:marRight w:val="0"/>
          <w:marTop w:val="0"/>
          <w:marBottom w:val="0"/>
          <w:divBdr>
            <w:top w:val="none" w:sz="0" w:space="0" w:color="auto"/>
            <w:left w:val="none" w:sz="0" w:space="0" w:color="auto"/>
            <w:bottom w:val="none" w:sz="0" w:space="0" w:color="auto"/>
            <w:right w:val="none" w:sz="0" w:space="0" w:color="auto"/>
          </w:divBdr>
        </w:div>
        <w:div w:id="560750492">
          <w:marLeft w:val="0"/>
          <w:marRight w:val="0"/>
          <w:marTop w:val="0"/>
          <w:marBottom w:val="0"/>
          <w:divBdr>
            <w:top w:val="none" w:sz="0" w:space="0" w:color="auto"/>
            <w:left w:val="none" w:sz="0" w:space="0" w:color="auto"/>
            <w:bottom w:val="none" w:sz="0" w:space="0" w:color="auto"/>
            <w:right w:val="none" w:sz="0" w:space="0" w:color="auto"/>
          </w:divBdr>
        </w:div>
        <w:div w:id="254753205">
          <w:marLeft w:val="0"/>
          <w:marRight w:val="0"/>
          <w:marTop w:val="0"/>
          <w:marBottom w:val="0"/>
          <w:divBdr>
            <w:top w:val="none" w:sz="0" w:space="0" w:color="auto"/>
            <w:left w:val="none" w:sz="0" w:space="0" w:color="auto"/>
            <w:bottom w:val="none" w:sz="0" w:space="0" w:color="auto"/>
            <w:right w:val="none" w:sz="0" w:space="0" w:color="auto"/>
          </w:divBdr>
        </w:div>
        <w:div w:id="1990088582">
          <w:marLeft w:val="0"/>
          <w:marRight w:val="0"/>
          <w:marTop w:val="0"/>
          <w:marBottom w:val="0"/>
          <w:divBdr>
            <w:top w:val="none" w:sz="0" w:space="0" w:color="auto"/>
            <w:left w:val="none" w:sz="0" w:space="0" w:color="auto"/>
            <w:bottom w:val="none" w:sz="0" w:space="0" w:color="auto"/>
            <w:right w:val="none" w:sz="0" w:space="0" w:color="auto"/>
          </w:divBdr>
        </w:div>
      </w:divsChild>
    </w:div>
    <w:div w:id="155696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ilar.gr/person.php?pid=8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0393-298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searchgate.net/profile/Ioannis_Vasilakoglou" TargetMode="External"/><Relationship Id="rId4" Type="http://schemas.openxmlformats.org/officeDocument/2006/relationships/settings" Target="settings.xml"/><Relationship Id="rId9" Type="http://schemas.openxmlformats.org/officeDocument/2006/relationships/hyperlink" Target="https://scholar.google.gr/citations?hl=el&amp;user=QyaiDS8AAAAJ&amp;sortby"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0CEC7E-263E-453D-8B6C-F85E3C4F7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23</Pages>
  <Words>12090</Words>
  <Characters>65291</Characters>
  <Application>Microsoft Office Word</Application>
  <DocSecurity>0</DocSecurity>
  <Lines>544</Lines>
  <Paragraphs>154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ΒΙΟΓΡΑΦΙΚΟ ΣΗΜΕΙΩΜΑ</vt:lpstr>
      <vt:lpstr>ΒΙΟΓΡΑΦΙΚΟ ΣΗΜΕΙΩΜΑ</vt:lpstr>
    </vt:vector>
  </TitlesOfParts>
  <Company>Weed Science</Company>
  <LinksUpToDate>false</LinksUpToDate>
  <CharactersWithSpaces>77227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ΒΙΟΓΡΑΦΙΚΟ ΣΗΜΕΙΩΜΑ</dc:title>
  <dc:creator>Ioannis Vasilakoglou</dc:creator>
  <cp:lastModifiedBy>IOANNIS</cp:lastModifiedBy>
  <cp:revision>115</cp:revision>
  <cp:lastPrinted>2019-06-06T12:37:00Z</cp:lastPrinted>
  <dcterms:created xsi:type="dcterms:W3CDTF">2019-01-25T09:37:00Z</dcterms:created>
  <dcterms:modified xsi:type="dcterms:W3CDTF">2019-10-28T09:40:00Z</dcterms:modified>
</cp:coreProperties>
</file>