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51C" w:rsidRDefault="0015251C" w:rsidP="00272865">
      <w:pPr>
        <w:pStyle w:val="Web"/>
        <w:jc w:val="center"/>
        <w:rPr>
          <w:rStyle w:val="a3"/>
          <w:u w:val="single"/>
          <w:lang w:val="en-US"/>
        </w:rPr>
      </w:pPr>
      <w:r w:rsidRPr="00272865">
        <w:rPr>
          <w:rStyle w:val="a3"/>
          <w:u w:val="single"/>
        </w:rPr>
        <w:t>ΤΟ ΑΝΑΚΟΙΝΩΘΕΝ ΤΗΣ ΣΥΝΟΔΟΥ</w:t>
      </w:r>
    </w:p>
    <w:p w:rsidR="00272865" w:rsidRPr="00272865" w:rsidRDefault="00272865" w:rsidP="00272865">
      <w:pPr>
        <w:pStyle w:val="Web"/>
        <w:jc w:val="center"/>
        <w:rPr>
          <w:u w:val="single"/>
          <w:lang w:val="en-US"/>
        </w:rPr>
      </w:pPr>
      <w:bookmarkStart w:id="0" w:name="_GoBack"/>
      <w:bookmarkEnd w:id="0"/>
    </w:p>
    <w:p w:rsidR="0015251C" w:rsidRDefault="0015251C" w:rsidP="00B53AD1">
      <w:pPr>
        <w:pStyle w:val="Web"/>
        <w:spacing w:before="0" w:beforeAutospacing="0" w:after="0" w:afterAutospacing="0" w:line="360" w:lineRule="auto"/>
      </w:pPr>
      <w:r>
        <w:rPr>
          <w:rStyle w:val="a3"/>
        </w:rPr>
        <w:t xml:space="preserve">1η Έκτακτη Σύνοδος 2015 των Προέδρων και Αναπληρωτών Προέδρων των Ανώτατων Εκπαιδευτικών Ιδρυμάτων Τεχνολογικού Τομέα </w:t>
      </w:r>
    </w:p>
    <w:p w:rsidR="0015251C" w:rsidRPr="00D7275E" w:rsidRDefault="0015251C" w:rsidP="00B53AD1">
      <w:pPr>
        <w:pStyle w:val="Web"/>
        <w:spacing w:before="0" w:beforeAutospacing="0" w:after="0" w:afterAutospacing="0" w:line="360" w:lineRule="auto"/>
      </w:pPr>
      <w:r>
        <w:t xml:space="preserve">Στο πλαίσιο της 1ης έκτακτης Συνόδου 2015 των Προέδρων και Αναπληρωτών Προέδρων των ΑΕΙ Τεχνολογικού Τομέα, που πραγματοποιήθηκε την Παρασκευή 27.02.2015 στην Αθήνα, παρουσία της νέας πολιτικής ηγεσίας του Υπουργείου Πολιτισμού, Παιδείας και Θρησκευμάτων, αφού έγινε διεξοδική συζήτηση για θέματα μείζονος σημασίας που απασχολούν τα Ιδρύματα του Τεχνολογικού Τομέα της Ανώτατης Εκπαίδευσης, τα μέλη της Συνόδου είχαν την ευκαιρία να θέσουν υπόψη του Υπουργού, καθηγητή κ. Αριστείδη Μπαλτά και του Γενικού Γραμματέα καθηγητή κ. Δημητρίου Χασάπη, </w:t>
      </w:r>
      <w:r w:rsidRPr="00D7275E">
        <w:rPr>
          <w:b/>
        </w:rPr>
        <w:t>τα παρακάτω θέματα</w:t>
      </w:r>
      <w:r>
        <w:t>:</w:t>
      </w:r>
    </w:p>
    <w:p w:rsidR="00D7275E" w:rsidRPr="00D7275E" w:rsidRDefault="00D7275E" w:rsidP="00B53AD1">
      <w:pPr>
        <w:pStyle w:val="Web"/>
        <w:spacing w:before="0" w:beforeAutospacing="0" w:after="0" w:afterAutospacing="0" w:line="360" w:lineRule="auto"/>
      </w:pPr>
    </w:p>
    <w:p w:rsidR="0015251C" w:rsidRPr="00D7275E" w:rsidRDefault="0015251C" w:rsidP="00B53AD1">
      <w:pPr>
        <w:pStyle w:val="Web"/>
        <w:spacing w:before="0" w:beforeAutospacing="0" w:after="0" w:afterAutospacing="0" w:line="360" w:lineRule="auto"/>
      </w:pPr>
      <w:r>
        <w:rPr>
          <w:rStyle w:val="a3"/>
        </w:rPr>
        <w:t>1.</w:t>
      </w:r>
      <w:r>
        <w:t xml:space="preserve"> Ακαδημαϊκή ολοκλήρωση των Ιδρυμάτων, δίνοντας τη δυνατότητα διοργάνωσης προγραμμάτων 3ου κύκλου σπουδών (απονομή διδακτορικών διπλωμάτων) στα ΤΕΙ ως θεσμοθετημένου τομέα της Ανώτατης Εκπαίδευσης της χώρας.</w:t>
      </w:r>
    </w:p>
    <w:p w:rsidR="00D7275E" w:rsidRPr="00D7275E" w:rsidRDefault="00D7275E" w:rsidP="00B53AD1">
      <w:pPr>
        <w:pStyle w:val="Web"/>
        <w:spacing w:before="0" w:beforeAutospacing="0" w:after="0" w:afterAutospacing="0" w:line="360" w:lineRule="auto"/>
      </w:pPr>
    </w:p>
    <w:p w:rsidR="0015251C" w:rsidRDefault="0015251C" w:rsidP="00B53AD1">
      <w:pPr>
        <w:pStyle w:val="Web"/>
        <w:spacing w:before="0" w:beforeAutospacing="0" w:after="0" w:afterAutospacing="0" w:line="360" w:lineRule="auto"/>
      </w:pPr>
      <w:r>
        <w:rPr>
          <w:rStyle w:val="a3"/>
        </w:rPr>
        <w:t xml:space="preserve">2. </w:t>
      </w:r>
      <w:r>
        <w:t>Επαγγελματικά δικαιώματα αποφοίτων ΤΕΙ: Θεωρούμε επιβεβλημένη την άμεση, ορθολογική και οριστική επίλυση του ζητήματος της απόδοσης των επαγγελματικών δικαιωμάτων στους αποφοίτους όλων των Τμημάτων ΤΕΙ, όπως αυτά προκύπτουν από τις σπουδές τους.</w:t>
      </w:r>
    </w:p>
    <w:p w:rsidR="00D7275E" w:rsidRPr="00272865" w:rsidRDefault="00D7275E" w:rsidP="00B53AD1">
      <w:pPr>
        <w:pStyle w:val="Web"/>
        <w:spacing w:before="0" w:beforeAutospacing="0" w:after="0" w:afterAutospacing="0" w:line="360" w:lineRule="auto"/>
        <w:rPr>
          <w:rStyle w:val="a3"/>
        </w:rPr>
      </w:pPr>
    </w:p>
    <w:p w:rsidR="0015251C" w:rsidRDefault="0015251C" w:rsidP="00B53AD1">
      <w:pPr>
        <w:pStyle w:val="Web"/>
        <w:spacing w:before="0" w:beforeAutospacing="0" w:after="0" w:afterAutospacing="0" w:line="360" w:lineRule="auto"/>
      </w:pPr>
      <w:r>
        <w:rPr>
          <w:rStyle w:val="a3"/>
        </w:rPr>
        <w:t>3</w:t>
      </w:r>
      <w:r>
        <w:t>. Προϋπολογισμοί - Οικονομική ασφυξία των Ιδρυμάτων: Η δραματική μείωση των προϋπολογισμών των Ιδρυμάτων του Τεχνολογικού Τομέα την τελευταία πενταετία κατά 70-77% δημιουργεί συνθήκες οικονομικής ασφυξίας, και φέτος χωρίς ρεαλιστική οικονομική ενίσχυση είναι εντελώς αδύνατη η λειτουργία των Ιδρυμάτων.</w:t>
      </w:r>
    </w:p>
    <w:p w:rsidR="00D7275E" w:rsidRPr="00272865" w:rsidRDefault="00D7275E" w:rsidP="00B53AD1">
      <w:pPr>
        <w:pStyle w:val="Web"/>
        <w:spacing w:before="0" w:beforeAutospacing="0" w:after="0" w:afterAutospacing="0" w:line="360" w:lineRule="auto"/>
        <w:rPr>
          <w:rStyle w:val="a3"/>
        </w:rPr>
      </w:pPr>
    </w:p>
    <w:p w:rsidR="0015251C" w:rsidRDefault="0015251C" w:rsidP="00B53AD1">
      <w:pPr>
        <w:pStyle w:val="Web"/>
        <w:spacing w:before="0" w:beforeAutospacing="0" w:after="0" w:afterAutospacing="0" w:line="360" w:lineRule="auto"/>
      </w:pPr>
      <w:r>
        <w:rPr>
          <w:rStyle w:val="a3"/>
        </w:rPr>
        <w:t xml:space="preserve">4. </w:t>
      </w:r>
      <w:r>
        <w:t>Νέες θέσεις Εκπαιδευτικού και Διοικητικού Προσωπικού: Είναι επιτακτική η ανάγκη για πρόσληψη μόνιμου εκπαιδευτικού προσωπικού, ώστε τα ΤΕΙ να επιτύχουν τους ακαδημαϊκούς και αναπτυξιακούς στόχους που προβλέπονται στην αποστολή τους. Επιπλέον, η ενδυνάμωση της οργανωτικής λειτουργίας των Ιδρυμάτων με μόνιμο διοικητικό προσωπικό, αποτελεί προϋπόθεση για την υποστήριξη της εκπαιδευτικής διαδικασίας.</w:t>
      </w:r>
    </w:p>
    <w:p w:rsidR="0015251C" w:rsidRDefault="0015251C" w:rsidP="00B53AD1">
      <w:pPr>
        <w:pStyle w:val="Web"/>
        <w:spacing w:before="0" w:beforeAutospacing="0" w:after="0" w:afterAutospacing="0" w:line="360" w:lineRule="auto"/>
      </w:pPr>
      <w:r>
        <w:lastRenderedPageBreak/>
        <w:t xml:space="preserve">Ο </w:t>
      </w:r>
      <w:r>
        <w:rPr>
          <w:rStyle w:val="a3"/>
        </w:rPr>
        <w:t>Υπουργός Πολιτισμού, Παιδείας και Θρησκευμάτων καθηγητής κ. Αριστείδης Μπαλτάς</w:t>
      </w:r>
      <w:r>
        <w:t>, στην ολιγόλεπτη παρέμβασή του, εξέθεσε τις σκέψεις του για τη διαμόρφωση του Ενιαίου Χώρου Ανώτατης Εκπαίδευσης και Έρευνας και ακροθιγώς αναφέρθηκε στην αναγκαιότητα της αναδιάρθρωσης της τριτοβάθμιας εκπαίδευσης.</w:t>
      </w:r>
    </w:p>
    <w:p w:rsidR="0015251C" w:rsidRDefault="0015251C" w:rsidP="00B53AD1">
      <w:pPr>
        <w:pStyle w:val="Web"/>
        <w:spacing w:before="0" w:beforeAutospacing="0" w:after="0" w:afterAutospacing="0" w:line="360" w:lineRule="auto"/>
      </w:pPr>
      <w:r>
        <w:t xml:space="preserve">Επίσης, για τα θέματα ενίσχυσης των Ιδρυμάτων σε προσωπικό και πόρους, δήλωσε ότι είναι γνώστης της κατάστασης και ότι </w:t>
      </w:r>
      <w:proofErr w:type="spellStart"/>
      <w:r>
        <w:t>συστρατεύεται</w:t>
      </w:r>
      <w:proofErr w:type="spellEnd"/>
      <w:r>
        <w:t xml:space="preserve"> με τα Ιδρύματα, επιδιώκοντας την επίλυσή τους στο μέτρο του δυνατού και σε συνάρτηση με τις γενικότερες οικονομικές δυνατότητες της χώρας.</w:t>
      </w:r>
    </w:p>
    <w:p w:rsidR="0015251C" w:rsidRDefault="0015251C" w:rsidP="00B53AD1">
      <w:pPr>
        <w:pStyle w:val="Web"/>
        <w:spacing w:before="0" w:beforeAutospacing="0" w:after="0" w:afterAutospacing="0" w:line="360" w:lineRule="auto"/>
      </w:pPr>
      <w:r>
        <w:t xml:space="preserve">Αν και δεν υπήρξε η δυνατότητα διεξοδικής συζήτησης και διαλόγου με την πολιτική ηγεσία του Υπουργείου, λόγω εσπευσμένης αποχώρησής της, </w:t>
      </w:r>
      <w:r w:rsidRPr="00D7275E">
        <w:rPr>
          <w:b/>
          <w:i/>
        </w:rPr>
        <w:t>θέση της Συνόδου είναι ότι τα Τεχνολογικά Εκπαιδευτικά Ιδρύματα, ως παράλληλος τομέας της τριτοβάθμιας εκπαίδευσης, έχουν καταξιωθεί στην κοινωνία, αποτελώντας βασικό πυλώνα της ανώτατης παιδείας, όπου εκπαιδεύεται ο μισός φοιτητικός πληθυσμός της χώρας</w:t>
      </w:r>
      <w:r>
        <w:t>.</w:t>
      </w:r>
    </w:p>
    <w:p w:rsidR="0015251C" w:rsidRPr="00D7275E" w:rsidRDefault="0015251C" w:rsidP="00B53AD1">
      <w:pPr>
        <w:pStyle w:val="Web"/>
        <w:spacing w:before="0" w:beforeAutospacing="0" w:after="0" w:afterAutospacing="0" w:line="360" w:lineRule="auto"/>
        <w:rPr>
          <w:b/>
        </w:rPr>
      </w:pPr>
      <w:r w:rsidRPr="00D7275E">
        <w:rPr>
          <w:b/>
        </w:rPr>
        <w:t>Η υπόστασή τους δεν έχει αμφισβητηθεί από καμία ηγεσία του Υπουργείου Παιδείας και η μόνη αναμενόμενη αναβάθμισή τους, είναι η ακαδημαϊκή ολοκλήρωσή τους, βασισμένη σε αξιολογικά κριτήρια.</w:t>
      </w:r>
    </w:p>
    <w:p w:rsidR="0015251C" w:rsidRDefault="0015251C" w:rsidP="00B53AD1">
      <w:pPr>
        <w:pStyle w:val="Web"/>
        <w:spacing w:before="0" w:beforeAutospacing="0" w:after="0" w:afterAutospacing="0" w:line="360" w:lineRule="auto"/>
      </w:pPr>
      <w:r>
        <w:t>Οποια</w:t>
      </w:r>
      <w:r w:rsidR="00D7275E">
        <w:t xml:space="preserve">δήποτε μεταβολή στον χάρτη της </w:t>
      </w:r>
      <w:r w:rsidR="00D7275E">
        <w:rPr>
          <w:lang w:val="en-US"/>
        </w:rPr>
        <w:t>A</w:t>
      </w:r>
      <w:proofErr w:type="spellStart"/>
      <w:r>
        <w:t>νώτατης</w:t>
      </w:r>
      <w:proofErr w:type="spellEnd"/>
      <w:r w:rsidR="00D7275E">
        <w:t xml:space="preserve"> </w:t>
      </w:r>
      <w:r w:rsidR="00D7275E">
        <w:rPr>
          <w:lang w:val="en-US"/>
        </w:rPr>
        <w:t>E</w:t>
      </w:r>
      <w:proofErr w:type="spellStart"/>
      <w:r>
        <w:t>κπαίδευσης</w:t>
      </w:r>
      <w:proofErr w:type="spellEnd"/>
      <w:r>
        <w:t xml:space="preserve"> δεν είναι δυνατόν να είναι ετεροβαρής εις βάρος των ΤΕΙ, αλλά θα πρέπει να περιλαμβάνει όλα τα τμήματα ΑΕΙ, με βάση τα επιτεύγματά τους και με </w:t>
      </w:r>
      <w:proofErr w:type="spellStart"/>
      <w:r>
        <w:t>στοχευμένη</w:t>
      </w:r>
      <w:proofErr w:type="spellEnd"/>
      <w:r>
        <w:t xml:space="preserve"> χωροταξική διασπορά.</w:t>
      </w:r>
    </w:p>
    <w:p w:rsidR="0015251C" w:rsidRDefault="0015251C" w:rsidP="00B53AD1">
      <w:pPr>
        <w:pStyle w:val="Web"/>
        <w:spacing w:before="0" w:beforeAutospacing="0" w:after="0" w:afterAutospacing="0" w:line="360" w:lineRule="auto"/>
      </w:pPr>
      <w:r>
        <w:t>Τέλος, η Σύνοδος αποφάσισε τη συγκρότηση τριμελούς ομάδας εργασίας για τη μελέτη και υποβολή προτάσεων για τη σχεδιαζόμενη ανασυγκρότηση του Ενιαίου Χώρου Ανώτατης Εκπαίδευσης και Έρευνας.</w:t>
      </w:r>
    </w:p>
    <w:p w:rsidR="0015251C" w:rsidRDefault="0015251C" w:rsidP="00B53AD1">
      <w:pPr>
        <w:pStyle w:val="Web"/>
        <w:spacing w:before="0" w:beforeAutospacing="0" w:after="0" w:afterAutospacing="0" w:line="360" w:lineRule="auto"/>
      </w:pPr>
      <w:r>
        <w:t> </w:t>
      </w:r>
    </w:p>
    <w:p w:rsidR="0015251C" w:rsidRPr="001D2D6D" w:rsidRDefault="0015251C" w:rsidP="001D2D6D">
      <w:pPr>
        <w:pStyle w:val="Web"/>
        <w:spacing w:before="0" w:beforeAutospacing="0" w:after="0" w:afterAutospacing="0" w:line="360" w:lineRule="auto"/>
        <w:rPr>
          <w:rStyle w:val="a3"/>
        </w:rPr>
      </w:pPr>
      <w:r w:rsidRPr="001D2D6D">
        <w:rPr>
          <w:rStyle w:val="a3"/>
        </w:rPr>
        <w:t>Η Τριμελής Γραμματεία της Συνό</w:t>
      </w:r>
      <w:r w:rsidR="001D2D6D">
        <w:rPr>
          <w:rStyle w:val="a3"/>
        </w:rPr>
        <w:t xml:space="preserve">δου των Προέδρων των ΑΕΙ </w:t>
      </w:r>
      <w:proofErr w:type="spellStart"/>
      <w:r w:rsidR="001D2D6D">
        <w:rPr>
          <w:rStyle w:val="a3"/>
        </w:rPr>
        <w:t>Τεχ</w:t>
      </w:r>
      <w:proofErr w:type="spellEnd"/>
      <w:r w:rsidR="001D2D6D">
        <w:rPr>
          <w:rStyle w:val="a3"/>
        </w:rPr>
        <w:t>/</w:t>
      </w:r>
      <w:proofErr w:type="spellStart"/>
      <w:r w:rsidRPr="001D2D6D">
        <w:rPr>
          <w:rStyle w:val="a3"/>
        </w:rPr>
        <w:t>γικού</w:t>
      </w:r>
      <w:proofErr w:type="spellEnd"/>
      <w:r w:rsidRPr="001D2D6D">
        <w:rPr>
          <w:rStyle w:val="a3"/>
        </w:rPr>
        <w:t xml:space="preserve"> Τομέα</w:t>
      </w:r>
    </w:p>
    <w:p w:rsidR="0015251C" w:rsidRDefault="0015251C" w:rsidP="00B53AD1">
      <w:pPr>
        <w:pStyle w:val="Web"/>
        <w:spacing w:before="0" w:beforeAutospacing="0" w:after="0" w:afterAutospacing="0" w:line="360" w:lineRule="auto"/>
      </w:pPr>
      <w:r>
        <w:rPr>
          <w:rStyle w:val="a3"/>
        </w:rPr>
        <w:t>Καθηγητής Παναγιώτης Γούλας, Πρόεδρος ΤΕΙ Θεσσαλίας</w:t>
      </w:r>
    </w:p>
    <w:p w:rsidR="0015251C" w:rsidRDefault="0015251C" w:rsidP="00B53AD1">
      <w:pPr>
        <w:pStyle w:val="Web"/>
        <w:spacing w:before="0" w:beforeAutospacing="0" w:after="0" w:afterAutospacing="0" w:line="360" w:lineRule="auto"/>
      </w:pPr>
      <w:r>
        <w:rPr>
          <w:rStyle w:val="a3"/>
        </w:rPr>
        <w:t xml:space="preserve">Καθηγητής Λάζαρος </w:t>
      </w:r>
      <w:proofErr w:type="spellStart"/>
      <w:r>
        <w:rPr>
          <w:rStyle w:val="a3"/>
        </w:rPr>
        <w:t>Βρυζίδης</w:t>
      </w:r>
      <w:proofErr w:type="spellEnd"/>
      <w:r>
        <w:rPr>
          <w:rStyle w:val="a3"/>
        </w:rPr>
        <w:t xml:space="preserve">, Πρόεδρος ΤΕΙ Πειραιά </w:t>
      </w:r>
    </w:p>
    <w:p w:rsidR="0015251C" w:rsidRDefault="0015251C" w:rsidP="00B53AD1">
      <w:pPr>
        <w:pStyle w:val="Web"/>
        <w:spacing w:before="0" w:beforeAutospacing="0" w:after="0" w:afterAutospacing="0" w:line="360" w:lineRule="auto"/>
      </w:pPr>
      <w:r>
        <w:rPr>
          <w:rStyle w:val="a3"/>
        </w:rPr>
        <w:t xml:space="preserve">Καθηγητής Ευριπίδης </w:t>
      </w:r>
      <w:proofErr w:type="spellStart"/>
      <w:r>
        <w:rPr>
          <w:rStyle w:val="a3"/>
        </w:rPr>
        <w:t>Γλαβάς</w:t>
      </w:r>
      <w:proofErr w:type="spellEnd"/>
      <w:r>
        <w:rPr>
          <w:rStyle w:val="a3"/>
        </w:rPr>
        <w:t xml:space="preserve">, Πρόεδρος ΤΕΙ Ηπείρου </w:t>
      </w:r>
    </w:p>
    <w:p w:rsidR="0015251C" w:rsidRDefault="0015251C" w:rsidP="00B53AD1">
      <w:pPr>
        <w:pStyle w:val="Web"/>
        <w:spacing w:before="0" w:beforeAutospacing="0" w:after="0" w:afterAutospacing="0" w:line="360" w:lineRule="auto"/>
      </w:pPr>
      <w:r>
        <w:t> </w:t>
      </w:r>
    </w:p>
    <w:p w:rsidR="00884764" w:rsidRDefault="00884764" w:rsidP="00B53AD1">
      <w:pPr>
        <w:spacing w:after="0" w:line="360" w:lineRule="auto"/>
      </w:pPr>
    </w:p>
    <w:sectPr w:rsidR="00884764" w:rsidSect="008847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1C"/>
    <w:rsid w:val="0015251C"/>
    <w:rsid w:val="001D2D6D"/>
    <w:rsid w:val="00272865"/>
    <w:rsid w:val="007B249C"/>
    <w:rsid w:val="00884764"/>
    <w:rsid w:val="00B53AD1"/>
    <w:rsid w:val="00D727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5251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525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5251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52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3105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localhost</dc:creator>
  <cp:keywords/>
  <dc:description/>
  <cp:lastModifiedBy>User</cp:lastModifiedBy>
  <cp:revision>2</cp:revision>
  <dcterms:created xsi:type="dcterms:W3CDTF">2015-03-03T06:39:00Z</dcterms:created>
  <dcterms:modified xsi:type="dcterms:W3CDTF">2015-03-03T06:39:00Z</dcterms:modified>
</cp:coreProperties>
</file>