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1A" w:rsidRPr="006F2457" w:rsidRDefault="00636E1A" w:rsidP="00CF5FB8">
      <w:pPr>
        <w:spacing w:after="0"/>
        <w:rPr>
          <w:b/>
          <w:sz w:val="28"/>
          <w:szCs w:val="28"/>
        </w:rPr>
      </w:pPr>
      <w:r w:rsidRPr="006F2457">
        <w:rPr>
          <w:sz w:val="28"/>
          <w:szCs w:val="28"/>
        </w:rPr>
        <w:t>Τ.Ε.Ι.  ΘΕΣΣΑΛΙΑΣ</w:t>
      </w:r>
      <w:r w:rsidRPr="006F2457">
        <w:rPr>
          <w:b/>
          <w:sz w:val="28"/>
          <w:szCs w:val="28"/>
        </w:rPr>
        <w:t xml:space="preserve">  - ΛΑΡΙΣΑ </w:t>
      </w:r>
    </w:p>
    <w:p w:rsidR="00636E1A" w:rsidRDefault="00CF5FB8" w:rsidP="00CE1059">
      <w:pPr>
        <w:spacing w:after="120"/>
        <w:rPr>
          <w:sz w:val="24"/>
          <w:szCs w:val="24"/>
        </w:rPr>
      </w:pPr>
      <w:r w:rsidRPr="00CF5FB8">
        <w:rPr>
          <w:b/>
          <w:sz w:val="24"/>
          <w:szCs w:val="24"/>
        </w:rPr>
        <w:t>ΣΧΟΛΗ  ΤΕΧΝΟΛΟΓΙΚΩΝ  ΕΦΑΡΜΟΓΩΝ  (Σ.Τ.ΕΦ.)</w:t>
      </w:r>
      <w:r w:rsidR="00636E1A">
        <w:rPr>
          <w:sz w:val="24"/>
          <w:szCs w:val="24"/>
        </w:rPr>
        <w:t xml:space="preserve"> . </w:t>
      </w:r>
    </w:p>
    <w:p w:rsidR="00636E1A" w:rsidRDefault="00636E1A" w:rsidP="00636E1A">
      <w:pPr>
        <w:spacing w:after="0"/>
        <w:rPr>
          <w:sz w:val="24"/>
          <w:szCs w:val="24"/>
        </w:rPr>
      </w:pPr>
      <w:r w:rsidRPr="00CE1059">
        <w:rPr>
          <w:b/>
          <w:sz w:val="24"/>
          <w:szCs w:val="24"/>
        </w:rPr>
        <w:t>ΕΦΟΡΕΥΤΙΚΗ ΕΠΙΤΡΟΠΗ</w:t>
      </w:r>
      <w:r w:rsidR="00CE1059">
        <w:rPr>
          <w:sz w:val="24"/>
          <w:szCs w:val="24"/>
        </w:rPr>
        <w:t xml:space="preserve">  </w:t>
      </w:r>
      <w:r>
        <w:rPr>
          <w:sz w:val="24"/>
          <w:szCs w:val="24"/>
        </w:rPr>
        <w:t xml:space="preserve"> ΔΙΕΞΑΓΩΓΗΣ ΕΚΛΟΓΩΝ ,</w:t>
      </w:r>
    </w:p>
    <w:p w:rsidR="00CE1059" w:rsidRDefault="00636E1A" w:rsidP="00636E1A">
      <w:pPr>
        <w:spacing w:after="0"/>
        <w:rPr>
          <w:sz w:val="24"/>
          <w:szCs w:val="24"/>
        </w:rPr>
      </w:pPr>
      <w:r>
        <w:rPr>
          <w:sz w:val="24"/>
          <w:szCs w:val="24"/>
        </w:rPr>
        <w:t xml:space="preserve">ΓΙΑ ΤΗΝ </w:t>
      </w:r>
      <w:r w:rsidRPr="00835038">
        <w:rPr>
          <w:b/>
          <w:sz w:val="24"/>
          <w:szCs w:val="24"/>
        </w:rPr>
        <w:t xml:space="preserve">ΑΝΑΔΕΙΞΗ </w:t>
      </w:r>
      <w:r w:rsidR="00CE1059" w:rsidRPr="00835038">
        <w:rPr>
          <w:b/>
          <w:sz w:val="24"/>
          <w:szCs w:val="24"/>
        </w:rPr>
        <w:t>ΕΚΠΡΟΣΩΠΩΝ ΤΟΥ ΚΛΑΔΟΥ ,</w:t>
      </w:r>
      <w:r w:rsidR="00CF5FB8" w:rsidRPr="00835038">
        <w:rPr>
          <w:b/>
          <w:sz w:val="24"/>
          <w:szCs w:val="24"/>
        </w:rPr>
        <w:t xml:space="preserve"> Ε.Τ.Ε.Π.</w:t>
      </w:r>
      <w:r w:rsidR="00CE1059" w:rsidRPr="00835038">
        <w:rPr>
          <w:b/>
          <w:sz w:val="24"/>
          <w:szCs w:val="24"/>
        </w:rPr>
        <w:t xml:space="preserve"> </w:t>
      </w:r>
      <w:r w:rsidRPr="00835038">
        <w:rPr>
          <w:b/>
          <w:sz w:val="24"/>
          <w:szCs w:val="24"/>
        </w:rPr>
        <w:t xml:space="preserve"> </w:t>
      </w:r>
      <w:r w:rsidR="00CE1059" w:rsidRPr="00835038">
        <w:rPr>
          <w:b/>
          <w:sz w:val="24"/>
          <w:szCs w:val="24"/>
        </w:rPr>
        <w:t>Σ</w:t>
      </w:r>
      <w:r w:rsidR="00CF5FB8" w:rsidRPr="00835038">
        <w:rPr>
          <w:b/>
          <w:sz w:val="24"/>
          <w:szCs w:val="24"/>
        </w:rPr>
        <w:t>ΤΗΝ  ΠΡΟΣΩΡΙΝΗ  ΣΥΝΕΛΕΥΣΗ  ΤΟΥ</w:t>
      </w:r>
      <w:r w:rsidR="00CF5FB8">
        <w:rPr>
          <w:sz w:val="24"/>
          <w:szCs w:val="24"/>
        </w:rPr>
        <w:t xml:space="preserve">  </w:t>
      </w:r>
      <w:r w:rsidR="00CF5FB8" w:rsidRPr="00835038">
        <w:rPr>
          <w:b/>
          <w:sz w:val="24"/>
          <w:szCs w:val="24"/>
        </w:rPr>
        <w:t>ΤΜΗΜΑΤΟΣ  ΠΟΛΙΤΙΚΩΝ  ΜΗΧΑΝΙΚΩΝ  Τ.Ε.</w:t>
      </w:r>
      <w:r w:rsidR="00CF5FB8">
        <w:rPr>
          <w:sz w:val="24"/>
          <w:szCs w:val="24"/>
        </w:rPr>
        <w:t xml:space="preserve"> </w:t>
      </w:r>
      <w:r w:rsidR="00CF5FB8" w:rsidRPr="000A0307">
        <w:rPr>
          <w:b/>
          <w:sz w:val="24"/>
          <w:szCs w:val="24"/>
        </w:rPr>
        <w:t>–ΛΑΡΙΣΑΣ</w:t>
      </w:r>
      <w:r w:rsidR="00CF5FB8">
        <w:rPr>
          <w:sz w:val="24"/>
          <w:szCs w:val="24"/>
        </w:rPr>
        <w:t xml:space="preserve">  ΤΗΣ  ΣΧΟΛΗΣ  Σ.Τ.ΕΦ.   </w:t>
      </w:r>
      <w:r w:rsidR="00CE1059">
        <w:rPr>
          <w:sz w:val="24"/>
          <w:szCs w:val="24"/>
        </w:rPr>
        <w:t>Τ.Ε.Ι. ΘΕΣΣΑΛΙΑΣ .</w:t>
      </w:r>
    </w:p>
    <w:p w:rsidR="00CE1059" w:rsidRPr="000E4AE4" w:rsidRDefault="00CE1059" w:rsidP="00636E1A">
      <w:pPr>
        <w:spacing w:after="0"/>
        <w:rPr>
          <w:sz w:val="24"/>
          <w:szCs w:val="24"/>
        </w:rPr>
      </w:pPr>
    </w:p>
    <w:p w:rsidR="00CE1059" w:rsidRPr="003937CF" w:rsidRDefault="003937CF" w:rsidP="003937CF">
      <w:pPr>
        <w:spacing w:after="240"/>
        <w:rPr>
          <w:b/>
          <w:sz w:val="28"/>
          <w:szCs w:val="28"/>
        </w:rPr>
      </w:pPr>
      <w:r>
        <w:rPr>
          <w:sz w:val="24"/>
          <w:szCs w:val="24"/>
        </w:rPr>
        <w:t xml:space="preserve">                                                                            </w:t>
      </w:r>
      <w:r w:rsidR="00CE1059" w:rsidRPr="003937CF">
        <w:rPr>
          <w:b/>
          <w:sz w:val="28"/>
          <w:szCs w:val="28"/>
        </w:rPr>
        <w:t xml:space="preserve">ΠΡΑΚΤΙΚΟ </w:t>
      </w:r>
    </w:p>
    <w:p w:rsidR="00CE1059" w:rsidRPr="003937CF" w:rsidRDefault="003937CF" w:rsidP="003937CF">
      <w:pPr>
        <w:spacing w:after="120"/>
        <w:rPr>
          <w:b/>
          <w:sz w:val="24"/>
          <w:szCs w:val="24"/>
        </w:rPr>
      </w:pPr>
      <w:r>
        <w:rPr>
          <w:sz w:val="24"/>
          <w:szCs w:val="24"/>
        </w:rPr>
        <w:t xml:space="preserve">  </w:t>
      </w:r>
      <w:r w:rsidR="00CE1059" w:rsidRPr="003937CF">
        <w:rPr>
          <w:b/>
          <w:sz w:val="24"/>
          <w:szCs w:val="24"/>
        </w:rPr>
        <w:t xml:space="preserve">ΣΥΝΕΔΡΙΑΣΗΣ  ΕΦΟΡΕΥΤΙΚΗΣ  ΕΠΙΤΡΟΠΗΣ </w:t>
      </w:r>
      <w:r w:rsidRPr="003937CF">
        <w:rPr>
          <w:b/>
          <w:sz w:val="20"/>
          <w:szCs w:val="20"/>
        </w:rPr>
        <w:t xml:space="preserve">ΜΕ </w:t>
      </w:r>
      <w:r w:rsidRPr="003937CF">
        <w:rPr>
          <w:b/>
          <w:sz w:val="24"/>
          <w:szCs w:val="24"/>
        </w:rPr>
        <w:t xml:space="preserve">ΘΕΜΑ :  </w:t>
      </w:r>
      <w:r w:rsidR="00F22067">
        <w:rPr>
          <w:b/>
          <w:sz w:val="24"/>
          <w:szCs w:val="24"/>
        </w:rPr>
        <w:t>ΕΞΕΤΑΣΗ</w:t>
      </w:r>
      <w:r w:rsidR="00CE1059" w:rsidRPr="003937CF">
        <w:rPr>
          <w:b/>
          <w:sz w:val="24"/>
          <w:szCs w:val="24"/>
        </w:rPr>
        <w:t xml:space="preserve">  ΕΛΚΟΓΙΜΟΤΗΤΑΣ  ΥΠΟΨ</w:t>
      </w:r>
      <w:r w:rsidRPr="003937CF">
        <w:rPr>
          <w:b/>
          <w:sz w:val="24"/>
          <w:szCs w:val="24"/>
        </w:rPr>
        <w:t xml:space="preserve">ΗΦΙΩΝ </w:t>
      </w:r>
    </w:p>
    <w:p w:rsidR="003937CF" w:rsidRPr="000E4AE4" w:rsidRDefault="003937CF" w:rsidP="00636E1A">
      <w:pPr>
        <w:spacing w:after="0"/>
        <w:rPr>
          <w:b/>
          <w:sz w:val="24"/>
          <w:szCs w:val="24"/>
        </w:rPr>
      </w:pPr>
      <w:r>
        <w:rPr>
          <w:sz w:val="24"/>
          <w:szCs w:val="24"/>
        </w:rPr>
        <w:t xml:space="preserve">                                                                      </w:t>
      </w:r>
      <w:r w:rsidR="000E4E73">
        <w:rPr>
          <w:b/>
          <w:sz w:val="24"/>
          <w:szCs w:val="24"/>
        </w:rPr>
        <w:t>Αριθ. 1/29</w:t>
      </w:r>
      <w:r w:rsidRPr="003937CF">
        <w:rPr>
          <w:b/>
          <w:sz w:val="24"/>
          <w:szCs w:val="24"/>
        </w:rPr>
        <w:t xml:space="preserve">-11-2017 </w:t>
      </w:r>
    </w:p>
    <w:p w:rsidR="003937CF" w:rsidRPr="00534B06" w:rsidRDefault="00CF1DC4" w:rsidP="00636E1A">
      <w:pPr>
        <w:spacing w:after="0"/>
        <w:rPr>
          <w:sz w:val="24"/>
          <w:szCs w:val="24"/>
        </w:rPr>
      </w:pPr>
      <w:r>
        <w:rPr>
          <w:b/>
          <w:sz w:val="24"/>
          <w:szCs w:val="24"/>
        </w:rPr>
        <w:t xml:space="preserve">    </w:t>
      </w:r>
      <w:r w:rsidRPr="00CF1DC4">
        <w:rPr>
          <w:b/>
          <w:i/>
          <w:sz w:val="24"/>
          <w:szCs w:val="24"/>
        </w:rPr>
        <w:t xml:space="preserve">  </w:t>
      </w:r>
      <w:r w:rsidR="000E4E73">
        <w:rPr>
          <w:sz w:val="24"/>
          <w:szCs w:val="24"/>
        </w:rPr>
        <w:t xml:space="preserve">  Σήμερα 29 Νοεμβρίου 2017, ημέρα Τετάρ</w:t>
      </w:r>
      <w:r w:rsidRPr="00534B06">
        <w:rPr>
          <w:sz w:val="24"/>
          <w:szCs w:val="24"/>
        </w:rPr>
        <w:t>τη  και ώρα</w:t>
      </w:r>
      <w:r w:rsidR="00A502CF" w:rsidRPr="00A502CF">
        <w:rPr>
          <w:sz w:val="24"/>
          <w:szCs w:val="24"/>
        </w:rPr>
        <w:t xml:space="preserve">  </w:t>
      </w:r>
      <w:r w:rsidRPr="00534B06">
        <w:rPr>
          <w:sz w:val="24"/>
          <w:szCs w:val="24"/>
        </w:rPr>
        <w:t>10:00 , η τριμελής Εφορευτική Επιτροπή, η οποία συγκροτήθηκε με την υπ’ αριθ. 490/27-11-2017 ,  με απόφαση του Προέδρου του Τμήματος ΠΟΛΙΤΙΚΩΝ ΜΗΧΑΝΙΚΩΝ Τ.Ε. – ΛΑΡΙΣΑΣ της Σχολής Σ.Τ.ΕΦ.  ΤΕΙ Θεσσαλίας ,</w:t>
      </w:r>
      <w:r w:rsidR="00A11AD9">
        <w:rPr>
          <w:sz w:val="24"/>
          <w:szCs w:val="24"/>
        </w:rPr>
        <w:t xml:space="preserve">συνήλθε σε συνεδρίαση στο γραφείο του συλλόγου (Ε.Τ.Ε.Π.)  με πρόσκληση του προέδρου της Εφ. Επιτροπής  </w:t>
      </w:r>
      <w:proofErr w:type="spellStart"/>
      <w:r w:rsidR="00A11AD9">
        <w:rPr>
          <w:sz w:val="24"/>
          <w:szCs w:val="24"/>
        </w:rPr>
        <w:t>Ηλιούδη</w:t>
      </w:r>
      <w:proofErr w:type="spellEnd"/>
      <w:r w:rsidR="00A11AD9">
        <w:rPr>
          <w:sz w:val="24"/>
          <w:szCs w:val="24"/>
        </w:rPr>
        <w:t xml:space="preserve">  Νικόλαο </w:t>
      </w:r>
      <w:r w:rsidRPr="00534B06">
        <w:rPr>
          <w:sz w:val="24"/>
          <w:szCs w:val="24"/>
        </w:rPr>
        <w:t xml:space="preserve"> εκτελώντας  χρέη </w:t>
      </w:r>
      <w:r w:rsidR="00A11AD9">
        <w:rPr>
          <w:sz w:val="24"/>
          <w:szCs w:val="24"/>
        </w:rPr>
        <w:t>εφορευτικής επιτροπή</w:t>
      </w:r>
      <w:r w:rsidR="000E4E73">
        <w:rPr>
          <w:sz w:val="24"/>
          <w:szCs w:val="24"/>
        </w:rPr>
        <w:t xml:space="preserve">ς </w:t>
      </w:r>
      <w:r w:rsidRPr="00534B06">
        <w:rPr>
          <w:sz w:val="24"/>
          <w:szCs w:val="24"/>
        </w:rPr>
        <w:t xml:space="preserve">, αποτελούμενη </w:t>
      </w:r>
      <w:r w:rsidR="00534B06" w:rsidRPr="00534B06">
        <w:rPr>
          <w:sz w:val="24"/>
          <w:szCs w:val="24"/>
        </w:rPr>
        <w:t xml:space="preserve"> </w:t>
      </w:r>
      <w:r w:rsidRPr="00534B06">
        <w:rPr>
          <w:sz w:val="24"/>
          <w:szCs w:val="24"/>
        </w:rPr>
        <w:t>από τους:</w:t>
      </w:r>
    </w:p>
    <w:p w:rsidR="0011027B" w:rsidRDefault="00CF1DC4" w:rsidP="00CF1DC4">
      <w:pPr>
        <w:spacing w:after="0"/>
        <w:jc w:val="both"/>
        <w:rPr>
          <w:sz w:val="24"/>
          <w:szCs w:val="24"/>
        </w:rPr>
      </w:pPr>
      <w:r>
        <w:rPr>
          <w:sz w:val="24"/>
          <w:szCs w:val="24"/>
        </w:rPr>
        <w:t xml:space="preserve">     </w:t>
      </w:r>
    </w:p>
    <w:p w:rsidR="00CF1DC4" w:rsidRPr="00CF1DC4" w:rsidRDefault="007147A0" w:rsidP="00CF1DC4">
      <w:pPr>
        <w:spacing w:after="120"/>
        <w:rPr>
          <w:sz w:val="24"/>
          <w:szCs w:val="24"/>
        </w:rPr>
      </w:pPr>
      <w:r>
        <w:rPr>
          <w:sz w:val="24"/>
          <w:szCs w:val="24"/>
        </w:rPr>
        <w:t xml:space="preserve">Παρόντες  μελών  Εφορευτικής  Επιτροπής </w:t>
      </w:r>
      <w:r w:rsidR="0011027B">
        <w:rPr>
          <w:sz w:val="24"/>
          <w:szCs w:val="24"/>
        </w:rPr>
        <w:t>:</w:t>
      </w:r>
    </w:p>
    <w:p w:rsidR="00CF1DC4" w:rsidRPr="00CF1DC4" w:rsidRDefault="00CF1DC4" w:rsidP="00CF1DC4">
      <w:pPr>
        <w:spacing w:after="120"/>
        <w:rPr>
          <w:b/>
          <w:sz w:val="24"/>
          <w:szCs w:val="24"/>
        </w:rPr>
      </w:pPr>
      <w:r w:rsidRPr="00CF1DC4">
        <w:rPr>
          <w:b/>
          <w:sz w:val="24"/>
          <w:szCs w:val="24"/>
        </w:rPr>
        <w:t>1.</w:t>
      </w:r>
      <w:r w:rsidRPr="00CF1DC4">
        <w:rPr>
          <w:b/>
          <w:sz w:val="24"/>
          <w:szCs w:val="24"/>
        </w:rPr>
        <w:tab/>
      </w:r>
      <w:proofErr w:type="spellStart"/>
      <w:r w:rsidRPr="00CF1DC4">
        <w:rPr>
          <w:b/>
          <w:sz w:val="24"/>
          <w:szCs w:val="24"/>
        </w:rPr>
        <w:t>Ηλιούδης</w:t>
      </w:r>
      <w:proofErr w:type="spellEnd"/>
      <w:r w:rsidRPr="00CF1DC4">
        <w:rPr>
          <w:b/>
          <w:sz w:val="24"/>
          <w:szCs w:val="24"/>
        </w:rPr>
        <w:t xml:space="preserve"> Νικόλαος, Πρόεδρος της Ε.Ε. , Ε.Τ.Ε.Π. του Τμ. </w:t>
      </w:r>
      <w:proofErr w:type="spellStart"/>
      <w:r w:rsidRPr="00CF1DC4">
        <w:rPr>
          <w:b/>
          <w:sz w:val="24"/>
          <w:szCs w:val="24"/>
        </w:rPr>
        <w:t>Μηχ</w:t>
      </w:r>
      <w:proofErr w:type="spellEnd"/>
      <w:r w:rsidRPr="00CF1DC4">
        <w:rPr>
          <w:b/>
          <w:sz w:val="24"/>
          <w:szCs w:val="24"/>
        </w:rPr>
        <w:t>/</w:t>
      </w:r>
      <w:proofErr w:type="spellStart"/>
      <w:r w:rsidRPr="00CF1DC4">
        <w:rPr>
          <w:b/>
          <w:sz w:val="24"/>
          <w:szCs w:val="24"/>
        </w:rPr>
        <w:t>γων</w:t>
      </w:r>
      <w:proofErr w:type="spellEnd"/>
      <w:r w:rsidRPr="00CF1DC4">
        <w:rPr>
          <w:b/>
          <w:sz w:val="24"/>
          <w:szCs w:val="24"/>
        </w:rPr>
        <w:t xml:space="preserve"> </w:t>
      </w:r>
      <w:proofErr w:type="spellStart"/>
      <w:r w:rsidRPr="00CF1DC4">
        <w:rPr>
          <w:b/>
          <w:sz w:val="24"/>
          <w:szCs w:val="24"/>
        </w:rPr>
        <w:t>Μηχ</w:t>
      </w:r>
      <w:proofErr w:type="spellEnd"/>
      <w:r w:rsidRPr="00CF1DC4">
        <w:rPr>
          <w:b/>
          <w:sz w:val="24"/>
          <w:szCs w:val="24"/>
        </w:rPr>
        <w:t>/</w:t>
      </w:r>
      <w:proofErr w:type="spellStart"/>
      <w:r w:rsidRPr="00CF1DC4">
        <w:rPr>
          <w:b/>
          <w:sz w:val="24"/>
          <w:szCs w:val="24"/>
        </w:rPr>
        <w:t>κων</w:t>
      </w:r>
      <w:proofErr w:type="spellEnd"/>
      <w:r w:rsidRPr="00CF1DC4">
        <w:rPr>
          <w:b/>
          <w:sz w:val="24"/>
          <w:szCs w:val="24"/>
        </w:rPr>
        <w:t xml:space="preserve"> Τ.Ε.</w:t>
      </w:r>
    </w:p>
    <w:p w:rsidR="00CF1DC4" w:rsidRPr="00CF1DC4" w:rsidRDefault="00CF1DC4" w:rsidP="00CF1DC4">
      <w:pPr>
        <w:spacing w:after="120"/>
        <w:rPr>
          <w:b/>
          <w:sz w:val="24"/>
          <w:szCs w:val="24"/>
        </w:rPr>
      </w:pPr>
      <w:r w:rsidRPr="00CF1DC4">
        <w:rPr>
          <w:b/>
          <w:sz w:val="24"/>
          <w:szCs w:val="24"/>
        </w:rPr>
        <w:t>2.</w:t>
      </w:r>
      <w:r w:rsidRPr="00CF1DC4">
        <w:rPr>
          <w:b/>
          <w:sz w:val="24"/>
          <w:szCs w:val="24"/>
        </w:rPr>
        <w:tab/>
      </w:r>
      <w:proofErr w:type="spellStart"/>
      <w:r w:rsidRPr="00CF1DC4">
        <w:rPr>
          <w:b/>
          <w:sz w:val="24"/>
          <w:szCs w:val="24"/>
        </w:rPr>
        <w:t>Ακριβούλη</w:t>
      </w:r>
      <w:proofErr w:type="spellEnd"/>
      <w:r w:rsidRPr="00CF1DC4">
        <w:rPr>
          <w:b/>
          <w:sz w:val="24"/>
          <w:szCs w:val="24"/>
        </w:rPr>
        <w:t xml:space="preserve">  Σπυρίδων , Τακτικό Μέλος της Ε.Ε. , Ε.Τ.Ε.Π. του Τμ. </w:t>
      </w:r>
      <w:proofErr w:type="spellStart"/>
      <w:r w:rsidRPr="00CF1DC4">
        <w:rPr>
          <w:b/>
          <w:sz w:val="24"/>
          <w:szCs w:val="24"/>
        </w:rPr>
        <w:t>Μηχ</w:t>
      </w:r>
      <w:proofErr w:type="spellEnd"/>
      <w:r w:rsidRPr="00CF1DC4">
        <w:rPr>
          <w:b/>
          <w:sz w:val="24"/>
          <w:szCs w:val="24"/>
        </w:rPr>
        <w:t>/</w:t>
      </w:r>
      <w:proofErr w:type="spellStart"/>
      <w:r w:rsidRPr="00CF1DC4">
        <w:rPr>
          <w:b/>
          <w:sz w:val="24"/>
          <w:szCs w:val="24"/>
        </w:rPr>
        <w:t>γων</w:t>
      </w:r>
      <w:proofErr w:type="spellEnd"/>
      <w:r w:rsidRPr="00CF1DC4">
        <w:rPr>
          <w:b/>
          <w:sz w:val="24"/>
          <w:szCs w:val="24"/>
        </w:rPr>
        <w:t xml:space="preserve"> </w:t>
      </w:r>
      <w:proofErr w:type="spellStart"/>
      <w:r w:rsidRPr="00CF1DC4">
        <w:rPr>
          <w:b/>
          <w:sz w:val="24"/>
          <w:szCs w:val="24"/>
        </w:rPr>
        <w:t>Μηχ</w:t>
      </w:r>
      <w:proofErr w:type="spellEnd"/>
      <w:r w:rsidRPr="00CF1DC4">
        <w:rPr>
          <w:b/>
          <w:sz w:val="24"/>
          <w:szCs w:val="24"/>
        </w:rPr>
        <w:t>/</w:t>
      </w:r>
      <w:proofErr w:type="spellStart"/>
      <w:r w:rsidRPr="00CF1DC4">
        <w:rPr>
          <w:b/>
          <w:sz w:val="24"/>
          <w:szCs w:val="24"/>
        </w:rPr>
        <w:t>κων</w:t>
      </w:r>
      <w:proofErr w:type="spellEnd"/>
      <w:r w:rsidRPr="00CF1DC4">
        <w:rPr>
          <w:b/>
          <w:sz w:val="24"/>
          <w:szCs w:val="24"/>
        </w:rPr>
        <w:t xml:space="preserve"> Τ.Ε.</w:t>
      </w:r>
    </w:p>
    <w:p w:rsidR="00CF1DC4" w:rsidRPr="00CF1DC4" w:rsidRDefault="00CF1DC4" w:rsidP="00CF1DC4">
      <w:pPr>
        <w:spacing w:after="120"/>
        <w:rPr>
          <w:b/>
          <w:sz w:val="24"/>
          <w:szCs w:val="24"/>
        </w:rPr>
      </w:pPr>
      <w:r w:rsidRPr="00CF1DC4">
        <w:rPr>
          <w:b/>
          <w:sz w:val="24"/>
          <w:szCs w:val="24"/>
        </w:rPr>
        <w:t>3.</w:t>
      </w:r>
      <w:r w:rsidRPr="00CF1DC4">
        <w:rPr>
          <w:b/>
          <w:sz w:val="24"/>
          <w:szCs w:val="24"/>
        </w:rPr>
        <w:tab/>
        <w:t xml:space="preserve">Χωματά  Στέλλα , Τακτικό Μέλος της Ε.Ε. , Ε.Τ.Ε.Π. του Τμ. </w:t>
      </w:r>
      <w:proofErr w:type="spellStart"/>
      <w:r w:rsidRPr="00CF1DC4">
        <w:rPr>
          <w:b/>
          <w:sz w:val="24"/>
          <w:szCs w:val="24"/>
        </w:rPr>
        <w:t>Ηλεκτ</w:t>
      </w:r>
      <w:proofErr w:type="spellEnd"/>
      <w:r w:rsidRPr="00CF1DC4">
        <w:rPr>
          <w:b/>
          <w:sz w:val="24"/>
          <w:szCs w:val="24"/>
        </w:rPr>
        <w:t>/</w:t>
      </w:r>
      <w:proofErr w:type="spellStart"/>
      <w:r w:rsidRPr="00CF1DC4">
        <w:rPr>
          <w:b/>
          <w:sz w:val="24"/>
          <w:szCs w:val="24"/>
        </w:rPr>
        <w:t>γων</w:t>
      </w:r>
      <w:proofErr w:type="spellEnd"/>
      <w:r w:rsidRPr="00CF1DC4">
        <w:rPr>
          <w:b/>
          <w:sz w:val="24"/>
          <w:szCs w:val="24"/>
        </w:rPr>
        <w:t xml:space="preserve"> </w:t>
      </w:r>
      <w:proofErr w:type="spellStart"/>
      <w:r w:rsidRPr="00CF1DC4">
        <w:rPr>
          <w:b/>
          <w:sz w:val="24"/>
          <w:szCs w:val="24"/>
        </w:rPr>
        <w:t>Μηχ</w:t>
      </w:r>
      <w:proofErr w:type="spellEnd"/>
      <w:r w:rsidRPr="00CF1DC4">
        <w:rPr>
          <w:b/>
          <w:sz w:val="24"/>
          <w:szCs w:val="24"/>
        </w:rPr>
        <w:t>/</w:t>
      </w:r>
      <w:proofErr w:type="spellStart"/>
      <w:r w:rsidRPr="00CF1DC4">
        <w:rPr>
          <w:b/>
          <w:sz w:val="24"/>
          <w:szCs w:val="24"/>
        </w:rPr>
        <w:t>κων</w:t>
      </w:r>
      <w:proofErr w:type="spellEnd"/>
      <w:r w:rsidRPr="00CF1DC4">
        <w:rPr>
          <w:b/>
          <w:sz w:val="24"/>
          <w:szCs w:val="24"/>
        </w:rPr>
        <w:t xml:space="preserve"> Τ.Ε.</w:t>
      </w:r>
    </w:p>
    <w:p w:rsidR="00835038" w:rsidRDefault="00835038" w:rsidP="00835038">
      <w:pPr>
        <w:spacing w:after="0"/>
        <w:rPr>
          <w:sz w:val="24"/>
          <w:szCs w:val="24"/>
        </w:rPr>
      </w:pPr>
      <w:r>
        <w:rPr>
          <w:sz w:val="24"/>
          <w:szCs w:val="24"/>
        </w:rPr>
        <w:t xml:space="preserve">              Κατά τη συ</w:t>
      </w:r>
      <w:r w:rsidR="000E4E73">
        <w:rPr>
          <w:sz w:val="24"/>
          <w:szCs w:val="24"/>
        </w:rPr>
        <w:t xml:space="preserve">νεδρίαση χρέη Γραμματέα ασκεί  ο  κ.  </w:t>
      </w:r>
      <w:proofErr w:type="spellStart"/>
      <w:r w:rsidR="000E4E73">
        <w:rPr>
          <w:sz w:val="24"/>
          <w:szCs w:val="24"/>
        </w:rPr>
        <w:t>Ακριβούλης</w:t>
      </w:r>
      <w:proofErr w:type="spellEnd"/>
      <w:r w:rsidR="000E4E73">
        <w:rPr>
          <w:sz w:val="24"/>
          <w:szCs w:val="24"/>
        </w:rPr>
        <w:t xml:space="preserve">  Σπυρίδων</w:t>
      </w:r>
      <w:r>
        <w:rPr>
          <w:sz w:val="24"/>
          <w:szCs w:val="24"/>
        </w:rPr>
        <w:t xml:space="preserve">  .</w:t>
      </w:r>
    </w:p>
    <w:p w:rsidR="00EC2F3B" w:rsidRDefault="004D4991" w:rsidP="00636E1A">
      <w:pPr>
        <w:spacing w:after="0"/>
        <w:rPr>
          <w:sz w:val="24"/>
          <w:szCs w:val="24"/>
        </w:rPr>
      </w:pPr>
      <w:r>
        <w:rPr>
          <w:sz w:val="24"/>
          <w:szCs w:val="24"/>
        </w:rPr>
        <w:t xml:space="preserve"> </w:t>
      </w:r>
    </w:p>
    <w:p w:rsidR="00EC2F3B" w:rsidRDefault="004D4991" w:rsidP="00984950">
      <w:pPr>
        <w:spacing w:after="120"/>
        <w:rPr>
          <w:sz w:val="24"/>
          <w:szCs w:val="24"/>
        </w:rPr>
      </w:pPr>
      <w:r>
        <w:rPr>
          <w:sz w:val="24"/>
          <w:szCs w:val="24"/>
        </w:rPr>
        <w:t xml:space="preserve">   </w:t>
      </w:r>
      <w:r w:rsidR="00835038">
        <w:rPr>
          <w:sz w:val="24"/>
          <w:szCs w:val="24"/>
        </w:rPr>
        <w:t xml:space="preserve">  </w:t>
      </w:r>
      <w:r>
        <w:rPr>
          <w:sz w:val="24"/>
          <w:szCs w:val="24"/>
        </w:rPr>
        <w:t xml:space="preserve">  </w:t>
      </w:r>
      <w:r w:rsidR="00EC2F3B">
        <w:rPr>
          <w:sz w:val="24"/>
          <w:szCs w:val="24"/>
        </w:rPr>
        <w:t xml:space="preserve">Ο πρόεδρος  της τριμελούς εφ. Επιτροπής </w:t>
      </w:r>
      <w:r w:rsidR="00835038">
        <w:rPr>
          <w:sz w:val="24"/>
          <w:szCs w:val="24"/>
        </w:rPr>
        <w:t xml:space="preserve"> </w:t>
      </w:r>
      <w:r w:rsidR="00EC2F3B">
        <w:rPr>
          <w:sz w:val="24"/>
          <w:szCs w:val="24"/>
        </w:rPr>
        <w:t xml:space="preserve">εισηγείται  </w:t>
      </w:r>
      <w:r>
        <w:rPr>
          <w:sz w:val="24"/>
          <w:szCs w:val="24"/>
        </w:rPr>
        <w:t xml:space="preserve">το διαδικαστικό θέμα της υποψηφιότητας ,  σύμφωνα με την ημερήσια διάταξη  . </w:t>
      </w:r>
    </w:p>
    <w:p w:rsidR="000D10A3" w:rsidRPr="000E4AE4" w:rsidRDefault="004D4991" w:rsidP="00636E1A">
      <w:pPr>
        <w:spacing w:after="0"/>
        <w:rPr>
          <w:b/>
          <w:sz w:val="24"/>
          <w:szCs w:val="24"/>
        </w:rPr>
      </w:pPr>
      <w:r w:rsidRPr="00984950">
        <w:rPr>
          <w:b/>
          <w:sz w:val="24"/>
          <w:szCs w:val="24"/>
        </w:rPr>
        <w:t>ΘΕΜΑ :</w:t>
      </w:r>
      <w:r>
        <w:rPr>
          <w:sz w:val="24"/>
          <w:szCs w:val="24"/>
        </w:rPr>
        <w:t xml:space="preserve">  </w:t>
      </w:r>
      <w:r w:rsidRPr="00984950">
        <w:rPr>
          <w:b/>
          <w:sz w:val="24"/>
          <w:szCs w:val="24"/>
        </w:rPr>
        <w:t>Εξέταση  εκλογι</w:t>
      </w:r>
      <w:r w:rsidR="00835038">
        <w:rPr>
          <w:b/>
          <w:sz w:val="24"/>
          <w:szCs w:val="24"/>
        </w:rPr>
        <w:t>μότητας και ανακήρυξη  των υποψη</w:t>
      </w:r>
      <w:r w:rsidRPr="00984950">
        <w:rPr>
          <w:b/>
          <w:sz w:val="24"/>
          <w:szCs w:val="24"/>
        </w:rPr>
        <w:t>φ</w:t>
      </w:r>
      <w:r w:rsidR="00835038">
        <w:rPr>
          <w:b/>
          <w:sz w:val="24"/>
          <w:szCs w:val="24"/>
        </w:rPr>
        <w:t xml:space="preserve">ιότητας </w:t>
      </w:r>
      <w:r w:rsidR="00534B06">
        <w:rPr>
          <w:b/>
          <w:sz w:val="24"/>
          <w:szCs w:val="24"/>
        </w:rPr>
        <w:t xml:space="preserve"> του κλάδου Ε.Τ.Ε.Π.</w:t>
      </w:r>
      <w:r w:rsidRPr="00984950">
        <w:rPr>
          <w:b/>
          <w:sz w:val="24"/>
          <w:szCs w:val="24"/>
        </w:rPr>
        <w:t xml:space="preserve"> </w:t>
      </w:r>
      <w:r w:rsidR="00984950" w:rsidRPr="00984950">
        <w:rPr>
          <w:b/>
          <w:sz w:val="24"/>
          <w:szCs w:val="24"/>
        </w:rPr>
        <w:t xml:space="preserve"> για την εκπροσώπηση </w:t>
      </w:r>
      <w:r w:rsidR="00534B06">
        <w:rPr>
          <w:b/>
          <w:sz w:val="24"/>
          <w:szCs w:val="24"/>
        </w:rPr>
        <w:t xml:space="preserve">  </w:t>
      </w:r>
      <w:r w:rsidR="00534B06" w:rsidRPr="00534B06">
        <w:rPr>
          <w:b/>
          <w:sz w:val="24"/>
          <w:szCs w:val="24"/>
        </w:rPr>
        <w:t xml:space="preserve">στην προσωρινή  Συνέλευση του Τμήματος Πολιτικών Μηχανικών Τ.Ε.-Λάρισας της Σχολής Σ.Τ.ΕΦ. </w:t>
      </w:r>
      <w:r w:rsidR="00984950" w:rsidRPr="00984950">
        <w:rPr>
          <w:b/>
          <w:sz w:val="24"/>
          <w:szCs w:val="24"/>
        </w:rPr>
        <w:t xml:space="preserve">  Τ.Ε.Ι. Θεσσαλίας  .</w:t>
      </w:r>
    </w:p>
    <w:p w:rsidR="00451810" w:rsidRDefault="000D10A3" w:rsidP="00F6798E">
      <w:pPr>
        <w:spacing w:after="120"/>
        <w:rPr>
          <w:sz w:val="24"/>
          <w:szCs w:val="24"/>
        </w:rPr>
      </w:pPr>
      <w:r>
        <w:rPr>
          <w:b/>
          <w:sz w:val="24"/>
          <w:szCs w:val="24"/>
        </w:rPr>
        <w:t xml:space="preserve">      </w:t>
      </w:r>
      <w:r>
        <w:rPr>
          <w:sz w:val="24"/>
          <w:szCs w:val="24"/>
        </w:rPr>
        <w:t>Ο  πρόεδρος  της  τριμελούς  Εφορευτικής  Επιτροπή</w:t>
      </w:r>
      <w:r w:rsidR="00835038">
        <w:rPr>
          <w:sz w:val="24"/>
          <w:szCs w:val="24"/>
        </w:rPr>
        <w:t>ς ενημερώνει στα μέλη το</w:t>
      </w:r>
      <w:r w:rsidR="00534B06">
        <w:rPr>
          <w:sz w:val="24"/>
          <w:szCs w:val="24"/>
        </w:rPr>
        <w:t xml:space="preserve"> όνομα  του υποψηφίου  ,  με  χρονολογική  αναφορά</w:t>
      </w:r>
      <w:r>
        <w:rPr>
          <w:sz w:val="24"/>
          <w:szCs w:val="24"/>
        </w:rPr>
        <w:t xml:space="preserve">  κατάθεσης αίτησης  υποψηφιότητας , </w:t>
      </w:r>
      <w:r w:rsidR="00534B06">
        <w:rPr>
          <w:sz w:val="24"/>
          <w:szCs w:val="24"/>
        </w:rPr>
        <w:t xml:space="preserve">όπως προκύπτει από την  υποβληθείσα  αίτηση </w:t>
      </w:r>
      <w:r w:rsidR="00A07107">
        <w:rPr>
          <w:sz w:val="24"/>
          <w:szCs w:val="24"/>
        </w:rPr>
        <w:t xml:space="preserve"> μέχρι τη λήξη της προθεσμίας υποβολής υποψηφιότητ</w:t>
      </w:r>
      <w:r w:rsidR="00534B06">
        <w:rPr>
          <w:sz w:val="24"/>
          <w:szCs w:val="24"/>
        </w:rPr>
        <w:t>ας , το οποίο</w:t>
      </w:r>
      <w:r w:rsidR="00A07107">
        <w:rPr>
          <w:sz w:val="24"/>
          <w:szCs w:val="24"/>
        </w:rPr>
        <w:t xml:space="preserve"> είναι :</w:t>
      </w:r>
    </w:p>
    <w:p w:rsidR="00A07107" w:rsidRDefault="00534B06" w:rsidP="00451810">
      <w:pPr>
        <w:spacing w:after="120"/>
        <w:rPr>
          <w:sz w:val="24"/>
          <w:szCs w:val="24"/>
        </w:rPr>
      </w:pPr>
      <w:r>
        <w:rPr>
          <w:sz w:val="24"/>
          <w:szCs w:val="24"/>
        </w:rPr>
        <w:t xml:space="preserve">       </w:t>
      </w:r>
      <w:r w:rsidR="00A07107">
        <w:rPr>
          <w:sz w:val="24"/>
          <w:szCs w:val="24"/>
        </w:rPr>
        <w:t xml:space="preserve">Για την   </w:t>
      </w:r>
      <w:r w:rsidRPr="00534B06">
        <w:rPr>
          <w:sz w:val="24"/>
          <w:szCs w:val="24"/>
        </w:rPr>
        <w:t>προσωρινή  Συνέλευση του Τμήματος Πολιτικών Μηχανικών Τ.Ε</w:t>
      </w:r>
      <w:r w:rsidR="009605C9">
        <w:rPr>
          <w:sz w:val="24"/>
          <w:szCs w:val="24"/>
        </w:rPr>
        <w:t xml:space="preserve">.-Λάρισας της Σχολής Σ.Τ.ΕΦ.  </w:t>
      </w:r>
      <w:r w:rsidR="00A07107">
        <w:rPr>
          <w:sz w:val="24"/>
          <w:szCs w:val="24"/>
        </w:rPr>
        <w:t xml:space="preserve">του  Τ.Ε.Ι.  Θεσσαλίας : </w:t>
      </w:r>
    </w:p>
    <w:p w:rsidR="00451810" w:rsidRPr="00534B06" w:rsidRDefault="00A07107" w:rsidP="009605C9">
      <w:pPr>
        <w:pStyle w:val="a3"/>
        <w:spacing w:after="120"/>
        <w:rPr>
          <w:sz w:val="24"/>
          <w:szCs w:val="24"/>
        </w:rPr>
      </w:pPr>
      <w:r w:rsidRPr="00AD4ED4">
        <w:rPr>
          <w:sz w:val="24"/>
          <w:szCs w:val="24"/>
        </w:rPr>
        <w:t xml:space="preserve">Υπ’ αριθ. </w:t>
      </w:r>
      <w:r w:rsidR="000B4EC2">
        <w:rPr>
          <w:sz w:val="24"/>
          <w:szCs w:val="24"/>
        </w:rPr>
        <w:t>489</w:t>
      </w:r>
      <w:r w:rsidRPr="00AD4ED4">
        <w:rPr>
          <w:sz w:val="24"/>
          <w:szCs w:val="24"/>
        </w:rPr>
        <w:t xml:space="preserve"> </w:t>
      </w:r>
      <w:r w:rsidR="000B4EC2">
        <w:rPr>
          <w:sz w:val="24"/>
          <w:szCs w:val="24"/>
        </w:rPr>
        <w:t>/24-11-</w:t>
      </w:r>
      <w:r w:rsidR="00AD4ED4" w:rsidRPr="00AD4ED4">
        <w:rPr>
          <w:sz w:val="24"/>
          <w:szCs w:val="24"/>
        </w:rPr>
        <w:t xml:space="preserve">2017  </w:t>
      </w:r>
      <w:r w:rsidRPr="00AD4ED4">
        <w:rPr>
          <w:sz w:val="24"/>
          <w:szCs w:val="24"/>
        </w:rPr>
        <w:t>αίτηση υποψηφιότητας  του  ,</w:t>
      </w:r>
      <w:r w:rsidR="00534B06">
        <w:rPr>
          <w:sz w:val="24"/>
          <w:szCs w:val="24"/>
        </w:rPr>
        <w:t xml:space="preserve"> </w:t>
      </w:r>
      <w:r w:rsidR="00534B06" w:rsidRPr="007662CF">
        <w:rPr>
          <w:b/>
          <w:sz w:val="24"/>
          <w:szCs w:val="24"/>
        </w:rPr>
        <w:t>κ.</w:t>
      </w:r>
      <w:r w:rsidR="000B4EC2" w:rsidRPr="007662CF">
        <w:rPr>
          <w:b/>
          <w:sz w:val="24"/>
          <w:szCs w:val="24"/>
        </w:rPr>
        <w:t xml:space="preserve"> Σούλη  Γεώργιο</w:t>
      </w:r>
      <w:r w:rsidR="000B4EC2">
        <w:rPr>
          <w:sz w:val="24"/>
          <w:szCs w:val="24"/>
        </w:rPr>
        <w:t xml:space="preserve"> </w:t>
      </w:r>
      <w:r w:rsidR="00534B06">
        <w:rPr>
          <w:sz w:val="24"/>
          <w:szCs w:val="24"/>
        </w:rPr>
        <w:t xml:space="preserve"> </w:t>
      </w:r>
      <w:r w:rsidR="00AD4ED4" w:rsidRPr="00AD4ED4">
        <w:rPr>
          <w:sz w:val="24"/>
          <w:szCs w:val="24"/>
        </w:rPr>
        <w:t xml:space="preserve"> </w:t>
      </w:r>
    </w:p>
    <w:p w:rsidR="00F6798E" w:rsidRDefault="00F93E57" w:rsidP="00636E1A">
      <w:pPr>
        <w:spacing w:after="0"/>
        <w:rPr>
          <w:sz w:val="24"/>
          <w:szCs w:val="24"/>
        </w:rPr>
      </w:pPr>
      <w:r>
        <w:rPr>
          <w:sz w:val="24"/>
          <w:szCs w:val="24"/>
        </w:rPr>
        <w:t xml:space="preserve">      </w:t>
      </w:r>
      <w:r w:rsidR="00F6798E">
        <w:rPr>
          <w:sz w:val="24"/>
          <w:szCs w:val="24"/>
        </w:rPr>
        <w:t xml:space="preserve">Τα μέλη της τριμελούς Εφορευτικής Επιτροπής αφού εξέτασαν εάν πληρούνται οι προϋποθέσεις του </w:t>
      </w:r>
      <w:r w:rsidR="00534B06">
        <w:rPr>
          <w:sz w:val="24"/>
          <w:szCs w:val="24"/>
        </w:rPr>
        <w:t>νόμου για την υποψηφιότητα  του</w:t>
      </w:r>
      <w:r w:rsidR="00F6798E">
        <w:rPr>
          <w:sz w:val="24"/>
          <w:szCs w:val="24"/>
        </w:rPr>
        <w:t xml:space="preserve">  και συγκεκριμένα  για την θέση του ε</w:t>
      </w:r>
      <w:r>
        <w:rPr>
          <w:sz w:val="24"/>
          <w:szCs w:val="24"/>
        </w:rPr>
        <w:t>κπροσώ</w:t>
      </w:r>
      <w:r w:rsidR="00534B06">
        <w:rPr>
          <w:sz w:val="24"/>
          <w:szCs w:val="24"/>
        </w:rPr>
        <w:t xml:space="preserve">που του κλάδου Ε.Τ.Ε.Π. στην </w:t>
      </w:r>
      <w:r w:rsidR="004D3946">
        <w:rPr>
          <w:sz w:val="24"/>
          <w:szCs w:val="24"/>
        </w:rPr>
        <w:t xml:space="preserve"> </w:t>
      </w:r>
      <w:r w:rsidR="004D3946" w:rsidRPr="004D3946">
        <w:rPr>
          <w:sz w:val="24"/>
          <w:szCs w:val="24"/>
        </w:rPr>
        <w:t xml:space="preserve">προσωρινή  </w:t>
      </w:r>
      <w:r w:rsidR="004D3946" w:rsidRPr="00A502CF">
        <w:rPr>
          <w:b/>
          <w:sz w:val="24"/>
          <w:szCs w:val="24"/>
        </w:rPr>
        <w:t xml:space="preserve">Συνέλευση του </w:t>
      </w:r>
      <w:r w:rsidR="009605C9" w:rsidRPr="009605C9">
        <w:rPr>
          <w:b/>
          <w:sz w:val="24"/>
          <w:szCs w:val="24"/>
        </w:rPr>
        <w:t xml:space="preserve"> </w:t>
      </w:r>
      <w:r w:rsidR="004D3946" w:rsidRPr="00A502CF">
        <w:rPr>
          <w:b/>
          <w:sz w:val="24"/>
          <w:szCs w:val="24"/>
        </w:rPr>
        <w:t xml:space="preserve">Τμήματος </w:t>
      </w:r>
      <w:r w:rsidR="009605C9" w:rsidRPr="009605C9">
        <w:rPr>
          <w:b/>
          <w:sz w:val="24"/>
          <w:szCs w:val="24"/>
        </w:rPr>
        <w:t xml:space="preserve"> </w:t>
      </w:r>
      <w:r w:rsidR="004D3946" w:rsidRPr="00A502CF">
        <w:rPr>
          <w:b/>
          <w:sz w:val="24"/>
          <w:szCs w:val="24"/>
        </w:rPr>
        <w:t>Πολιτικών</w:t>
      </w:r>
      <w:r w:rsidR="004D3946" w:rsidRPr="004D3946">
        <w:rPr>
          <w:sz w:val="24"/>
          <w:szCs w:val="24"/>
        </w:rPr>
        <w:t xml:space="preserve"> </w:t>
      </w:r>
      <w:r w:rsidR="004D3946" w:rsidRPr="00A502CF">
        <w:rPr>
          <w:b/>
          <w:sz w:val="24"/>
          <w:szCs w:val="24"/>
        </w:rPr>
        <w:t>Μηχανικών Τ.Ε.-Λάρισας</w:t>
      </w:r>
      <w:r w:rsidR="004D3946" w:rsidRPr="004D3946">
        <w:rPr>
          <w:sz w:val="24"/>
          <w:szCs w:val="24"/>
        </w:rPr>
        <w:t xml:space="preserve"> της Σχολής Σ.Τ.Ε</w:t>
      </w:r>
      <w:r w:rsidR="004D3946">
        <w:rPr>
          <w:sz w:val="24"/>
          <w:szCs w:val="24"/>
        </w:rPr>
        <w:t xml:space="preserve">Φ. </w:t>
      </w:r>
      <w:r>
        <w:rPr>
          <w:sz w:val="24"/>
          <w:szCs w:val="24"/>
        </w:rPr>
        <w:t xml:space="preserve"> του Τ.Ε.Ι.  Θεσσαλίας , καθώς  και </w:t>
      </w:r>
      <w:r w:rsidR="004D3946">
        <w:rPr>
          <w:sz w:val="24"/>
          <w:szCs w:val="24"/>
        </w:rPr>
        <w:t xml:space="preserve">αν συντρέχουν </w:t>
      </w:r>
      <w:r w:rsidR="009605C9" w:rsidRPr="009605C9">
        <w:rPr>
          <w:sz w:val="24"/>
          <w:szCs w:val="24"/>
        </w:rPr>
        <w:t xml:space="preserve">  </w:t>
      </w:r>
      <w:r w:rsidR="004D3946">
        <w:rPr>
          <w:sz w:val="24"/>
          <w:szCs w:val="24"/>
        </w:rPr>
        <w:t xml:space="preserve">στο πρόσωπό  του </w:t>
      </w:r>
      <w:r>
        <w:rPr>
          <w:sz w:val="24"/>
          <w:szCs w:val="24"/>
        </w:rPr>
        <w:t xml:space="preserve">κωλύματα εκλογιμότητας  και αφού έλαβαν  υπόψη : </w:t>
      </w:r>
      <w:r w:rsidR="00F6798E">
        <w:rPr>
          <w:sz w:val="24"/>
          <w:szCs w:val="24"/>
        </w:rPr>
        <w:t xml:space="preserve"> </w:t>
      </w:r>
    </w:p>
    <w:p w:rsidR="00E8118B" w:rsidRPr="00E8118B" w:rsidRDefault="004D3946" w:rsidP="00E8118B">
      <w:pPr>
        <w:spacing w:after="0"/>
        <w:rPr>
          <w:sz w:val="24"/>
          <w:szCs w:val="24"/>
        </w:rPr>
      </w:pPr>
      <w:r w:rsidRPr="006C68B4">
        <w:rPr>
          <w:b/>
          <w:sz w:val="24"/>
          <w:szCs w:val="24"/>
        </w:rPr>
        <w:lastRenderedPageBreak/>
        <w:t xml:space="preserve"> </w:t>
      </w:r>
      <w:r w:rsidR="000B4EC2" w:rsidRPr="006C68B4">
        <w:rPr>
          <w:b/>
          <w:sz w:val="24"/>
          <w:szCs w:val="24"/>
        </w:rPr>
        <w:t>1.</w:t>
      </w:r>
      <w:r w:rsidR="00E8118B" w:rsidRPr="00E8118B">
        <w:rPr>
          <w:sz w:val="24"/>
          <w:szCs w:val="24"/>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21 «Συνέλευση Τμήματος», 24 «Όργανα μη αυτοδύναμων Τμημάτων» και τις παρ. 2, 11 και 12 του άρθρου 84 «Τελικές και μεταβατικές διατάξεις Κεφαλαίων Α΄ έως Ε΄» αυτού. </w:t>
      </w:r>
    </w:p>
    <w:p w:rsidR="00E8118B" w:rsidRPr="00E8118B" w:rsidRDefault="000B4EC2" w:rsidP="00E8118B">
      <w:pPr>
        <w:spacing w:after="0"/>
        <w:rPr>
          <w:sz w:val="24"/>
          <w:szCs w:val="24"/>
        </w:rPr>
      </w:pPr>
      <w:r w:rsidRPr="006C68B4">
        <w:rPr>
          <w:b/>
          <w:sz w:val="24"/>
          <w:szCs w:val="24"/>
        </w:rPr>
        <w:t>2.</w:t>
      </w:r>
      <w:r w:rsidR="00E8118B" w:rsidRPr="00E8118B">
        <w:rPr>
          <w:sz w:val="24"/>
          <w:szCs w:val="24"/>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E8118B" w:rsidRPr="00E8118B" w:rsidRDefault="000B4EC2" w:rsidP="00E8118B">
      <w:pPr>
        <w:spacing w:after="0"/>
        <w:rPr>
          <w:sz w:val="24"/>
          <w:szCs w:val="24"/>
        </w:rPr>
      </w:pPr>
      <w:r w:rsidRPr="006C68B4">
        <w:rPr>
          <w:b/>
          <w:sz w:val="24"/>
          <w:szCs w:val="24"/>
        </w:rPr>
        <w:t>3.</w:t>
      </w:r>
      <w:r w:rsidR="00E8118B" w:rsidRPr="00E8118B">
        <w:rPr>
          <w:sz w:val="24"/>
          <w:szCs w:val="24"/>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E8118B" w:rsidRPr="00E8118B" w:rsidRDefault="00DB016E" w:rsidP="00E8118B">
      <w:pPr>
        <w:spacing w:after="0"/>
        <w:rPr>
          <w:sz w:val="24"/>
          <w:szCs w:val="24"/>
        </w:rPr>
      </w:pPr>
      <w:r w:rsidRPr="006C68B4">
        <w:rPr>
          <w:b/>
          <w:sz w:val="24"/>
          <w:szCs w:val="24"/>
        </w:rPr>
        <w:t>4.</w:t>
      </w:r>
      <w:r w:rsidR="00E8118B" w:rsidRPr="00E8118B">
        <w:rPr>
          <w:sz w:val="24"/>
          <w:szCs w:val="24"/>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sidR="00E8118B" w:rsidRPr="00E8118B">
        <w:rPr>
          <w:sz w:val="24"/>
          <w:szCs w:val="24"/>
        </w:rPr>
        <w:t>αυτοδιοικητικών</w:t>
      </w:r>
      <w:proofErr w:type="spellEnd"/>
      <w:r w:rsidR="00E8118B" w:rsidRPr="00E8118B">
        <w:rPr>
          <w:sz w:val="24"/>
          <w:szCs w:val="24"/>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E8118B" w:rsidRPr="00E8118B" w:rsidRDefault="00DB016E" w:rsidP="00E8118B">
      <w:pPr>
        <w:spacing w:after="0"/>
        <w:rPr>
          <w:sz w:val="24"/>
          <w:szCs w:val="24"/>
        </w:rPr>
      </w:pPr>
      <w:r w:rsidRPr="006C68B4">
        <w:rPr>
          <w:b/>
          <w:sz w:val="24"/>
          <w:szCs w:val="24"/>
        </w:rPr>
        <w:t>5.</w:t>
      </w:r>
      <w:r w:rsidR="00E8118B" w:rsidRPr="00E8118B">
        <w:rPr>
          <w:sz w:val="24"/>
          <w:szCs w:val="24"/>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E8118B" w:rsidRPr="00E8118B" w:rsidRDefault="00DB016E" w:rsidP="00E8118B">
      <w:pPr>
        <w:spacing w:after="0"/>
        <w:rPr>
          <w:sz w:val="24"/>
          <w:szCs w:val="24"/>
        </w:rPr>
      </w:pPr>
      <w:r w:rsidRPr="006C68B4">
        <w:rPr>
          <w:b/>
          <w:sz w:val="24"/>
          <w:szCs w:val="24"/>
        </w:rPr>
        <w:t>6.</w:t>
      </w:r>
      <w:r w:rsidR="00E8118B" w:rsidRPr="00E8118B">
        <w:rPr>
          <w:sz w:val="24"/>
          <w:szCs w:val="24"/>
        </w:rPr>
        <w:t xml:space="preserve">Την </w:t>
      </w:r>
      <w:proofErr w:type="spellStart"/>
      <w:r w:rsidR="00E8118B" w:rsidRPr="00E8118B">
        <w:rPr>
          <w:sz w:val="24"/>
          <w:szCs w:val="24"/>
        </w:rPr>
        <w:t>υπ΄</w:t>
      </w:r>
      <w:proofErr w:type="spellEnd"/>
      <w:r w:rsidR="00E8118B" w:rsidRPr="00E8118B">
        <w:rPr>
          <w:sz w:val="24"/>
          <w:szCs w:val="24"/>
        </w:rPr>
        <w:t xml:space="preserve"> </w:t>
      </w:r>
      <w:proofErr w:type="spellStart"/>
      <w:r w:rsidR="00E8118B" w:rsidRPr="00E8118B">
        <w:rPr>
          <w:sz w:val="24"/>
          <w:szCs w:val="24"/>
        </w:rPr>
        <w:t>αριθμ</w:t>
      </w:r>
      <w:proofErr w:type="spellEnd"/>
      <w:r w:rsidR="00E8118B" w:rsidRPr="00E8118B">
        <w:rPr>
          <w:sz w:val="24"/>
          <w:szCs w:val="24"/>
        </w:rPr>
        <w:t xml:space="preserve">..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E8118B" w:rsidRPr="00E8118B" w:rsidRDefault="00DB016E" w:rsidP="00E8118B">
      <w:pPr>
        <w:spacing w:after="0"/>
        <w:rPr>
          <w:sz w:val="24"/>
          <w:szCs w:val="24"/>
        </w:rPr>
      </w:pPr>
      <w:r w:rsidRPr="006C68B4">
        <w:rPr>
          <w:b/>
          <w:sz w:val="24"/>
          <w:szCs w:val="24"/>
        </w:rPr>
        <w:t>7.</w:t>
      </w:r>
      <w:r w:rsidR="00E8118B" w:rsidRPr="00E8118B">
        <w:rPr>
          <w:sz w:val="24"/>
          <w:szCs w:val="24"/>
        </w:rPr>
        <w:t xml:space="preserve">Την </w:t>
      </w:r>
      <w:proofErr w:type="spellStart"/>
      <w:r w:rsidR="00E8118B" w:rsidRPr="00E8118B">
        <w:rPr>
          <w:sz w:val="24"/>
          <w:szCs w:val="24"/>
        </w:rPr>
        <w:t>υπ΄</w:t>
      </w:r>
      <w:proofErr w:type="spellEnd"/>
      <w:r w:rsidR="00E8118B" w:rsidRPr="00E8118B">
        <w:rPr>
          <w:sz w:val="24"/>
          <w:szCs w:val="24"/>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E8118B" w:rsidRPr="00E8118B" w:rsidRDefault="00DB016E" w:rsidP="00E8118B">
      <w:pPr>
        <w:spacing w:after="0"/>
        <w:rPr>
          <w:sz w:val="24"/>
          <w:szCs w:val="24"/>
        </w:rPr>
      </w:pPr>
      <w:r w:rsidRPr="006C68B4">
        <w:rPr>
          <w:b/>
          <w:sz w:val="24"/>
          <w:szCs w:val="24"/>
        </w:rPr>
        <w:t>8.</w:t>
      </w:r>
      <w:r w:rsidR="00E8118B" w:rsidRPr="00E8118B">
        <w:rPr>
          <w:sz w:val="24"/>
          <w:szCs w:val="24"/>
        </w:rPr>
        <w:t xml:space="preserve">Την </w:t>
      </w:r>
      <w:proofErr w:type="spellStart"/>
      <w:r w:rsidR="00E8118B" w:rsidRPr="00E8118B">
        <w:rPr>
          <w:sz w:val="24"/>
          <w:szCs w:val="24"/>
        </w:rPr>
        <w:t>υπ΄</w:t>
      </w:r>
      <w:proofErr w:type="spellEnd"/>
      <w:r w:rsidR="00E8118B" w:rsidRPr="00E8118B">
        <w:rPr>
          <w:sz w:val="24"/>
          <w:szCs w:val="24"/>
        </w:rPr>
        <w:t xml:space="preserve"> αρ. 481/20-11-2017 προκήρυξη για την ανάδειξη των εκπροσώπων των μελών Ειδικού Τεχνικού Εργαστηριακού Προσωπικού (Ε.Τ.Ε.Π.) στην προσωρινή συνέλευση του Τμήματος Πολιτικών Μηχανικών Τ.Ε. (Λάρισας) της Σχολής Τεχνολογικών Εφαρμογών του Τ.Ε.Ι. Θεσσαλίας.</w:t>
      </w:r>
    </w:p>
    <w:p w:rsidR="00E8118B" w:rsidRPr="00E8118B" w:rsidRDefault="00DB016E" w:rsidP="00E8118B">
      <w:pPr>
        <w:spacing w:after="0"/>
        <w:rPr>
          <w:sz w:val="24"/>
          <w:szCs w:val="24"/>
        </w:rPr>
      </w:pPr>
      <w:r w:rsidRPr="006C68B4">
        <w:rPr>
          <w:b/>
          <w:sz w:val="24"/>
          <w:szCs w:val="24"/>
        </w:rPr>
        <w:t>9.</w:t>
      </w:r>
      <w:r w:rsidR="00E8118B" w:rsidRPr="00E8118B">
        <w:rPr>
          <w:sz w:val="24"/>
          <w:szCs w:val="24"/>
        </w:rPr>
        <w:t>Την αίτηση υποψηφιότητας για εκπρόσωπος των ΕΤΕΠ στη Προσωρινή Συνέλευση του Τμήματος</w:t>
      </w:r>
    </w:p>
    <w:p w:rsidR="00E8118B" w:rsidRPr="00E8118B" w:rsidRDefault="00DB016E" w:rsidP="00E8118B">
      <w:pPr>
        <w:spacing w:after="0"/>
        <w:rPr>
          <w:sz w:val="24"/>
          <w:szCs w:val="24"/>
        </w:rPr>
      </w:pPr>
      <w:r>
        <w:rPr>
          <w:sz w:val="24"/>
          <w:szCs w:val="24"/>
        </w:rPr>
        <w:t>-</w:t>
      </w:r>
      <w:proofErr w:type="spellStart"/>
      <w:r w:rsidR="00E8118B" w:rsidRPr="00E8118B">
        <w:rPr>
          <w:sz w:val="24"/>
          <w:szCs w:val="24"/>
        </w:rPr>
        <w:t>Αριθμ</w:t>
      </w:r>
      <w:proofErr w:type="spellEnd"/>
      <w:r w:rsidR="00E8118B" w:rsidRPr="00E8118B">
        <w:rPr>
          <w:sz w:val="24"/>
          <w:szCs w:val="24"/>
        </w:rPr>
        <w:t xml:space="preserve">. </w:t>
      </w:r>
      <w:proofErr w:type="spellStart"/>
      <w:r w:rsidR="00E8118B" w:rsidRPr="00E8118B">
        <w:rPr>
          <w:sz w:val="24"/>
          <w:szCs w:val="24"/>
        </w:rPr>
        <w:t>πρωτ</w:t>
      </w:r>
      <w:proofErr w:type="spellEnd"/>
      <w:r w:rsidR="00E8118B" w:rsidRPr="00E8118B">
        <w:rPr>
          <w:sz w:val="24"/>
          <w:szCs w:val="24"/>
        </w:rPr>
        <w:t xml:space="preserve">.    489/24-11-2017   αίτηση του Γεώργιου Σούλη, μέλους Ε.Τ.Ε.Π. του Τμήματος Πολιτικών Μηχανικών ΤΕ </w:t>
      </w:r>
      <w:r>
        <w:rPr>
          <w:sz w:val="24"/>
          <w:szCs w:val="24"/>
        </w:rPr>
        <w:t>.</w:t>
      </w:r>
      <w:r w:rsidR="00E8118B" w:rsidRPr="00E8118B">
        <w:rPr>
          <w:sz w:val="24"/>
          <w:szCs w:val="24"/>
        </w:rPr>
        <w:t xml:space="preserve">    </w:t>
      </w:r>
    </w:p>
    <w:p w:rsidR="000A0307" w:rsidRPr="009605C9" w:rsidRDefault="00DB016E" w:rsidP="000A0307">
      <w:pPr>
        <w:spacing w:after="0"/>
      </w:pPr>
      <w:r w:rsidRPr="006C68B4">
        <w:rPr>
          <w:b/>
          <w:sz w:val="24"/>
          <w:szCs w:val="24"/>
        </w:rPr>
        <w:t>10.</w:t>
      </w:r>
      <w:r w:rsidR="00E8118B" w:rsidRPr="00E8118B">
        <w:rPr>
          <w:sz w:val="24"/>
          <w:szCs w:val="24"/>
        </w:rPr>
        <w:t>Την αρχαιότητα των μελών Ε.Τ.Ε.Π. που ορίζονται στην εφορευτική επιτροπή σύμφωνα με τα στοιχεία του τμήματος Προσωπικού της Δ/</w:t>
      </w:r>
      <w:proofErr w:type="spellStart"/>
      <w:r w:rsidR="00E8118B" w:rsidRPr="00E8118B">
        <w:rPr>
          <w:sz w:val="24"/>
          <w:szCs w:val="24"/>
        </w:rPr>
        <w:t>νσης</w:t>
      </w:r>
      <w:proofErr w:type="spellEnd"/>
      <w:r w:rsidR="00E8118B" w:rsidRPr="00E8118B">
        <w:rPr>
          <w:sz w:val="24"/>
          <w:szCs w:val="24"/>
        </w:rPr>
        <w:t xml:space="preserve"> Διοικητικού.</w:t>
      </w:r>
      <w:r w:rsidR="000A0307" w:rsidRPr="000A0307">
        <w:t xml:space="preserve">                                                          </w:t>
      </w:r>
      <w:r w:rsidR="009605C9">
        <w:t xml:space="preserve">                               </w:t>
      </w:r>
      <w:r w:rsidR="000A0307" w:rsidRPr="000A0307">
        <w:rPr>
          <w:b/>
          <w:sz w:val="24"/>
          <w:szCs w:val="24"/>
        </w:rPr>
        <w:t>11</w:t>
      </w:r>
      <w:r w:rsidR="00571537">
        <w:rPr>
          <w:sz w:val="24"/>
          <w:szCs w:val="24"/>
        </w:rPr>
        <w:t>.</w:t>
      </w:r>
      <w:r w:rsidR="000A0307" w:rsidRPr="000A0307">
        <w:rPr>
          <w:sz w:val="24"/>
          <w:szCs w:val="24"/>
        </w:rPr>
        <w:t xml:space="preserve">Την </w:t>
      </w:r>
      <w:proofErr w:type="spellStart"/>
      <w:r w:rsidR="000A0307" w:rsidRPr="000A0307">
        <w:rPr>
          <w:sz w:val="24"/>
          <w:szCs w:val="24"/>
        </w:rPr>
        <w:t>υπ΄αρ</w:t>
      </w:r>
      <w:proofErr w:type="spellEnd"/>
      <w:r w:rsidR="000A0307" w:rsidRPr="000A0307">
        <w:rPr>
          <w:sz w:val="24"/>
          <w:szCs w:val="24"/>
        </w:rPr>
        <w:t xml:space="preserve">. 490/27-11-2017 απόφαση του Προέδρου του Τμήματος Πολιτικών Μηχανικών Τ.Ε. της Σχολής Τεχνολογικών Εφαρμογών του Τ.Ε.Ι. Θεσσαλίας, με θέμα: «Συγκρότηση τριμελούς εφορευτικής επιτροπής για τη διεξαγωγή εκλογών ανάδειξης των εκπροσώπων των μελών Ειδικού </w:t>
      </w:r>
      <w:r w:rsidR="000A0307" w:rsidRPr="000A0307">
        <w:rPr>
          <w:sz w:val="24"/>
          <w:szCs w:val="24"/>
        </w:rPr>
        <w:lastRenderedPageBreak/>
        <w:t>Τεχνικού Εργαστηριακού Προσωπικού (Ε.Τ.Ε.Π.) στη Προσωρινή Συνέλευση του Τμήματος Πολιτικών Μηχανικών Τ.Ε. (Λάρισας) της Σχολής Τεχνολογικών Εφαρμογών του Τ.Ε.Ι. Θεσσαλίας»</w:t>
      </w:r>
    </w:p>
    <w:p w:rsidR="000A0307" w:rsidRPr="000A0307" w:rsidRDefault="000A0307" w:rsidP="000A0307">
      <w:pPr>
        <w:spacing w:after="0"/>
        <w:rPr>
          <w:sz w:val="24"/>
          <w:szCs w:val="24"/>
        </w:rPr>
      </w:pPr>
      <w:r w:rsidRPr="000A0307">
        <w:rPr>
          <w:b/>
          <w:sz w:val="24"/>
          <w:szCs w:val="24"/>
        </w:rPr>
        <w:t>12</w:t>
      </w:r>
      <w:r w:rsidR="00571537">
        <w:rPr>
          <w:sz w:val="24"/>
          <w:szCs w:val="24"/>
        </w:rPr>
        <w:t xml:space="preserve">.Το </w:t>
      </w:r>
      <w:proofErr w:type="spellStart"/>
      <w:r w:rsidR="00571537">
        <w:rPr>
          <w:sz w:val="24"/>
          <w:szCs w:val="24"/>
        </w:rPr>
        <w:t>αριθμ</w:t>
      </w:r>
      <w:proofErr w:type="spellEnd"/>
      <w:r w:rsidR="00571537">
        <w:rPr>
          <w:sz w:val="24"/>
          <w:szCs w:val="24"/>
        </w:rPr>
        <w:t xml:space="preserve">. </w:t>
      </w:r>
      <w:proofErr w:type="spellStart"/>
      <w:r w:rsidR="00571537">
        <w:rPr>
          <w:sz w:val="24"/>
          <w:szCs w:val="24"/>
        </w:rPr>
        <w:t>πρωτ</w:t>
      </w:r>
      <w:proofErr w:type="spellEnd"/>
      <w:r w:rsidR="00571537">
        <w:rPr>
          <w:sz w:val="24"/>
          <w:szCs w:val="24"/>
        </w:rPr>
        <w:t xml:space="preserve">. </w:t>
      </w:r>
      <w:r w:rsidR="009C64E8">
        <w:rPr>
          <w:sz w:val="24"/>
          <w:szCs w:val="24"/>
          <w:lang w:val="en-US"/>
        </w:rPr>
        <w:t>6659</w:t>
      </w:r>
      <w:bookmarkStart w:id="0" w:name="_GoBack"/>
      <w:bookmarkEnd w:id="0"/>
      <w:r w:rsidR="00571537">
        <w:rPr>
          <w:sz w:val="24"/>
          <w:szCs w:val="24"/>
        </w:rPr>
        <w:t>/</w:t>
      </w:r>
      <w:r w:rsidR="00571537" w:rsidRPr="00571537">
        <w:rPr>
          <w:sz w:val="24"/>
          <w:szCs w:val="24"/>
        </w:rPr>
        <w:t>28</w:t>
      </w:r>
      <w:r w:rsidRPr="000A0307">
        <w:rPr>
          <w:sz w:val="24"/>
          <w:szCs w:val="24"/>
        </w:rPr>
        <w:t>-11-2017 έγγραφο του Τμ. Προσωπικού της Δ/</w:t>
      </w:r>
      <w:proofErr w:type="spellStart"/>
      <w:r w:rsidRPr="000A0307">
        <w:rPr>
          <w:sz w:val="24"/>
          <w:szCs w:val="24"/>
        </w:rPr>
        <w:t>νσης</w:t>
      </w:r>
      <w:proofErr w:type="spellEnd"/>
      <w:r w:rsidRPr="000A0307">
        <w:rPr>
          <w:sz w:val="24"/>
          <w:szCs w:val="24"/>
        </w:rPr>
        <w:t xml:space="preserve"> Διοικητικού του ΤΕΙ Θεσσαλίας, σχετικά με την πλήρωση των προϋποθέσεων υποβολής υποψηφιότητας και τη μη ύπαρξη κωλυμάτων εκλογιμότητας του ανωτέρω υποψηφίου μέλους </w:t>
      </w:r>
      <w:proofErr w:type="spellStart"/>
      <w:r w:rsidRPr="000A0307">
        <w:rPr>
          <w:sz w:val="24"/>
          <w:szCs w:val="24"/>
        </w:rPr>
        <w:t>Ε.Τ.Ε.Π.ως</w:t>
      </w:r>
      <w:proofErr w:type="spellEnd"/>
      <w:r w:rsidRPr="000A0307">
        <w:rPr>
          <w:sz w:val="24"/>
          <w:szCs w:val="24"/>
        </w:rPr>
        <w:t xml:space="preserve"> εκπρόσωπου των μελών Ε.Τ.Ε.Π. στη Προσωρινή Συνέλευση του Τμήματος Πολιτικών Μηχανικών Τ.Ε. (Λάρισας)</w:t>
      </w:r>
    </w:p>
    <w:p w:rsidR="00AD178D" w:rsidRPr="00AD4ED4" w:rsidRDefault="000A0307" w:rsidP="00E8118B">
      <w:pPr>
        <w:spacing w:after="0"/>
        <w:rPr>
          <w:sz w:val="24"/>
          <w:szCs w:val="24"/>
        </w:rPr>
      </w:pPr>
      <w:r>
        <w:rPr>
          <w:b/>
          <w:sz w:val="24"/>
          <w:szCs w:val="24"/>
        </w:rPr>
        <w:t>1</w:t>
      </w:r>
      <w:r w:rsidRPr="009605C9">
        <w:rPr>
          <w:b/>
          <w:sz w:val="24"/>
          <w:szCs w:val="24"/>
        </w:rPr>
        <w:t>3</w:t>
      </w:r>
      <w:r w:rsidR="00DB016E" w:rsidRPr="006C68B4">
        <w:rPr>
          <w:b/>
          <w:sz w:val="24"/>
          <w:szCs w:val="24"/>
        </w:rPr>
        <w:t>.</w:t>
      </w:r>
      <w:r w:rsidR="00E8118B" w:rsidRPr="00E8118B">
        <w:rPr>
          <w:sz w:val="24"/>
          <w:szCs w:val="24"/>
        </w:rPr>
        <w:t xml:space="preserve">Την </w:t>
      </w:r>
      <w:proofErr w:type="spellStart"/>
      <w:r w:rsidR="00E8118B" w:rsidRPr="00E8118B">
        <w:rPr>
          <w:sz w:val="24"/>
          <w:szCs w:val="24"/>
        </w:rPr>
        <w:t>αριθμ</w:t>
      </w:r>
      <w:proofErr w:type="spellEnd"/>
      <w:r w:rsidR="00E8118B" w:rsidRPr="00E8118B">
        <w:rPr>
          <w:sz w:val="24"/>
          <w:szCs w:val="24"/>
        </w:rPr>
        <w:t>. 4967/1-9-2016 Διαπιστωτική Πράξη του Προέδρου του ΤΕΙ Θεσσαλίας με την οποία ο κ. Χουλιάρας Ιωάννης, Καθηγητής πρώτης βαθμίδας του Τμήματος Πολιτικών Μηχανικών ΤΕ του ΤΕΙ Θεσσαλίας, διορίστηκε στη θέση του Προέδρου και συγκρότησης Προσωρινής Συνέλευσης του Τμήματος Πολιτικών Μηχανικών Τ.Ε. της Σχολής Τεχνολογικών Εφαρμογών (ΑΔΑ 7ΗΔΡ46914Κ-15Γ).</w:t>
      </w:r>
    </w:p>
    <w:p w:rsidR="00DB016E" w:rsidRPr="00061F79" w:rsidRDefault="00DB016E" w:rsidP="00034074">
      <w:pPr>
        <w:spacing w:after="0"/>
        <w:rPr>
          <w:sz w:val="24"/>
          <w:szCs w:val="24"/>
        </w:rPr>
      </w:pPr>
    </w:p>
    <w:p w:rsidR="00027532" w:rsidRDefault="00027532" w:rsidP="00027532">
      <w:pPr>
        <w:spacing w:after="0"/>
        <w:rPr>
          <w:rFonts w:ascii="Arial" w:hAnsi="Arial" w:cs="Arial"/>
          <w:b/>
        </w:rPr>
      </w:pPr>
      <w:r>
        <w:rPr>
          <w:rFonts w:ascii="Arial" w:hAnsi="Arial" w:cs="Arial"/>
          <w:b/>
        </w:rPr>
        <w:t xml:space="preserve">                                                       Α </w:t>
      </w:r>
      <w:r w:rsidRPr="00F97B75">
        <w:rPr>
          <w:rFonts w:ascii="Arial" w:hAnsi="Arial" w:cs="Arial"/>
          <w:b/>
        </w:rPr>
        <w:t xml:space="preserve">π ο φ α σ ί ζ ο υ </w:t>
      </w:r>
      <w:r>
        <w:rPr>
          <w:rFonts w:ascii="Arial" w:hAnsi="Arial" w:cs="Arial"/>
          <w:b/>
        </w:rPr>
        <w:t>μ ε</w:t>
      </w:r>
      <w:r w:rsidRPr="00F97B75">
        <w:rPr>
          <w:rFonts w:ascii="Arial" w:hAnsi="Arial" w:cs="Arial"/>
          <w:b/>
        </w:rPr>
        <w:t xml:space="preserve">   ο μ ό φ ω ν α</w:t>
      </w:r>
    </w:p>
    <w:p w:rsidR="00027532" w:rsidRPr="00027532" w:rsidRDefault="00027532" w:rsidP="00027532">
      <w:pPr>
        <w:spacing w:after="0"/>
        <w:rPr>
          <w:sz w:val="24"/>
          <w:szCs w:val="24"/>
        </w:rPr>
      </w:pPr>
    </w:p>
    <w:p w:rsidR="00027532" w:rsidRPr="000E722B" w:rsidRDefault="000E722B" w:rsidP="000E722B">
      <w:pPr>
        <w:pStyle w:val="a3"/>
        <w:numPr>
          <w:ilvl w:val="0"/>
          <w:numId w:val="3"/>
        </w:numPr>
        <w:spacing w:after="0"/>
        <w:jc w:val="both"/>
        <w:rPr>
          <w:rFonts w:ascii="Arial" w:eastAsia="Calibri" w:hAnsi="Arial" w:cs="Arial"/>
        </w:rPr>
      </w:pPr>
      <w:r>
        <w:rPr>
          <w:rFonts w:ascii="Arial" w:hAnsi="Arial" w:cs="Arial"/>
          <w:b/>
        </w:rPr>
        <w:t xml:space="preserve">      </w:t>
      </w:r>
      <w:r w:rsidR="00027532" w:rsidRPr="00796755">
        <w:rPr>
          <w:rFonts w:ascii="Arial" w:hAnsi="Arial" w:cs="Arial"/>
          <w:b/>
        </w:rPr>
        <w:t>Ανακηρύσσ</w:t>
      </w:r>
      <w:r w:rsidR="00027532">
        <w:rPr>
          <w:rFonts w:ascii="Arial" w:hAnsi="Arial" w:cs="Arial"/>
          <w:b/>
        </w:rPr>
        <w:t>ουμε</w:t>
      </w:r>
      <w:r w:rsidR="007662CF">
        <w:rPr>
          <w:rFonts w:ascii="Arial" w:hAnsi="Arial" w:cs="Arial"/>
          <w:b/>
        </w:rPr>
        <w:t xml:space="preserve"> </w:t>
      </w:r>
      <w:r w:rsidR="00DB016E">
        <w:rPr>
          <w:rFonts w:ascii="Arial" w:hAnsi="Arial" w:cs="Arial"/>
          <w:b/>
        </w:rPr>
        <w:t xml:space="preserve">την </w:t>
      </w:r>
      <w:r w:rsidR="007662CF">
        <w:rPr>
          <w:rFonts w:ascii="Arial" w:hAnsi="Arial" w:cs="Arial"/>
          <w:b/>
        </w:rPr>
        <w:t xml:space="preserve">μία (1) και </w:t>
      </w:r>
      <w:r w:rsidR="00DB016E">
        <w:rPr>
          <w:rFonts w:ascii="Arial" w:hAnsi="Arial" w:cs="Arial"/>
          <w:b/>
        </w:rPr>
        <w:t xml:space="preserve">μοναδική υποψηφιότητα </w:t>
      </w:r>
      <w:r w:rsidR="007662CF">
        <w:rPr>
          <w:rFonts w:ascii="Arial" w:hAnsi="Arial" w:cs="Arial"/>
          <w:b/>
        </w:rPr>
        <w:t xml:space="preserve">για </w:t>
      </w:r>
      <w:r w:rsidR="005E3D84">
        <w:rPr>
          <w:rFonts w:ascii="Arial" w:hAnsi="Arial" w:cs="Arial"/>
          <w:b/>
        </w:rPr>
        <w:t xml:space="preserve">τη θέση του </w:t>
      </w:r>
      <w:r w:rsidR="00DB016E">
        <w:rPr>
          <w:rFonts w:ascii="Arial" w:hAnsi="Arial" w:cs="Arial"/>
          <w:b/>
        </w:rPr>
        <w:t>εκπροσώπου του Ε.Τ.Ε.Π.</w:t>
      </w:r>
      <w:r w:rsidR="005E3D84">
        <w:rPr>
          <w:rFonts w:ascii="Arial" w:hAnsi="Arial" w:cs="Arial"/>
          <w:b/>
        </w:rPr>
        <w:t xml:space="preserve"> </w:t>
      </w:r>
      <w:r w:rsidR="00027532" w:rsidRPr="00796755">
        <w:rPr>
          <w:rFonts w:ascii="Arial" w:hAnsi="Arial" w:cs="Arial"/>
          <w:b/>
        </w:rPr>
        <w:t xml:space="preserve"> στη</w:t>
      </w:r>
      <w:r w:rsidR="00DB016E">
        <w:rPr>
          <w:rFonts w:ascii="Arial" w:hAnsi="Arial" w:cs="Arial"/>
          <w:b/>
        </w:rPr>
        <w:t>ν προσωρινή Συνέλευση του Τμήματος Πολιτικών Μηχανικών Τ.Ε. – Λάρισας της Σ.Τ.ΕΦ.</w:t>
      </w:r>
      <w:r w:rsidR="00027532" w:rsidRPr="00796755">
        <w:rPr>
          <w:rFonts w:ascii="Arial" w:hAnsi="Arial" w:cs="Arial"/>
          <w:b/>
        </w:rPr>
        <w:t xml:space="preserve"> του Τ.Ε.Ι. Θεσσαλίας </w:t>
      </w:r>
      <w:r w:rsidR="00DB016E">
        <w:rPr>
          <w:rFonts w:ascii="Arial" w:hAnsi="Arial" w:cs="Arial"/>
          <w:b/>
        </w:rPr>
        <w:t xml:space="preserve">όπως φαίνεται από την </w:t>
      </w:r>
      <w:r>
        <w:rPr>
          <w:rFonts w:ascii="Arial" w:hAnsi="Arial" w:cs="Arial"/>
          <w:b/>
        </w:rPr>
        <w:t xml:space="preserve"> υποβληθέντα αίτηση του ονόματος</w:t>
      </w:r>
      <w:r w:rsidR="005E3D84">
        <w:rPr>
          <w:rFonts w:ascii="Arial" w:hAnsi="Arial" w:cs="Arial"/>
          <w:b/>
        </w:rPr>
        <w:t xml:space="preserve"> </w:t>
      </w:r>
      <w:r>
        <w:rPr>
          <w:rFonts w:ascii="Arial" w:hAnsi="Arial" w:cs="Arial"/>
          <w:b/>
        </w:rPr>
        <w:t>,</w:t>
      </w:r>
      <w:r w:rsidR="007662CF">
        <w:rPr>
          <w:rFonts w:ascii="Arial" w:hAnsi="Arial" w:cs="Arial"/>
          <w:b/>
        </w:rPr>
        <w:t xml:space="preserve"> </w:t>
      </w:r>
      <w:r>
        <w:rPr>
          <w:rFonts w:ascii="Arial" w:hAnsi="Arial" w:cs="Arial"/>
          <w:b/>
        </w:rPr>
        <w:t xml:space="preserve">Σούλη Γεώργιο </w:t>
      </w:r>
      <w:r w:rsidR="00027532">
        <w:rPr>
          <w:rFonts w:ascii="Arial" w:eastAsia="Calibri" w:hAnsi="Arial" w:cs="Arial"/>
          <w:b/>
        </w:rPr>
        <w:t>,</w:t>
      </w:r>
      <w:r>
        <w:rPr>
          <w:rFonts w:ascii="Arial" w:hAnsi="Arial" w:cs="Arial"/>
        </w:rPr>
        <w:t xml:space="preserve"> ο οποίος πληροί </w:t>
      </w:r>
      <w:r w:rsidR="00027532" w:rsidRPr="00796755">
        <w:rPr>
          <w:rFonts w:ascii="Arial" w:hAnsi="Arial" w:cs="Arial"/>
        </w:rPr>
        <w:t>τις προϋποθέσεις του νόμου για την υποβο</w:t>
      </w:r>
      <w:r w:rsidR="00606CBD">
        <w:rPr>
          <w:rFonts w:ascii="Arial" w:hAnsi="Arial" w:cs="Arial"/>
        </w:rPr>
        <w:t>λή υποψηφιότητας και στο πρόσωπό</w:t>
      </w:r>
      <w:r w:rsidR="00027532" w:rsidRPr="00796755">
        <w:rPr>
          <w:rFonts w:ascii="Arial" w:hAnsi="Arial" w:cs="Arial"/>
        </w:rPr>
        <w:t xml:space="preserve"> του δεν συντρέχουν κωλύματα ε</w:t>
      </w:r>
      <w:r w:rsidR="00027532">
        <w:rPr>
          <w:rFonts w:ascii="Arial" w:hAnsi="Arial" w:cs="Arial"/>
        </w:rPr>
        <w:t>κλογιμότητας.</w:t>
      </w:r>
    </w:p>
    <w:p w:rsidR="00027532" w:rsidRDefault="00027532" w:rsidP="00027532">
      <w:pPr>
        <w:pStyle w:val="a3"/>
        <w:numPr>
          <w:ilvl w:val="0"/>
          <w:numId w:val="3"/>
        </w:numPr>
        <w:spacing w:after="160"/>
        <w:jc w:val="both"/>
        <w:rPr>
          <w:rFonts w:ascii="Arial" w:hAnsi="Arial" w:cs="Arial"/>
        </w:rPr>
      </w:pPr>
      <w:r w:rsidRPr="004D6101">
        <w:rPr>
          <w:rFonts w:ascii="Arial" w:hAnsi="Arial" w:cs="Arial"/>
        </w:rPr>
        <w:t xml:space="preserve">Τη ανάρτηση του </w:t>
      </w:r>
      <w:r>
        <w:rPr>
          <w:rFonts w:ascii="Arial" w:hAnsi="Arial" w:cs="Arial"/>
        </w:rPr>
        <w:t xml:space="preserve">ανωτέρω </w:t>
      </w:r>
      <w:r w:rsidR="000E722B">
        <w:rPr>
          <w:rFonts w:ascii="Arial" w:hAnsi="Arial" w:cs="Arial"/>
        </w:rPr>
        <w:t xml:space="preserve">πίνακα του υποψηφίου </w:t>
      </w:r>
      <w:r w:rsidRPr="004D6101">
        <w:rPr>
          <w:rFonts w:ascii="Arial" w:hAnsi="Arial" w:cs="Arial"/>
        </w:rPr>
        <w:t xml:space="preserve">στην κεντρική ιστοσελίδα του Ιδρύματος. </w:t>
      </w:r>
    </w:p>
    <w:p w:rsidR="00027532" w:rsidRDefault="00EF3075" w:rsidP="00027532">
      <w:pPr>
        <w:pStyle w:val="a3"/>
        <w:numPr>
          <w:ilvl w:val="0"/>
          <w:numId w:val="3"/>
        </w:numPr>
        <w:spacing w:after="160"/>
        <w:jc w:val="both"/>
        <w:rPr>
          <w:rFonts w:ascii="Arial" w:hAnsi="Arial" w:cs="Arial"/>
        </w:rPr>
      </w:pPr>
      <w:r>
        <w:rPr>
          <w:rFonts w:ascii="Arial" w:hAnsi="Arial" w:cs="Arial"/>
        </w:rPr>
        <w:t xml:space="preserve">       </w:t>
      </w:r>
      <w:r w:rsidR="00027532" w:rsidRPr="004D6101">
        <w:rPr>
          <w:rFonts w:ascii="Arial" w:hAnsi="Arial" w:cs="Arial"/>
        </w:rPr>
        <w:t>Κάθε εκλογέας εγγεγραμμένος στους εκλογικούς καταλόγους του Ιδρύματο</w:t>
      </w:r>
      <w:r w:rsidR="000E722B">
        <w:rPr>
          <w:rFonts w:ascii="Arial" w:hAnsi="Arial" w:cs="Arial"/>
        </w:rPr>
        <w:t>ς  έχει δικαίωμα να υποβάλει</w:t>
      </w:r>
      <w:r w:rsidR="00027532" w:rsidRPr="004D6101">
        <w:rPr>
          <w:rFonts w:ascii="Arial" w:hAnsi="Arial" w:cs="Arial"/>
        </w:rPr>
        <w:t xml:space="preserve"> εγγράφως ένσταση ενώπιον της τριμελούς Εφορευτικής Επιτροπής για έλλειψη νόμιμων προσόντων και </w:t>
      </w:r>
      <w:r>
        <w:rPr>
          <w:rFonts w:ascii="Arial" w:hAnsi="Arial" w:cs="Arial"/>
        </w:rPr>
        <w:t>τη συνδρομή κωλυμάτων στον</w:t>
      </w:r>
      <w:r w:rsidR="00027532" w:rsidRPr="004D6101">
        <w:rPr>
          <w:rFonts w:ascii="Arial" w:hAnsi="Arial" w:cs="Arial"/>
        </w:rPr>
        <w:t xml:space="preserve"> υποψηφίους του ως άνω πίνακα και γενικά για παραβίαση των διατάξεων </w:t>
      </w:r>
      <w:r>
        <w:rPr>
          <w:rFonts w:ascii="Arial" w:hAnsi="Arial" w:cs="Arial"/>
        </w:rPr>
        <w:t xml:space="preserve">του νόμου κατά την ανακήρυξη του υποψηφίου </w:t>
      </w:r>
      <w:r w:rsidR="00027532" w:rsidRPr="004D6101">
        <w:rPr>
          <w:rFonts w:ascii="Arial" w:hAnsi="Arial" w:cs="Arial"/>
        </w:rPr>
        <w:t xml:space="preserve">, το αργότερο </w:t>
      </w:r>
      <w:r w:rsidR="00027532">
        <w:rPr>
          <w:rFonts w:ascii="Arial" w:hAnsi="Arial" w:cs="Arial"/>
        </w:rPr>
        <w:t xml:space="preserve">δύο </w:t>
      </w:r>
      <w:r w:rsidR="00027532" w:rsidRPr="004D6101">
        <w:rPr>
          <w:rFonts w:ascii="Arial" w:hAnsi="Arial" w:cs="Arial"/>
        </w:rPr>
        <w:t>(</w:t>
      </w:r>
      <w:r w:rsidR="00027532">
        <w:rPr>
          <w:rFonts w:ascii="Arial" w:hAnsi="Arial" w:cs="Arial"/>
        </w:rPr>
        <w:t>2</w:t>
      </w:r>
      <w:r w:rsidR="00027532" w:rsidRPr="004D6101">
        <w:rPr>
          <w:rFonts w:ascii="Arial" w:hAnsi="Arial" w:cs="Arial"/>
        </w:rPr>
        <w:t>) εργάσιμες ημέρες πριν από τη διεξαγωγή της ψηφοφορίας</w:t>
      </w:r>
      <w:r w:rsidR="00027532">
        <w:rPr>
          <w:rFonts w:ascii="Arial" w:hAnsi="Arial" w:cs="Arial"/>
        </w:rPr>
        <w:t xml:space="preserve">, </w:t>
      </w:r>
      <w:r w:rsidR="00027532" w:rsidRPr="004D6101">
        <w:rPr>
          <w:rFonts w:ascii="Arial" w:hAnsi="Arial" w:cs="Arial"/>
        </w:rPr>
        <w:t xml:space="preserve">σύμφωνα με τις διατάξεις του άρθρου 7 της </w:t>
      </w:r>
      <w:proofErr w:type="spellStart"/>
      <w:r w:rsidR="00027532" w:rsidRPr="004D6101">
        <w:rPr>
          <w:rFonts w:ascii="Arial" w:hAnsi="Arial" w:cs="Arial"/>
        </w:rPr>
        <w:t>υπ΄</w:t>
      </w:r>
      <w:proofErr w:type="spellEnd"/>
      <w:r w:rsidR="00027532" w:rsidRPr="004D6101">
        <w:rPr>
          <w:rFonts w:ascii="Arial" w:hAnsi="Arial" w:cs="Arial"/>
        </w:rPr>
        <w:t xml:space="preserve"> αρ. 153348/Ζ1/15-9-2017 Υ.Α..</w:t>
      </w:r>
      <w:r w:rsidR="00027532">
        <w:rPr>
          <w:rFonts w:ascii="Arial" w:hAnsi="Arial" w:cs="Arial"/>
        </w:rPr>
        <w:t xml:space="preserve"> </w:t>
      </w:r>
    </w:p>
    <w:p w:rsidR="009605C9" w:rsidRPr="00061F79" w:rsidRDefault="00EF3075" w:rsidP="009605C9">
      <w:pPr>
        <w:pStyle w:val="a3"/>
        <w:jc w:val="both"/>
        <w:rPr>
          <w:rFonts w:ascii="Arial" w:hAnsi="Arial" w:cs="Arial"/>
        </w:rPr>
      </w:pPr>
      <w:r>
        <w:rPr>
          <w:rFonts w:ascii="Arial" w:hAnsi="Arial" w:cs="Arial"/>
        </w:rPr>
        <w:t xml:space="preserve">       </w:t>
      </w:r>
      <w:r w:rsidR="00027532" w:rsidRPr="004D6101">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w:t>
      </w:r>
      <w:r>
        <w:rPr>
          <w:rFonts w:ascii="Arial" w:hAnsi="Arial" w:cs="Arial"/>
        </w:rPr>
        <w:t>ώνει τον ως άνω πίνακα υποψηφιότητας</w:t>
      </w:r>
      <w:r w:rsidR="00027532" w:rsidRPr="004D6101">
        <w:rPr>
          <w:rFonts w:ascii="Arial" w:hAnsi="Arial" w:cs="Arial"/>
        </w:rPr>
        <w:t xml:space="preserve"> και μέσα στην ίδια προθεσμία τοιχοκολλά τον αναμορφωμένο πίνακα σε εμφανές σημείο του Ιδρύματος και τον αναρτά στη</w:t>
      </w:r>
      <w:r w:rsidR="009605C9">
        <w:rPr>
          <w:rFonts w:ascii="Arial" w:hAnsi="Arial" w:cs="Arial"/>
        </w:rPr>
        <w:t>ν κεντρική ιστοσελίδα</w:t>
      </w:r>
      <w:r w:rsidR="009605C9" w:rsidRPr="009605C9">
        <w:rPr>
          <w:rFonts w:ascii="Arial" w:hAnsi="Arial" w:cs="Arial"/>
        </w:rPr>
        <w:t xml:space="preserve"> </w:t>
      </w:r>
      <w:r w:rsidR="00027532" w:rsidRPr="004D6101">
        <w:rPr>
          <w:rFonts w:ascii="Arial" w:hAnsi="Arial" w:cs="Arial"/>
        </w:rPr>
        <w:t>του Ιδρύματος.</w:t>
      </w:r>
      <w:r w:rsidR="009605C9" w:rsidRPr="009605C9">
        <w:rPr>
          <w:rFonts w:ascii="Arial" w:hAnsi="Arial" w:cs="Arial"/>
        </w:rPr>
        <w:t xml:space="preserve">                                                                                                        </w:t>
      </w:r>
      <w:r>
        <w:rPr>
          <w:rFonts w:ascii="Arial" w:hAnsi="Arial" w:cs="Arial"/>
        </w:rPr>
        <w:t xml:space="preserve">        </w:t>
      </w:r>
      <w:r w:rsidR="009605C9" w:rsidRPr="009605C9">
        <w:rPr>
          <w:rFonts w:ascii="Arial" w:hAnsi="Arial" w:cs="Arial"/>
        </w:rPr>
        <w:t xml:space="preserve">    </w:t>
      </w:r>
    </w:p>
    <w:p w:rsidR="00027532" w:rsidRPr="00EF1A76" w:rsidRDefault="009605C9" w:rsidP="009605C9">
      <w:pPr>
        <w:pStyle w:val="a3"/>
        <w:jc w:val="both"/>
        <w:rPr>
          <w:rFonts w:ascii="Arial" w:hAnsi="Arial" w:cs="Arial"/>
        </w:rPr>
      </w:pPr>
      <w:r w:rsidRPr="009605C9">
        <w:rPr>
          <w:rFonts w:ascii="Arial" w:hAnsi="Arial" w:cs="Arial"/>
        </w:rPr>
        <w:t xml:space="preserve">       </w:t>
      </w:r>
      <w:r w:rsidR="00027532" w:rsidRPr="00EF1A76">
        <w:rPr>
          <w:rFonts w:ascii="Arial" w:hAnsi="Arial" w:cs="Arial"/>
        </w:rPr>
        <w:t xml:space="preserve">Στο σημείο αυτό, μη υπάρχοντος άλλου θέματος, </w:t>
      </w:r>
      <w:r w:rsidR="00027532" w:rsidRPr="00A84FAC">
        <w:rPr>
          <w:rFonts w:ascii="Arial" w:hAnsi="Arial" w:cs="Arial"/>
        </w:rPr>
        <w:t xml:space="preserve">η Πρόεδρος κηρύσσει το πέρας της </w:t>
      </w:r>
      <w:r w:rsidR="00E743EA">
        <w:rPr>
          <w:rFonts w:ascii="Arial" w:hAnsi="Arial" w:cs="Arial"/>
        </w:rPr>
        <w:t xml:space="preserve">   </w:t>
      </w:r>
      <w:r w:rsidR="00027532" w:rsidRPr="00A84FAC">
        <w:rPr>
          <w:rFonts w:ascii="Arial" w:hAnsi="Arial" w:cs="Arial"/>
        </w:rPr>
        <w:t>συνεδρίασης της Εφορευτικής Επιτροπής</w:t>
      </w:r>
      <w:r w:rsidR="00027532" w:rsidRPr="00EF1A76">
        <w:rPr>
          <w:rFonts w:ascii="Arial" w:hAnsi="Arial" w:cs="Arial"/>
        </w:rPr>
        <w:t>.</w:t>
      </w:r>
    </w:p>
    <w:p w:rsidR="00EF3075" w:rsidRPr="000E4E73" w:rsidRDefault="00E743EA" w:rsidP="000E4E73">
      <w:pPr>
        <w:pStyle w:val="Default"/>
        <w:spacing w:after="120" w:line="276" w:lineRule="auto"/>
        <w:jc w:val="both"/>
        <w:rPr>
          <w:rFonts w:ascii="Arial" w:hAnsi="Arial" w:cs="Arial"/>
          <w:color w:val="auto"/>
          <w:sz w:val="22"/>
          <w:szCs w:val="22"/>
        </w:rPr>
      </w:pPr>
      <w:r>
        <w:rPr>
          <w:rFonts w:ascii="Arial" w:hAnsi="Arial" w:cs="Arial"/>
          <w:color w:val="auto"/>
          <w:sz w:val="22"/>
          <w:szCs w:val="22"/>
        </w:rPr>
        <w:t xml:space="preserve"> </w:t>
      </w:r>
      <w:r w:rsidR="00EF3075">
        <w:rPr>
          <w:rFonts w:ascii="Arial" w:hAnsi="Arial" w:cs="Arial"/>
          <w:color w:val="auto"/>
          <w:sz w:val="22"/>
          <w:szCs w:val="22"/>
        </w:rPr>
        <w:t xml:space="preserve">   </w:t>
      </w:r>
      <w:r>
        <w:rPr>
          <w:rFonts w:ascii="Arial" w:hAnsi="Arial" w:cs="Arial"/>
          <w:color w:val="auto"/>
          <w:sz w:val="22"/>
          <w:szCs w:val="22"/>
        </w:rPr>
        <w:t xml:space="preserve">  </w:t>
      </w:r>
      <w:r w:rsidR="00027532" w:rsidRPr="00EF1A76">
        <w:rPr>
          <w:rFonts w:ascii="Arial" w:hAnsi="Arial" w:cs="Arial"/>
          <w:color w:val="auto"/>
          <w:sz w:val="22"/>
          <w:szCs w:val="22"/>
        </w:rPr>
        <w:t>Τα μέλη διάβασαν το πρακτικό και υπέγραψαν όπως παρακάτω:</w:t>
      </w:r>
    </w:p>
    <w:tbl>
      <w:tblPr>
        <w:tblW w:w="9434" w:type="dxa"/>
        <w:tblLook w:val="04A0" w:firstRow="1" w:lastRow="0" w:firstColumn="1" w:lastColumn="0" w:noHBand="0" w:noVBand="1"/>
      </w:tblPr>
      <w:tblGrid>
        <w:gridCol w:w="5401"/>
        <w:gridCol w:w="4033"/>
      </w:tblGrid>
      <w:tr w:rsidR="00027532" w:rsidRPr="00F97B75" w:rsidTr="000E4E73">
        <w:trPr>
          <w:trHeight w:val="444"/>
        </w:trPr>
        <w:tc>
          <w:tcPr>
            <w:tcW w:w="5401" w:type="dxa"/>
            <w:shd w:val="clear" w:color="auto" w:fill="auto"/>
          </w:tcPr>
          <w:p w:rsidR="00027532" w:rsidRPr="00E743EA" w:rsidRDefault="00E743EA" w:rsidP="003F2403">
            <w:pPr>
              <w:spacing w:line="240" w:lineRule="auto"/>
              <w:contextualSpacing/>
              <w:jc w:val="center"/>
              <w:rPr>
                <w:rFonts w:ascii="Arial" w:hAnsi="Arial" w:cs="Arial"/>
                <w:b/>
              </w:rPr>
            </w:pPr>
            <w:r w:rsidRPr="00E743EA">
              <w:rPr>
                <w:rFonts w:ascii="Arial" w:hAnsi="Arial" w:cs="Arial"/>
                <w:b/>
              </w:rPr>
              <w:t>ο</w:t>
            </w:r>
            <w:r w:rsidR="00027532" w:rsidRPr="00E743EA">
              <w:rPr>
                <w:rFonts w:ascii="Arial" w:hAnsi="Arial" w:cs="Arial"/>
                <w:b/>
              </w:rPr>
              <w:t xml:space="preserve"> Πρόεδρος</w:t>
            </w:r>
          </w:p>
        </w:tc>
        <w:tc>
          <w:tcPr>
            <w:tcW w:w="4033" w:type="dxa"/>
            <w:shd w:val="clear" w:color="auto" w:fill="auto"/>
          </w:tcPr>
          <w:p w:rsidR="00027532" w:rsidRPr="00E743EA" w:rsidRDefault="00027532" w:rsidP="003F2403">
            <w:pPr>
              <w:spacing w:line="240" w:lineRule="auto"/>
              <w:contextualSpacing/>
              <w:jc w:val="center"/>
              <w:rPr>
                <w:rFonts w:ascii="Arial" w:hAnsi="Arial" w:cs="Arial"/>
                <w:b/>
              </w:rPr>
            </w:pPr>
            <w:r w:rsidRPr="00E743EA">
              <w:rPr>
                <w:rFonts w:ascii="Arial" w:hAnsi="Arial" w:cs="Arial"/>
                <w:b/>
              </w:rPr>
              <w:t xml:space="preserve">Τα Μέλη </w:t>
            </w:r>
          </w:p>
        </w:tc>
      </w:tr>
    </w:tbl>
    <w:p w:rsidR="00FF3399" w:rsidRPr="000E4E73" w:rsidRDefault="00FF3399" w:rsidP="00BB4144">
      <w:pPr>
        <w:spacing w:after="0"/>
        <w:rPr>
          <w:sz w:val="24"/>
          <w:szCs w:val="24"/>
        </w:rPr>
      </w:pPr>
    </w:p>
    <w:p w:rsidR="00EF3075" w:rsidRDefault="000E4E73" w:rsidP="00FF3399">
      <w:pPr>
        <w:spacing w:after="0"/>
        <w:ind w:left="720" w:firstLine="720"/>
        <w:rPr>
          <w:sz w:val="24"/>
          <w:szCs w:val="24"/>
        </w:rPr>
      </w:pPr>
      <w:r>
        <w:rPr>
          <w:sz w:val="24"/>
          <w:szCs w:val="24"/>
        </w:rPr>
        <w:t xml:space="preserve">   </w:t>
      </w:r>
      <w:proofErr w:type="spellStart"/>
      <w:r w:rsidR="00FF3399">
        <w:rPr>
          <w:sz w:val="24"/>
          <w:szCs w:val="24"/>
        </w:rPr>
        <w:t>Ηλιούδης</w:t>
      </w:r>
      <w:proofErr w:type="spellEnd"/>
      <w:r w:rsidR="00FF3399">
        <w:rPr>
          <w:sz w:val="24"/>
          <w:szCs w:val="24"/>
        </w:rPr>
        <w:t xml:space="preserve"> </w:t>
      </w:r>
      <w:r w:rsidR="00EF3075">
        <w:rPr>
          <w:sz w:val="24"/>
          <w:szCs w:val="24"/>
        </w:rPr>
        <w:t xml:space="preserve">  </w:t>
      </w:r>
      <w:r>
        <w:rPr>
          <w:sz w:val="24"/>
          <w:szCs w:val="24"/>
        </w:rPr>
        <w:t>Νικόλαος</w:t>
      </w:r>
      <w:r>
        <w:rPr>
          <w:sz w:val="24"/>
          <w:szCs w:val="24"/>
        </w:rPr>
        <w:tab/>
        <w:t xml:space="preserve">                                   </w:t>
      </w:r>
      <w:proofErr w:type="spellStart"/>
      <w:r w:rsidR="00EF3075">
        <w:rPr>
          <w:sz w:val="24"/>
          <w:szCs w:val="24"/>
        </w:rPr>
        <w:t>Ακριβούλης</w:t>
      </w:r>
      <w:proofErr w:type="spellEnd"/>
      <w:r w:rsidR="00EF3075">
        <w:rPr>
          <w:sz w:val="24"/>
          <w:szCs w:val="24"/>
        </w:rPr>
        <w:t xml:space="preserve">    Σπυρίδων </w:t>
      </w:r>
    </w:p>
    <w:p w:rsidR="00EF3075" w:rsidRDefault="00EF3075" w:rsidP="00FF3399">
      <w:pPr>
        <w:spacing w:after="0"/>
        <w:ind w:left="720" w:firstLine="720"/>
        <w:rPr>
          <w:sz w:val="24"/>
          <w:szCs w:val="24"/>
        </w:rPr>
      </w:pPr>
    </w:p>
    <w:p w:rsidR="00EF3075" w:rsidRPr="000E4E73" w:rsidRDefault="00EF3075" w:rsidP="009605C9">
      <w:pPr>
        <w:spacing w:after="0"/>
        <w:rPr>
          <w:sz w:val="24"/>
          <w:szCs w:val="24"/>
        </w:rPr>
      </w:pPr>
    </w:p>
    <w:p w:rsidR="00FF3399" w:rsidRDefault="00EF3075" w:rsidP="00FF3399">
      <w:pPr>
        <w:spacing w:after="0"/>
        <w:ind w:left="720" w:firstLine="720"/>
        <w:rPr>
          <w:sz w:val="24"/>
          <w:szCs w:val="24"/>
        </w:rPr>
      </w:pPr>
      <w:r>
        <w:rPr>
          <w:sz w:val="24"/>
          <w:szCs w:val="24"/>
        </w:rPr>
        <w:t xml:space="preserve">                                                                                </w:t>
      </w:r>
      <w:r w:rsidR="000E4E73">
        <w:rPr>
          <w:sz w:val="24"/>
          <w:szCs w:val="24"/>
        </w:rPr>
        <w:t xml:space="preserve">             </w:t>
      </w:r>
      <w:r>
        <w:rPr>
          <w:sz w:val="24"/>
          <w:szCs w:val="24"/>
        </w:rPr>
        <w:t xml:space="preserve">  Χωματά   Στέλλα </w:t>
      </w:r>
      <w:r w:rsidR="00FF3399">
        <w:rPr>
          <w:sz w:val="24"/>
          <w:szCs w:val="24"/>
        </w:rPr>
        <w:t xml:space="preserve">        </w:t>
      </w:r>
      <w:r w:rsidR="0003370E">
        <w:rPr>
          <w:sz w:val="24"/>
          <w:szCs w:val="24"/>
        </w:rPr>
        <w:t xml:space="preserve">    </w:t>
      </w:r>
      <w:r w:rsidR="00835038">
        <w:rPr>
          <w:sz w:val="24"/>
          <w:szCs w:val="24"/>
        </w:rPr>
        <w:t xml:space="preserve"> </w:t>
      </w:r>
    </w:p>
    <w:p w:rsidR="00FF3399" w:rsidRDefault="00FF3399" w:rsidP="00FF3399">
      <w:pPr>
        <w:spacing w:after="0"/>
        <w:ind w:left="5760" w:firstLine="720"/>
        <w:rPr>
          <w:sz w:val="24"/>
          <w:szCs w:val="24"/>
        </w:rPr>
      </w:pPr>
    </w:p>
    <w:p w:rsidR="00FF3399" w:rsidRDefault="00FF3399" w:rsidP="00FF3399">
      <w:pPr>
        <w:spacing w:after="0"/>
        <w:ind w:left="5760" w:firstLine="720"/>
        <w:rPr>
          <w:sz w:val="24"/>
          <w:szCs w:val="24"/>
        </w:rPr>
      </w:pPr>
    </w:p>
    <w:p w:rsidR="000E4AE4" w:rsidRPr="000E4AE4" w:rsidRDefault="000E4AE4" w:rsidP="007D1078">
      <w:pPr>
        <w:spacing w:after="0"/>
        <w:rPr>
          <w:sz w:val="24"/>
          <w:szCs w:val="24"/>
          <w:lang w:val="en-US"/>
        </w:rPr>
      </w:pPr>
    </w:p>
    <w:p w:rsidR="00FF3399" w:rsidRPr="000E4E73" w:rsidRDefault="000E4E73" w:rsidP="000E4E73">
      <w:pPr>
        <w:spacing w:after="0"/>
      </w:pPr>
      <w:r w:rsidRPr="000E4E73">
        <w:t>Οι υπογραφές έχουν τεθεί στο πρωτότυπο , το οποίο τηρείται στο αρχείο του προέδρου της εφ.</w:t>
      </w:r>
      <w:r w:rsidR="002F55B5">
        <w:t xml:space="preserve"> </w:t>
      </w:r>
      <w:r w:rsidRPr="000E4E73">
        <w:t>επ</w:t>
      </w:r>
      <w:r>
        <w:t xml:space="preserve">ιτροπής </w:t>
      </w:r>
      <w:r w:rsidRPr="000E4E73">
        <w:t>.</w:t>
      </w:r>
    </w:p>
    <w:p w:rsidR="00984950" w:rsidRPr="00F22067" w:rsidRDefault="00984950" w:rsidP="00FF3399">
      <w:pPr>
        <w:spacing w:after="0"/>
        <w:ind w:left="5760" w:firstLine="720"/>
        <w:rPr>
          <w:sz w:val="24"/>
          <w:szCs w:val="24"/>
        </w:rPr>
      </w:pPr>
    </w:p>
    <w:sectPr w:rsidR="00984950" w:rsidRPr="00F22067" w:rsidSect="00061F79">
      <w:headerReference w:type="even" r:id="rId8"/>
      <w:headerReference w:type="default" r:id="rId9"/>
      <w:footerReference w:type="even" r:id="rId10"/>
      <w:footerReference w:type="default" r:id="rId11"/>
      <w:headerReference w:type="first" r:id="rId12"/>
      <w:footerReference w:type="first" r:id="rId13"/>
      <w:pgSz w:w="11906" w:h="16838"/>
      <w:pgMar w:top="568" w:right="99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08" w:rsidRDefault="00695408" w:rsidP="00571537">
      <w:pPr>
        <w:spacing w:after="0" w:line="240" w:lineRule="auto"/>
      </w:pPr>
      <w:r>
        <w:separator/>
      </w:r>
    </w:p>
  </w:endnote>
  <w:endnote w:type="continuationSeparator" w:id="0">
    <w:p w:rsidR="00695408" w:rsidRDefault="00695408" w:rsidP="0057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7" w:rsidRDefault="005715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7" w:rsidRDefault="0057153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7" w:rsidRDefault="005715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08" w:rsidRDefault="00695408" w:rsidP="00571537">
      <w:pPr>
        <w:spacing w:after="0" w:line="240" w:lineRule="auto"/>
      </w:pPr>
      <w:r>
        <w:separator/>
      </w:r>
    </w:p>
  </w:footnote>
  <w:footnote w:type="continuationSeparator" w:id="0">
    <w:p w:rsidR="00695408" w:rsidRDefault="00695408" w:rsidP="00571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7" w:rsidRDefault="0057153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364267"/>
      <w:docPartObj>
        <w:docPartGallery w:val="Page Numbers (Top of Page)"/>
        <w:docPartUnique/>
      </w:docPartObj>
    </w:sdtPr>
    <w:sdtEndPr/>
    <w:sdtContent>
      <w:p w:rsidR="002F55B5" w:rsidRDefault="002F55B5">
        <w:pPr>
          <w:pStyle w:val="a4"/>
          <w:jc w:val="right"/>
        </w:pPr>
        <w:r>
          <w:fldChar w:fldCharType="begin"/>
        </w:r>
        <w:r>
          <w:instrText>PAGE   \* MERGEFORMAT</w:instrText>
        </w:r>
        <w:r>
          <w:fldChar w:fldCharType="separate"/>
        </w:r>
        <w:r w:rsidR="009C64E8">
          <w:rPr>
            <w:noProof/>
          </w:rPr>
          <w:t>3</w:t>
        </w:r>
        <w:r>
          <w:fldChar w:fldCharType="end"/>
        </w:r>
      </w:p>
    </w:sdtContent>
  </w:sdt>
  <w:p w:rsidR="00571537" w:rsidRDefault="005715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537" w:rsidRDefault="005715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03AB2"/>
    <w:multiLevelType w:val="hybridMultilevel"/>
    <w:tmpl w:val="73088830"/>
    <w:lvl w:ilvl="0" w:tplc="C870E8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BAB771C"/>
    <w:multiLevelType w:val="hybridMultilevel"/>
    <w:tmpl w:val="8326D7B4"/>
    <w:lvl w:ilvl="0" w:tplc="41EC78DE">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
    <w:nsid w:val="6D57716C"/>
    <w:multiLevelType w:val="hybridMultilevel"/>
    <w:tmpl w:val="FC8C40D6"/>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35B3E3B"/>
    <w:multiLevelType w:val="hybridMultilevel"/>
    <w:tmpl w:val="2D128D94"/>
    <w:lvl w:ilvl="0" w:tplc="DE6A2EE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6E1A"/>
    <w:rsid w:val="00027532"/>
    <w:rsid w:val="0003370E"/>
    <w:rsid w:val="00034074"/>
    <w:rsid w:val="00061F79"/>
    <w:rsid w:val="000A0307"/>
    <w:rsid w:val="000B4EC2"/>
    <w:rsid w:val="000C4725"/>
    <w:rsid w:val="000D10A3"/>
    <w:rsid w:val="000E4AE4"/>
    <w:rsid w:val="000E4E73"/>
    <w:rsid w:val="000E722B"/>
    <w:rsid w:val="0011027B"/>
    <w:rsid w:val="00117DAC"/>
    <w:rsid w:val="002C7887"/>
    <w:rsid w:val="002F55B5"/>
    <w:rsid w:val="00311B1A"/>
    <w:rsid w:val="003937CF"/>
    <w:rsid w:val="003943F9"/>
    <w:rsid w:val="00397DE0"/>
    <w:rsid w:val="003E3EA3"/>
    <w:rsid w:val="00426B1D"/>
    <w:rsid w:val="00451810"/>
    <w:rsid w:val="00492622"/>
    <w:rsid w:val="004D3946"/>
    <w:rsid w:val="004D4991"/>
    <w:rsid w:val="00534B06"/>
    <w:rsid w:val="00571537"/>
    <w:rsid w:val="005E3D84"/>
    <w:rsid w:val="00606CBD"/>
    <w:rsid w:val="00636E1A"/>
    <w:rsid w:val="00695408"/>
    <w:rsid w:val="006C68B4"/>
    <w:rsid w:val="006F2457"/>
    <w:rsid w:val="007147A0"/>
    <w:rsid w:val="007662CF"/>
    <w:rsid w:val="00793727"/>
    <w:rsid w:val="007D1078"/>
    <w:rsid w:val="00826158"/>
    <w:rsid w:val="00835038"/>
    <w:rsid w:val="008744BC"/>
    <w:rsid w:val="008953C5"/>
    <w:rsid w:val="009260A3"/>
    <w:rsid w:val="009605C9"/>
    <w:rsid w:val="00984950"/>
    <w:rsid w:val="009C64E8"/>
    <w:rsid w:val="009D3ECA"/>
    <w:rsid w:val="00A07107"/>
    <w:rsid w:val="00A11AD9"/>
    <w:rsid w:val="00A502CF"/>
    <w:rsid w:val="00AB28F1"/>
    <w:rsid w:val="00AD178D"/>
    <w:rsid w:val="00AD4ED4"/>
    <w:rsid w:val="00B10B1F"/>
    <w:rsid w:val="00BB4144"/>
    <w:rsid w:val="00BE262E"/>
    <w:rsid w:val="00CE1059"/>
    <w:rsid w:val="00CF1DC4"/>
    <w:rsid w:val="00CF5FB8"/>
    <w:rsid w:val="00DB016E"/>
    <w:rsid w:val="00DD7189"/>
    <w:rsid w:val="00E33B60"/>
    <w:rsid w:val="00E743EA"/>
    <w:rsid w:val="00E8118B"/>
    <w:rsid w:val="00EC2F3B"/>
    <w:rsid w:val="00EF3075"/>
    <w:rsid w:val="00F13E0D"/>
    <w:rsid w:val="00F22067"/>
    <w:rsid w:val="00F6798E"/>
    <w:rsid w:val="00F93E57"/>
    <w:rsid w:val="00FF33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ED4"/>
    <w:pPr>
      <w:ind w:left="720"/>
      <w:contextualSpacing/>
    </w:pPr>
  </w:style>
  <w:style w:type="paragraph" w:customStyle="1" w:styleId="Default">
    <w:name w:val="Default"/>
    <w:rsid w:val="00027532"/>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styleId="a4">
    <w:name w:val="header"/>
    <w:basedOn w:val="a"/>
    <w:link w:val="Char"/>
    <w:uiPriority w:val="99"/>
    <w:unhideWhenUsed/>
    <w:rsid w:val="00571537"/>
    <w:pPr>
      <w:tabs>
        <w:tab w:val="center" w:pos="4153"/>
        <w:tab w:val="right" w:pos="8306"/>
      </w:tabs>
      <w:spacing w:after="0" w:line="240" w:lineRule="auto"/>
    </w:pPr>
  </w:style>
  <w:style w:type="character" w:customStyle="1" w:styleId="Char">
    <w:name w:val="Κεφαλίδα Char"/>
    <w:basedOn w:val="a0"/>
    <w:link w:val="a4"/>
    <w:uiPriority w:val="99"/>
    <w:rsid w:val="00571537"/>
  </w:style>
  <w:style w:type="paragraph" w:styleId="a5">
    <w:name w:val="footer"/>
    <w:basedOn w:val="a"/>
    <w:link w:val="Char0"/>
    <w:uiPriority w:val="99"/>
    <w:unhideWhenUsed/>
    <w:rsid w:val="00571537"/>
    <w:pPr>
      <w:tabs>
        <w:tab w:val="center" w:pos="4153"/>
        <w:tab w:val="right" w:pos="8306"/>
      </w:tabs>
      <w:spacing w:after="0" w:line="240" w:lineRule="auto"/>
    </w:pPr>
  </w:style>
  <w:style w:type="character" w:customStyle="1" w:styleId="Char0">
    <w:name w:val="Υποσέλιδο Char"/>
    <w:basedOn w:val="a0"/>
    <w:link w:val="a5"/>
    <w:uiPriority w:val="99"/>
    <w:rsid w:val="00571537"/>
  </w:style>
  <w:style w:type="paragraph" w:styleId="a6">
    <w:name w:val="Balloon Text"/>
    <w:basedOn w:val="a"/>
    <w:link w:val="Char1"/>
    <w:uiPriority w:val="99"/>
    <w:semiHidden/>
    <w:unhideWhenUsed/>
    <w:rsid w:val="000E4AE4"/>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0E4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ED4"/>
    <w:pPr>
      <w:ind w:left="720"/>
      <w:contextualSpacing/>
    </w:pPr>
  </w:style>
  <w:style w:type="paragraph" w:customStyle="1" w:styleId="Default">
    <w:name w:val="Default"/>
    <w:rsid w:val="00027532"/>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1395</Words>
  <Characters>7539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2017-11-29T09:53:00Z</cp:lastPrinted>
  <dcterms:created xsi:type="dcterms:W3CDTF">2017-11-28T13:57:00Z</dcterms:created>
  <dcterms:modified xsi:type="dcterms:W3CDTF">2017-11-29T10:15:00Z</dcterms:modified>
</cp:coreProperties>
</file>