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02" w:rsidRPr="005F4DAE" w:rsidRDefault="003E31F4" w:rsidP="005F4DAE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57662">
        <w:rPr>
          <w:b/>
          <w:sz w:val="40"/>
          <w:szCs w:val="40"/>
          <w:u w:val="single"/>
        </w:rPr>
        <w:t>ΑΝΑΚΟΙΝΩΣΗ ΤΕΧΝΙΚΟ ΣΧΕΔΙΟ-ΗΛΕΚΤΡΟΝΙΚΗ ΣΧΕΔΙΑΣΗ</w:t>
      </w:r>
      <w:r w:rsidR="00115443">
        <w:rPr>
          <w:b/>
          <w:sz w:val="40"/>
          <w:szCs w:val="40"/>
          <w:u w:val="single"/>
        </w:rPr>
        <w:t xml:space="preserve"> (παλαιοί</w:t>
      </w:r>
      <w:r w:rsidR="00957662" w:rsidRPr="00957662">
        <w:rPr>
          <w:b/>
          <w:sz w:val="40"/>
          <w:szCs w:val="40"/>
          <w:u w:val="single"/>
        </w:rPr>
        <w:t>)</w:t>
      </w:r>
    </w:p>
    <w:p w:rsidR="00957662" w:rsidRDefault="007A2102" w:rsidP="003E31F4">
      <w:pPr>
        <w:jc w:val="both"/>
      </w:pPr>
      <w:r>
        <w:t xml:space="preserve">Οι φοιτητές παλαιότερων εξαμήνων θα προσέλθουν την </w:t>
      </w:r>
      <w:r w:rsidRPr="007A2102">
        <w:rPr>
          <w:b/>
        </w:rPr>
        <w:t>ΠΕΜΠΤΗ 26/1/2017</w:t>
      </w:r>
      <w:r>
        <w:t xml:space="preserve"> για εξέταση</w:t>
      </w:r>
      <w:r w:rsidR="00957662">
        <w:t xml:space="preserve"> </w:t>
      </w:r>
      <w:r>
        <w:t>σ</w:t>
      </w:r>
      <w:r w:rsidR="00957662">
        <w:t>την ηλεκ</w:t>
      </w:r>
      <w:r>
        <w:t xml:space="preserve">τρονική σχεδίαση στην αίθουσα Πολυμέσων του τμήματος </w:t>
      </w:r>
      <w:r w:rsidR="00957662">
        <w:t>σύμφωνα με το παρακάτω πρόγραμμα: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7A2102" w:rsidTr="007A2102">
        <w:tc>
          <w:tcPr>
            <w:tcW w:w="2093" w:type="dxa"/>
          </w:tcPr>
          <w:p w:rsidR="007A2102" w:rsidRPr="007A2102" w:rsidRDefault="007A2102" w:rsidP="007A2102">
            <w:pPr>
              <w:jc w:val="center"/>
              <w:rPr>
                <w:b/>
                <w:sz w:val="32"/>
                <w:szCs w:val="32"/>
              </w:rPr>
            </w:pPr>
            <w:r w:rsidRPr="007A2102">
              <w:rPr>
                <w:b/>
                <w:sz w:val="32"/>
                <w:szCs w:val="32"/>
              </w:rPr>
              <w:t>16:30</w:t>
            </w:r>
          </w:p>
          <w:p w:rsidR="007A2102" w:rsidRDefault="007A2102" w:rsidP="003E31F4">
            <w:pPr>
              <w:jc w:val="both"/>
            </w:pPr>
          </w:p>
        </w:tc>
        <w:tc>
          <w:tcPr>
            <w:tcW w:w="6429" w:type="dxa"/>
          </w:tcPr>
          <w:tbl>
            <w:tblPr>
              <w:tblW w:w="3100" w:type="dxa"/>
              <w:tblLook w:val="04A0" w:firstRow="1" w:lastRow="0" w:firstColumn="1" w:lastColumn="0" w:noHBand="0" w:noVBand="1"/>
            </w:tblPr>
            <w:tblGrid>
              <w:gridCol w:w="3100"/>
            </w:tblGrid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Σιαμαντζούρας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Αναστάσης</w:t>
                  </w:r>
                  <w:proofErr w:type="spellEnd"/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Μπάγιου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Μαρία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Μητραντζιάς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Βασίλης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Σιατραβάνης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Αχιλλέας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Ιωαννίδη Ελένη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Καλλιπολίτης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Γιώργος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Γρόπαλης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Χρήστος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Καρτσιούκας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Νίκος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Δήμας Μάριος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Μπουραντά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Σταματία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Σταυρινάκης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Αθανάσιος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Υφαντόπουλος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Δημήτρης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Οικονομάκη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Μαρία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Μπεκιάρη Αγάπη</w:t>
                  </w:r>
                </w:p>
              </w:tc>
            </w:tr>
            <w:tr w:rsidR="007A2102" w:rsidRPr="007A2102" w:rsidTr="007A2102">
              <w:trPr>
                <w:trHeight w:val="255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Δημητριάδου Χριστίνα</w:t>
                  </w:r>
                </w:p>
              </w:tc>
            </w:tr>
          </w:tbl>
          <w:p w:rsidR="007A2102" w:rsidRDefault="007A2102" w:rsidP="003E31F4">
            <w:pPr>
              <w:jc w:val="both"/>
            </w:pPr>
          </w:p>
        </w:tc>
      </w:tr>
      <w:tr w:rsidR="007A2102" w:rsidTr="007A2102">
        <w:tc>
          <w:tcPr>
            <w:tcW w:w="2093" w:type="dxa"/>
          </w:tcPr>
          <w:p w:rsidR="007A2102" w:rsidRPr="007A2102" w:rsidRDefault="007A2102" w:rsidP="007A2102">
            <w:pPr>
              <w:jc w:val="center"/>
              <w:rPr>
                <w:b/>
                <w:sz w:val="32"/>
                <w:szCs w:val="32"/>
              </w:rPr>
            </w:pPr>
            <w:r w:rsidRPr="007A2102">
              <w:rPr>
                <w:b/>
                <w:sz w:val="32"/>
                <w:szCs w:val="32"/>
              </w:rPr>
              <w:t>17:30</w:t>
            </w:r>
          </w:p>
        </w:tc>
        <w:tc>
          <w:tcPr>
            <w:tcW w:w="6429" w:type="dxa"/>
          </w:tcPr>
          <w:tbl>
            <w:tblPr>
              <w:tblW w:w="4144" w:type="dxa"/>
              <w:tblLook w:val="04A0" w:firstRow="1" w:lastRow="0" w:firstColumn="1" w:lastColumn="0" w:noHBand="0" w:noVBand="1"/>
            </w:tblPr>
            <w:tblGrid>
              <w:gridCol w:w="4144"/>
            </w:tblGrid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Γεωργίου Αναστασία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Πεϊβάνη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Ελένη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Καρανίκα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Αγγελική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Στύλας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Ρήγας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Πλουμιστού Χριστίνα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Καρανάσιος Θάνος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Γέρου Κωνσταντίνα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Κουτάντου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Σοφία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350DE9" w:rsidP="00350DE9">
                  <w:pPr>
                    <w:spacing w:after="0" w:line="240" w:lineRule="auto"/>
                    <w:ind w:right="-1294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Γεωργάτου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Θεοδώρα </w:t>
                  </w:r>
                  <w:r w:rsidR="007A2102"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Αναστασία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Μπαλιάκας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Αναστάσιος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Πρέντζας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Αδαμάντιος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Παναγόπουλος Παναγιώτης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Βασιλάκη Ιωάννα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Βάτσιου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Μαργαρίτα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4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Βλάχος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Κώστας</w:t>
                  </w:r>
                </w:p>
              </w:tc>
            </w:tr>
          </w:tbl>
          <w:p w:rsidR="007A2102" w:rsidRDefault="007A2102" w:rsidP="003E31F4">
            <w:pPr>
              <w:jc w:val="both"/>
            </w:pPr>
          </w:p>
        </w:tc>
      </w:tr>
      <w:tr w:rsidR="007A2102" w:rsidTr="007A2102">
        <w:tc>
          <w:tcPr>
            <w:tcW w:w="2093" w:type="dxa"/>
          </w:tcPr>
          <w:p w:rsidR="007A2102" w:rsidRPr="007A2102" w:rsidRDefault="007A2102" w:rsidP="007A2102">
            <w:pPr>
              <w:jc w:val="center"/>
              <w:rPr>
                <w:b/>
                <w:sz w:val="32"/>
                <w:szCs w:val="32"/>
              </w:rPr>
            </w:pPr>
            <w:r w:rsidRPr="007A2102">
              <w:rPr>
                <w:b/>
                <w:sz w:val="32"/>
                <w:szCs w:val="32"/>
              </w:rPr>
              <w:t>18:30</w:t>
            </w:r>
          </w:p>
        </w:tc>
        <w:tc>
          <w:tcPr>
            <w:tcW w:w="6429" w:type="dxa"/>
          </w:tcPr>
          <w:tbl>
            <w:tblPr>
              <w:tblW w:w="3861" w:type="dxa"/>
              <w:tblLook w:val="04A0" w:firstRow="1" w:lastRow="0" w:firstColumn="1" w:lastColumn="0" w:noHBand="0" w:noVBand="1"/>
            </w:tblPr>
            <w:tblGrid>
              <w:gridCol w:w="3861"/>
            </w:tblGrid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Σαϊνης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Σταύρος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Φουστάνης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Αθανάσιος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Ζιάρρας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Αλέξανδρος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Χαραμής Αθανάσιος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Καρανικολάου Ιωάννης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Ντόκος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Δημήτρης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350DE9" w:rsidP="00350DE9">
                  <w:pPr>
                    <w:spacing w:after="0" w:line="240" w:lineRule="auto"/>
                    <w:ind w:right="-1667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Πετρακοπούλου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Σωτηρία </w:t>
                  </w:r>
                  <w:r w:rsidR="007A2102"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Ευθυμία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Τσιακούμη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Βάϊα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Γκουγκλιάνα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Αγγελική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Λαζαρίδου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Σοφία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Μπότη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Δανάη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Μιχάλης Στέλιος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Ιωαννίδου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Αντωνία</w:t>
                  </w:r>
                </w:p>
              </w:tc>
            </w:tr>
            <w:tr w:rsidR="007A2102" w:rsidRPr="007A2102" w:rsidTr="00350DE9">
              <w:trPr>
                <w:trHeight w:val="255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102" w:rsidRPr="007A2102" w:rsidRDefault="007A2102" w:rsidP="007A21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>Βράκας</w:t>
                  </w:r>
                  <w:proofErr w:type="spellEnd"/>
                  <w:r w:rsidRPr="007A210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Χρήστος</w:t>
                  </w:r>
                </w:p>
              </w:tc>
            </w:tr>
          </w:tbl>
          <w:p w:rsidR="007A2102" w:rsidRDefault="007A2102" w:rsidP="003E31F4">
            <w:pPr>
              <w:jc w:val="both"/>
            </w:pPr>
          </w:p>
        </w:tc>
      </w:tr>
    </w:tbl>
    <w:p w:rsidR="00350DE9" w:rsidRPr="003E31F4" w:rsidRDefault="00350DE9" w:rsidP="00350DE9">
      <w:pPr>
        <w:jc w:val="both"/>
      </w:pPr>
      <w:r>
        <w:lastRenderedPageBreak/>
        <w:t>Η προσέλευση στην αίθουσα Πολυμέσων θα πραγματοποιείται 15’ πριν την έναρξη της εξέτασης.</w:t>
      </w:r>
    </w:p>
    <w:p w:rsidR="00350DE9" w:rsidRDefault="00350DE9" w:rsidP="007A2102">
      <w:pPr>
        <w:jc w:val="both"/>
      </w:pPr>
    </w:p>
    <w:p w:rsidR="007A2102" w:rsidRDefault="00E633C1" w:rsidP="00350DE9">
      <w:pPr>
        <w:pStyle w:val="a4"/>
        <w:numPr>
          <w:ilvl w:val="0"/>
          <w:numId w:val="1"/>
        </w:numPr>
        <w:jc w:val="both"/>
      </w:pPr>
      <w:r>
        <w:t xml:space="preserve">Η παράδοση των </w:t>
      </w:r>
      <w:r w:rsidRPr="00E633C1">
        <w:rPr>
          <w:b/>
          <w:u w:val="single"/>
        </w:rPr>
        <w:t>Τεχνικών Σ</w:t>
      </w:r>
      <w:r w:rsidR="00350DE9" w:rsidRPr="00E633C1">
        <w:rPr>
          <w:b/>
          <w:u w:val="single"/>
        </w:rPr>
        <w:t>χεδίων</w:t>
      </w:r>
      <w:r w:rsidR="00BD0DE6" w:rsidRPr="00BD0DE6">
        <w:t xml:space="preserve"> </w:t>
      </w:r>
      <w:r w:rsidR="00BD0DE6">
        <w:t>των φοιτητών που έχουν δηλώσει απαλλαγή</w:t>
      </w:r>
      <w:r w:rsidR="00350DE9">
        <w:t xml:space="preserve"> θα πραγματοποιηθεί την </w:t>
      </w:r>
      <w:r w:rsidR="00350DE9" w:rsidRPr="00350DE9">
        <w:rPr>
          <w:b/>
        </w:rPr>
        <w:t>ΤΕΤΑΡΤΗ 1/2/2017</w:t>
      </w:r>
      <w:r w:rsidR="00350DE9">
        <w:t xml:space="preserve">  στην αίθουσα ΑΙΙΙ και ώρα 09:00</w:t>
      </w:r>
      <w:r>
        <w:t>. Η ημερομηνία και η ώρα προσέλευσης είναι αυστηρή και δεν θα δοθεί παράταση.</w:t>
      </w:r>
    </w:p>
    <w:p w:rsidR="00957662" w:rsidRDefault="00957662" w:rsidP="003E31F4">
      <w:pPr>
        <w:jc w:val="both"/>
      </w:pPr>
    </w:p>
    <w:p w:rsidR="00350DE9" w:rsidRPr="003E31F4" w:rsidRDefault="00350DE9">
      <w:pPr>
        <w:jc w:val="both"/>
      </w:pPr>
    </w:p>
    <w:sectPr w:rsidR="00350DE9" w:rsidRPr="003E31F4" w:rsidSect="00B748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0C55"/>
    <w:multiLevelType w:val="hybridMultilevel"/>
    <w:tmpl w:val="780828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F4"/>
    <w:rsid w:val="00115443"/>
    <w:rsid w:val="001E77EE"/>
    <w:rsid w:val="00350DE9"/>
    <w:rsid w:val="00355718"/>
    <w:rsid w:val="003E31F4"/>
    <w:rsid w:val="005F4DAE"/>
    <w:rsid w:val="00757D28"/>
    <w:rsid w:val="007A2102"/>
    <w:rsid w:val="00957662"/>
    <w:rsid w:val="00B156D5"/>
    <w:rsid w:val="00B7485E"/>
    <w:rsid w:val="00BD0DE6"/>
    <w:rsid w:val="00E633C1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2017-01-20T12:06:00Z</dcterms:created>
  <dcterms:modified xsi:type="dcterms:W3CDTF">2017-01-20T12:06:00Z</dcterms:modified>
</cp:coreProperties>
</file>