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FB" w:rsidRDefault="00DA3B42" w:rsidP="00DA3B42">
      <w:r w:rsidRPr="00822131">
        <w:rPr>
          <w:i/>
          <w:noProof/>
          <w:lang w:eastAsia="el-GR"/>
        </w:rPr>
        <w:drawing>
          <wp:inline distT="0" distB="0" distL="0" distR="0" wp14:anchorId="64A7D291" wp14:editId="1545E988">
            <wp:extent cx="2209800" cy="1238250"/>
            <wp:effectExtent l="0" t="0" r="0" b="0"/>
            <wp:docPr id="2" name="Εικόνα 2" descr="http://www.uth.gr/images/logos/UTH-logo-text-gr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th.gr/images/logos/UTH-logo-text-gree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736" cy="123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B42" w:rsidRPr="00F52EFB" w:rsidRDefault="00F34D88" w:rsidP="00DA3B42">
      <w:r>
        <w:rPr>
          <w:b/>
        </w:rPr>
        <w:t xml:space="preserve">Πρόγραμμα Σπουδών </w:t>
      </w:r>
      <w:r w:rsidR="00DA3B42" w:rsidRPr="00F52EFB">
        <w:rPr>
          <w:b/>
        </w:rPr>
        <w:t xml:space="preserve"> Πολιτικών Μηχανικών Τ.Ε. (Τρικάλων)</w:t>
      </w:r>
    </w:p>
    <w:tbl>
      <w:tblPr>
        <w:tblW w:w="94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12"/>
        <w:gridCol w:w="2163"/>
        <w:gridCol w:w="3556"/>
      </w:tblGrid>
      <w:tr w:rsidR="00DA3B42" w:rsidRPr="00DA3B42" w:rsidTr="00F52EFB">
        <w:trPr>
          <w:gridAfter w:val="2"/>
          <w:wAfter w:w="5719" w:type="dxa"/>
          <w:trHeight w:val="143"/>
        </w:trPr>
        <w:tc>
          <w:tcPr>
            <w:tcW w:w="3712" w:type="dxa"/>
          </w:tcPr>
          <w:p w:rsidR="00DA3B42" w:rsidRPr="00DA3B42" w:rsidRDefault="00DA3B42" w:rsidP="00DA3B4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Ταχ</w:t>
            </w:r>
            <w:proofErr w:type="spellEnd"/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. Δ/</w:t>
            </w:r>
            <w:proofErr w:type="spellStart"/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νση</w:t>
            </w:r>
            <w:proofErr w:type="spellEnd"/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: Αργοναυτών 1Γ</w:t>
            </w:r>
          </w:p>
          <w:p w:rsidR="00DA3B42" w:rsidRPr="00DA3B42" w:rsidRDefault="00DA3B42" w:rsidP="00DA3B42">
            <w:pPr>
              <w:spacing w:after="0" w:line="264" w:lineRule="auto"/>
              <w:ind w:left="1168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42100, Τρίκαλα</w:t>
            </w:r>
          </w:p>
        </w:tc>
      </w:tr>
      <w:tr w:rsidR="00DA3B42" w:rsidRPr="00DA3B42" w:rsidTr="00F52EFB">
        <w:trPr>
          <w:gridAfter w:val="2"/>
          <w:wAfter w:w="5719" w:type="dxa"/>
          <w:trHeight w:val="128"/>
        </w:trPr>
        <w:tc>
          <w:tcPr>
            <w:tcW w:w="3712" w:type="dxa"/>
          </w:tcPr>
          <w:p w:rsidR="00DA3B42" w:rsidRPr="00DA3B42" w:rsidRDefault="00DA3B42" w:rsidP="00DA3B4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Πληροφορίες:</w:t>
            </w:r>
          </w:p>
          <w:p w:rsidR="00DA3B42" w:rsidRPr="00DA3B42" w:rsidRDefault="00DA3B42" w:rsidP="00DA3B4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DA3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24310 - 23602 </w:t>
            </w:r>
          </w:p>
          <w:p w:rsidR="00822131" w:rsidRPr="00F52EFB" w:rsidRDefault="00DA3B42" w:rsidP="00DA3B4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</w:pPr>
            <w:r w:rsidRPr="00DA3B42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el-GR"/>
              </w:rPr>
              <w:t>Fax</w:t>
            </w:r>
            <w:r w:rsidRPr="00F52EFB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el-GR"/>
              </w:rPr>
              <w:t xml:space="preserve"> :</w:t>
            </w:r>
            <w:r w:rsidRPr="00F52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24310 </w:t>
            </w:r>
            <w:r w:rsidR="00822131" w:rsidRPr="00F52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–</w:t>
            </w:r>
            <w:r w:rsidRPr="00F52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23672</w:t>
            </w:r>
          </w:p>
          <w:p w:rsidR="00DA3B42" w:rsidRPr="00F52EFB" w:rsidRDefault="00DA3B42" w:rsidP="00DA3B42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</w:pPr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E</w:t>
            </w:r>
            <w:r w:rsidRPr="00F52EFB"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  <w:t>-</w:t>
            </w:r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mail</w:t>
            </w:r>
            <w:r w:rsidRPr="00F52EFB"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  <w:t xml:space="preserve">: </w:t>
            </w:r>
            <w:proofErr w:type="spellStart"/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secry</w:t>
            </w:r>
            <w:proofErr w:type="spellEnd"/>
            <w:r w:rsidRPr="00F52EFB"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  <w:t>-</w:t>
            </w:r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civil</w:t>
            </w:r>
            <w:r w:rsidRPr="00F52EFB"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  <w:t>-</w:t>
            </w:r>
            <w:proofErr w:type="spellStart"/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trikala</w:t>
            </w:r>
            <w:proofErr w:type="spellEnd"/>
            <w:r w:rsidRPr="00F52EFB"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  <w:t>@</w:t>
            </w:r>
            <w:proofErr w:type="spellStart"/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teilar</w:t>
            </w:r>
            <w:proofErr w:type="spellEnd"/>
            <w:r w:rsidRPr="00F52EFB">
              <w:rPr>
                <w:rFonts w:ascii="Times New Roman" w:eastAsia="Times New Roman" w:hAnsi="Times New Roman" w:cs="Times New Roman"/>
                <w:b/>
                <w:szCs w:val="20"/>
                <w:lang w:eastAsia="el-GR"/>
              </w:rPr>
              <w:t>.</w:t>
            </w:r>
            <w:r w:rsidRPr="00DA3B42">
              <w:rPr>
                <w:rFonts w:ascii="Times New Roman" w:eastAsia="Times New Roman" w:hAnsi="Times New Roman" w:cs="Times New Roman"/>
                <w:b/>
                <w:szCs w:val="20"/>
                <w:lang w:val="en-US" w:eastAsia="el-GR"/>
              </w:rPr>
              <w:t>gr</w:t>
            </w:r>
          </w:p>
        </w:tc>
      </w:tr>
      <w:tr w:rsidR="00DA3B42" w:rsidRPr="00DA3B42" w:rsidTr="00F52EFB">
        <w:trPr>
          <w:trHeight w:val="128"/>
        </w:trPr>
        <w:tc>
          <w:tcPr>
            <w:tcW w:w="9431" w:type="dxa"/>
            <w:gridSpan w:val="3"/>
          </w:tcPr>
          <w:p w:rsidR="00DA3B42" w:rsidRPr="00F52EFB" w:rsidRDefault="00DA3B42" w:rsidP="00DA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</w:p>
        </w:tc>
      </w:tr>
      <w:tr w:rsidR="00DA3B42" w:rsidRPr="00DA3B42" w:rsidTr="00F52EFB">
        <w:trPr>
          <w:gridAfter w:val="1"/>
          <w:wAfter w:w="3556" w:type="dxa"/>
          <w:cantSplit/>
          <w:trHeight w:val="88"/>
        </w:trPr>
        <w:tc>
          <w:tcPr>
            <w:tcW w:w="5875" w:type="dxa"/>
            <w:gridSpan w:val="2"/>
          </w:tcPr>
          <w:p w:rsidR="00DA3B42" w:rsidRPr="00F52EFB" w:rsidRDefault="00DA3B42" w:rsidP="00DA3B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</w:p>
        </w:tc>
      </w:tr>
    </w:tbl>
    <w:p w:rsidR="00DA3B42" w:rsidRPr="00F34D88" w:rsidRDefault="001660F4" w:rsidP="008277A2">
      <w:pPr>
        <w:jc w:val="center"/>
        <w:rPr>
          <w:b/>
          <w:sz w:val="32"/>
          <w:szCs w:val="32"/>
          <w:u w:val="single"/>
        </w:rPr>
      </w:pPr>
      <w:r w:rsidRPr="00F34D88">
        <w:rPr>
          <w:b/>
          <w:sz w:val="32"/>
          <w:szCs w:val="32"/>
          <w:u w:val="single"/>
        </w:rPr>
        <w:t>ΑΝΑΚΟΙΝΩΣΗ</w:t>
      </w:r>
    </w:p>
    <w:p w:rsidR="00F34D88" w:rsidRPr="00F34D88" w:rsidRDefault="00F34D88" w:rsidP="00F34D88">
      <w:pPr>
        <w:jc w:val="both"/>
        <w:rPr>
          <w:b/>
          <w:sz w:val="32"/>
          <w:szCs w:val="32"/>
        </w:rPr>
      </w:pPr>
      <w:r w:rsidRPr="00F34D88">
        <w:rPr>
          <w:b/>
          <w:sz w:val="32"/>
          <w:szCs w:val="32"/>
        </w:rPr>
        <w:t>Ανακοινώνεται στους φοιτητές του Προγράμματος Σπουδών Πολιτικών Μηχανικών,  ότι εφεξής, η εξυπηρέτηση φοιτητών για φοιτητικά θέματα θα γίνεται Δευτέρα, Τρίτη, Τετάρτη και Πέμπτη από 10:00</w:t>
      </w:r>
      <w:r w:rsidR="00F7520D" w:rsidRPr="00F7520D">
        <w:rPr>
          <w:b/>
          <w:sz w:val="32"/>
          <w:szCs w:val="32"/>
        </w:rPr>
        <w:t xml:space="preserve"> </w:t>
      </w:r>
      <w:proofErr w:type="spellStart"/>
      <w:r w:rsidR="00F7520D">
        <w:rPr>
          <w:b/>
          <w:sz w:val="32"/>
          <w:szCs w:val="32"/>
        </w:rPr>
        <w:t>π.μ</w:t>
      </w:r>
      <w:proofErr w:type="spellEnd"/>
      <w:r w:rsidR="00F7520D">
        <w:rPr>
          <w:b/>
          <w:sz w:val="32"/>
          <w:szCs w:val="32"/>
        </w:rPr>
        <w:t>.</w:t>
      </w:r>
      <w:r w:rsidRPr="00F34D88">
        <w:rPr>
          <w:b/>
          <w:sz w:val="32"/>
          <w:szCs w:val="32"/>
        </w:rPr>
        <w:t xml:space="preserve"> έως 12:00</w:t>
      </w:r>
      <w:r w:rsidR="00F7520D">
        <w:rPr>
          <w:b/>
          <w:sz w:val="32"/>
          <w:szCs w:val="32"/>
        </w:rPr>
        <w:t>μ.μ</w:t>
      </w:r>
      <w:bookmarkStart w:id="0" w:name="_GoBack"/>
      <w:bookmarkEnd w:id="0"/>
      <w:r w:rsidRPr="00F34D88">
        <w:rPr>
          <w:b/>
          <w:sz w:val="32"/>
          <w:szCs w:val="32"/>
        </w:rPr>
        <w:t>.</w:t>
      </w:r>
    </w:p>
    <w:p w:rsidR="00F34D88" w:rsidRDefault="00F34D88" w:rsidP="00F34D88">
      <w:pPr>
        <w:jc w:val="both"/>
        <w:rPr>
          <w:b/>
          <w:sz w:val="32"/>
          <w:szCs w:val="32"/>
        </w:rPr>
      </w:pPr>
    </w:p>
    <w:p w:rsidR="00F34D88" w:rsidRPr="001660F4" w:rsidRDefault="00F34D88" w:rsidP="00F34D8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ΑΠΟ ΤΗ ΓΡΑΜΜΑΤΕΙΑ </w:t>
      </w:r>
    </w:p>
    <w:p w:rsidR="00DA3B42" w:rsidRPr="00F52EFB" w:rsidRDefault="00DA3B42" w:rsidP="00DA3B42">
      <w:pPr>
        <w:jc w:val="center"/>
      </w:pPr>
    </w:p>
    <w:p w:rsidR="00DA3B42" w:rsidRPr="00F52EFB" w:rsidRDefault="00DA3B42" w:rsidP="00DA3B42">
      <w:pPr>
        <w:jc w:val="center"/>
      </w:pPr>
    </w:p>
    <w:sectPr w:rsidR="00DA3B42" w:rsidRPr="00F52E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42"/>
    <w:rsid w:val="001660F4"/>
    <w:rsid w:val="005B116F"/>
    <w:rsid w:val="00822131"/>
    <w:rsid w:val="008277A2"/>
    <w:rsid w:val="00DA3B42"/>
    <w:rsid w:val="00F34D88"/>
    <w:rsid w:val="00F52EFB"/>
    <w:rsid w:val="00F7520D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3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3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grpm1</dc:creator>
  <cp:lastModifiedBy>grpm1</cp:lastModifiedBy>
  <cp:revision>3</cp:revision>
  <dcterms:created xsi:type="dcterms:W3CDTF">2019-03-15T10:37:00Z</dcterms:created>
  <dcterms:modified xsi:type="dcterms:W3CDTF">2019-03-15T10:49:00Z</dcterms:modified>
</cp:coreProperties>
</file>