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0A" w:rsidRPr="00605FC8" w:rsidRDefault="00605FC8" w:rsidP="00605FC8">
      <w:pPr>
        <w:jc w:val="center"/>
        <w:rPr>
          <w:b/>
          <w:sz w:val="32"/>
          <w:szCs w:val="32"/>
        </w:rPr>
      </w:pPr>
      <w:bookmarkStart w:id="0" w:name="_GoBack"/>
      <w:r w:rsidRPr="00605FC8">
        <w:rPr>
          <w:b/>
          <w:sz w:val="32"/>
          <w:szCs w:val="32"/>
        </w:rPr>
        <w:t>Ανακοίνωση για εξέταση Εργαστηρίου Τοπογραφίας</w:t>
      </w:r>
      <w:bookmarkEnd w:id="0"/>
    </w:p>
    <w:p w:rsidR="00605FC8" w:rsidRDefault="00605FC8"/>
    <w:p w:rsidR="00605FC8" w:rsidRDefault="00605FC8" w:rsidP="00605FC8">
      <w:pPr>
        <w:jc w:val="both"/>
      </w:pPr>
      <w:r>
        <w:t xml:space="preserve">Η εξέταση στο εργαστηριακό μάθημα της </w:t>
      </w:r>
      <w:r w:rsidRPr="00605FC8">
        <w:t>Τοπογραφίας</w:t>
      </w:r>
      <w:r>
        <w:t xml:space="preserve"> θα πραγματοποιηθεί την Τρίτη 5/6/2018 και στις 15.00.</w:t>
      </w:r>
      <w:r w:rsidR="00D23F09">
        <w:t xml:space="preserve"> Οι αίθουσες της εξέτασης θα οριστούν εκείνη την ημέρα.</w:t>
      </w:r>
    </w:p>
    <w:p w:rsidR="00605FC8" w:rsidRDefault="00605FC8" w:rsidP="00605FC8">
      <w:pPr>
        <w:jc w:val="both"/>
      </w:pPr>
      <w:r>
        <w:t>Οι φοιτητές με εργασία απαλλαγής θα εξεταστούν επίσης την ίδια ώρα και θα παραδώσουν εκείνη την ημέρα τη εργασία της απαλλαγής.</w:t>
      </w:r>
    </w:p>
    <w:sectPr w:rsidR="00605FC8" w:rsidSect="008815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C8"/>
    <w:rsid w:val="00605FC8"/>
    <w:rsid w:val="0088150A"/>
    <w:rsid w:val="00A2537E"/>
    <w:rsid w:val="00D2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2018-06-04T08:18:00Z</dcterms:created>
  <dcterms:modified xsi:type="dcterms:W3CDTF">2018-06-04T08:18:00Z</dcterms:modified>
</cp:coreProperties>
</file>