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3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930"/>
        <w:gridCol w:w="800"/>
        <w:gridCol w:w="929"/>
        <w:gridCol w:w="2228"/>
        <w:gridCol w:w="2228"/>
        <w:gridCol w:w="1355"/>
        <w:gridCol w:w="782"/>
      </w:tblGrid>
      <w:tr w:rsidR="008F2DEB" w:rsidRPr="0003057A" w:rsidTr="008F2DEB">
        <w:trPr>
          <w:gridAfter w:val="1"/>
          <w:wAfter w:w="360" w:type="dxa"/>
          <w:trHeight w:val="841"/>
        </w:trPr>
        <w:tc>
          <w:tcPr>
            <w:tcW w:w="1911" w:type="dxa"/>
            <w:shd w:val="clear" w:color="auto" w:fill="FF0000"/>
          </w:tcPr>
          <w:p w:rsidR="008F2DEB" w:rsidRPr="008F2DEB" w:rsidRDefault="008F2DEB" w:rsidP="008F2DEB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ΗΜΕΡΟΜΝΙΑ</w:t>
            </w:r>
          </w:p>
        </w:tc>
        <w:tc>
          <w:tcPr>
            <w:tcW w:w="993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ΕΠΟΠΤΗΣ</w:t>
            </w:r>
          </w:p>
        </w:tc>
        <w:tc>
          <w:tcPr>
            <w:tcW w:w="851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ΩΡΑ</w:t>
            </w:r>
          </w:p>
        </w:tc>
        <w:tc>
          <w:tcPr>
            <w:tcW w:w="992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ΑΙΘ.</w:t>
            </w:r>
          </w:p>
        </w:tc>
        <w:tc>
          <w:tcPr>
            <w:tcW w:w="2410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ΜΑΘΗΜΑ</w:t>
            </w:r>
          </w:p>
        </w:tc>
        <w:tc>
          <w:tcPr>
            <w:tcW w:w="2409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ΕΙΣΗΓΗΤΕΣ - ΕΠΙΤΗΡΗΤΕΣ</w:t>
            </w:r>
          </w:p>
        </w:tc>
        <w:tc>
          <w:tcPr>
            <w:tcW w:w="1457" w:type="dxa"/>
            <w:shd w:val="clear" w:color="auto" w:fill="FF0000"/>
          </w:tcPr>
          <w:p w:rsidR="008F2DEB" w:rsidRPr="00CD09C3" w:rsidRDefault="008F2DEB" w:rsidP="008F2DE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ΕΞΑΜ.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Εργομετρία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Καραλής</w:t>
            </w:r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03057A">
              <w:rPr>
                <w:rFonts w:cs="Calibri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  <w:lang w:val="en-US"/>
              </w:rPr>
              <w:t>E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>Τρίτη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6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>πτ.</w:t>
            </w:r>
          </w:p>
          <w:p w:rsidR="008F2DEB" w:rsidRPr="00D674B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8F2DEB" w:rsidRPr="00145D64" w:rsidRDefault="008F2DEB" w:rsidP="008F2DEB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Γκορζή</w:t>
            </w:r>
            <w:proofErr w:type="spellEnd"/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2DEB" w:rsidRPr="00FB03A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FB03A1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409" w:type="dxa"/>
            <w:shd w:val="clear" w:color="auto" w:fill="auto"/>
          </w:tcPr>
          <w:p w:rsidR="008F2DEB" w:rsidRPr="00FB03A1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  <w:p w:rsidR="008F2DEB" w:rsidRPr="003029B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Διοίκηση Ανθρωπίνων Πόρων 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Παπαδόπουλος</w:t>
            </w:r>
            <w:r w:rsidRPr="0003057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Φαρμακολογία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Καραλής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Παθολογική Φυσιολογία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Γ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Τετάρτη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8F2DEB" w:rsidRPr="00145D64" w:rsidRDefault="008F2DEB" w:rsidP="008F2DEB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ΙΙ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  <w:trHeight w:val="493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495715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9571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Διατροφή </w:t>
            </w:r>
          </w:p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Στάδια της Ζωής Ι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tcBorders>
              <w:bottom w:val="single" w:sz="4" w:space="0" w:color="auto"/>
            </w:tcBorders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tcBorders>
              <w:bottom w:val="nil"/>
            </w:tcBorders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Ασφάλεια Τροφίμων &amp; Διασφάλιση Ποιότητας</w:t>
            </w:r>
          </w:p>
        </w:tc>
        <w:tc>
          <w:tcPr>
            <w:tcW w:w="2409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Μαλισσιόβα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tcBorders>
              <w:top w:val="nil"/>
              <w:bottom w:val="nil"/>
            </w:tcBorders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Δας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Γενική Χημεία</w:t>
            </w:r>
          </w:p>
        </w:tc>
        <w:tc>
          <w:tcPr>
            <w:tcW w:w="2409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tcBorders>
              <w:top w:val="nil"/>
            </w:tcBorders>
            <w:shd w:val="clear" w:color="auto" w:fill="auto"/>
          </w:tcPr>
          <w:p w:rsidR="008F2DEB" w:rsidRPr="00495715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Πέμπτη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8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8F2DEB" w:rsidRPr="00D674BB" w:rsidRDefault="008F2DEB" w:rsidP="008F2DE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8F2DEB" w:rsidRPr="003029B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2-4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Φυσιολογία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Κοτρώτσιος</w:t>
            </w:r>
            <w:proofErr w:type="spellEnd"/>
            <w:r w:rsidRPr="00030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 xml:space="preserve">Παρασκευή </w:t>
            </w:r>
          </w:p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8F2DEB" w:rsidRPr="00145D64" w:rsidRDefault="008F2DEB" w:rsidP="008F2DEB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Συμβουλευτική Διατροφής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tbl>
            <w:tblPr>
              <w:tblpPr w:leftFromText="180" w:rightFromText="180" w:horzAnchor="margin" w:tblpXSpec="center" w:tblpY="-1440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6"/>
            </w:tblGrid>
            <w:tr w:rsidR="008F2DEB" w:rsidRPr="0003057A" w:rsidTr="00E45390">
              <w:tc>
                <w:tcPr>
                  <w:tcW w:w="2410" w:type="dxa"/>
                  <w:shd w:val="clear" w:color="auto" w:fill="auto"/>
                </w:tcPr>
                <w:p w:rsidR="008F2DEB" w:rsidRPr="0003057A" w:rsidRDefault="008F2DEB" w:rsidP="008F2DEB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03057A">
                    <w:rPr>
                      <w:rFonts w:cs="Calibri"/>
                      <w:sz w:val="18"/>
                      <w:szCs w:val="18"/>
                    </w:rPr>
                    <w:t>Διατροφή  στάδια Ζωής ΙΙ</w:t>
                  </w:r>
                </w:p>
              </w:tc>
            </w:tr>
          </w:tbl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Πετρόπουλος,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 xml:space="preserve">       ΣΤ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Πετρόπουλος,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8F2DEB" w:rsidRPr="003029B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0000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0000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Βιοχημεία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Νιφλή</w:t>
            </w:r>
            <w:proofErr w:type="spellEnd"/>
            <w:r w:rsidRPr="0003057A"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Α</w:t>
            </w:r>
          </w:p>
          <w:p w:rsidR="008F2DEB" w:rsidRPr="003029B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:rsidR="008F2DEB" w:rsidRPr="00145D64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8F2DEB" w:rsidRPr="007D5096" w:rsidRDefault="008F2DEB" w:rsidP="008F2D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8F2DEB" w:rsidRPr="00302C7D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FB03A1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409" w:type="dxa"/>
            <w:shd w:val="clear" w:color="auto" w:fill="auto"/>
          </w:tcPr>
          <w:p w:rsidR="008F2DEB" w:rsidRPr="00800931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Γεωργόπουλος-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800931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Α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302C7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302C7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  <w:trHeight w:val="340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8F2DEB" w:rsidRPr="00B0788C" w:rsidRDefault="008F2DEB" w:rsidP="008F2DEB">
            <w:pPr>
              <w:spacing w:after="0" w:line="240" w:lineRule="auto"/>
              <w:jc w:val="center"/>
              <w:rPr>
                <w:vanish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  <w:p w:rsidR="008F2DEB" w:rsidRDefault="008F2DEB" w:rsidP="008F2DE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8F2DEB" w:rsidRPr="0003057A" w:rsidRDefault="008F2DEB" w:rsidP="008F2DEB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Ι.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Γ</w:t>
            </w:r>
          </w:p>
          <w:p w:rsidR="008F2DEB" w:rsidRPr="008500C1" w:rsidRDefault="008F2DEB" w:rsidP="008F2D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</w:t>
            </w:r>
            <w:r w:rsidRPr="0003057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2DEB" w:rsidRPr="00495715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  <w:trHeight w:val="180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</w:t>
            </w:r>
          </w:p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Παθολογικές καταστάσεις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8F2DEB" w:rsidRPr="003029BD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911" w:type="dxa"/>
        </w:trPr>
        <w:tc>
          <w:tcPr>
            <w:tcW w:w="993" w:type="dxa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Σάββατο</w:t>
            </w:r>
          </w:p>
        </w:tc>
        <w:tc>
          <w:tcPr>
            <w:tcW w:w="851" w:type="dxa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Ιουλ</w:t>
            </w:r>
          </w:p>
        </w:tc>
        <w:tc>
          <w:tcPr>
            <w:tcW w:w="992" w:type="dxa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F2DEB" w:rsidRPr="0003057A" w:rsidRDefault="008F2DEB" w:rsidP="008F2DEB">
            <w:pPr>
              <w:spacing w:after="0" w:line="240" w:lineRule="auto"/>
            </w:pPr>
          </w:p>
        </w:tc>
        <w:tc>
          <w:tcPr>
            <w:tcW w:w="2409" w:type="dxa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8F2DEB" w:rsidRPr="009B282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16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8F2DEB" w:rsidRPr="008500C1" w:rsidRDefault="008F2DEB" w:rsidP="008F2D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03057A">
              <w:rPr>
                <w:rFonts w:cs="Calibri"/>
                <w:sz w:val="18"/>
                <w:szCs w:val="18"/>
              </w:rPr>
              <w:t>Ανατομία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Κ</w:t>
            </w:r>
            <w:r>
              <w:rPr>
                <w:sz w:val="18"/>
                <w:szCs w:val="18"/>
              </w:rPr>
              <w:t xml:space="preserve">αραλής,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 Ι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Καραλής,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000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8F2DEB" w:rsidRPr="00D674B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Ψυχολογία Διατροφής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Κοντοπούλου,Παππά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741C26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>Β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F12913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Παππά,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  <w:p w:rsidR="008F2DEB" w:rsidRPr="00F12913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C06487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10-12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Γιαβάσης,Κοντοπούλου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741C2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8F2DEB" w:rsidRPr="007D5096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Φυσιολογικές καταστάσεις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Ιστορία </w:t>
            </w:r>
            <w:r>
              <w:rPr>
                <w:rFonts w:cs="Calibri"/>
                <w:sz w:val="18"/>
                <w:szCs w:val="18"/>
              </w:rPr>
              <w:t xml:space="preserve">&amp; Γεωγραφία της </w:t>
            </w:r>
            <w:r w:rsidRPr="0003057A">
              <w:rPr>
                <w:rFonts w:cs="Calibri"/>
                <w:sz w:val="18"/>
                <w:szCs w:val="18"/>
              </w:rPr>
              <w:t>Διατροφής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Επιδημιολογία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Πετρόπουλος, </w:t>
            </w:r>
            <w:proofErr w:type="spellStart"/>
            <w:r>
              <w:rPr>
                <w:rFonts w:cs="Calibri"/>
                <w:sz w:val="18"/>
                <w:szCs w:val="18"/>
              </w:rPr>
              <w:t>Καριώτου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446348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ΣΤ</w:t>
            </w:r>
          </w:p>
          <w:p w:rsidR="008F2DEB" w:rsidRPr="008500C1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8F2DEB" w:rsidRPr="009B282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82A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 w:rsidRPr="009B282A">
              <w:rPr>
                <w:sz w:val="18"/>
                <w:szCs w:val="18"/>
              </w:rPr>
              <w:t xml:space="preserve">. </w:t>
            </w:r>
          </w:p>
          <w:p w:rsidR="008F2DEB" w:rsidRPr="00CD6095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9B282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B282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9B282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14740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AE3FE1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9B282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Θρεπτική Αξιολόγηση Τροφίμων 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Κοντοπούλου,Γκανάτσιου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8F2DEB" w:rsidRPr="008500C1" w:rsidRDefault="008F2DEB" w:rsidP="008F2D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 w:val="restart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F2DEB" w:rsidRPr="00CD6095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tbRl"/>
            <w:vAlign w:val="center"/>
          </w:tcPr>
          <w:p w:rsidR="008F2DEB" w:rsidRPr="0003057A" w:rsidRDefault="008F2DEB" w:rsidP="008F2DEB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55505A" w:rsidP="008F2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Σουφλιά</w:t>
            </w:r>
            <w:bookmarkStart w:id="0" w:name="_GoBack"/>
            <w:bookmarkEnd w:id="0"/>
            <w:r w:rsidR="008F2DEB"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8F2DEB" w:rsidRPr="008500C1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tabs>
                <w:tab w:val="left" w:pos="188"/>
                <w:tab w:val="center" w:pos="317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ab/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Διατροφικά Καταναλωτικά Πρότυπα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8F2DEB" w:rsidRPr="00F071F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409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Καραγεώργου,Γεωργακούλη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8F2DEB" w:rsidRPr="003029BD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DEB" w:rsidRPr="00EA1A09" w:rsidTr="008F2DEB">
        <w:trPr>
          <w:gridAfter w:val="1"/>
          <w:wAfter w:w="360" w:type="dxa"/>
        </w:trPr>
        <w:tc>
          <w:tcPr>
            <w:tcW w:w="1911" w:type="dxa"/>
            <w:tcBorders>
              <w:bottom w:val="nil"/>
            </w:tcBorders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jc w:val="center"/>
              <w:rPr>
                <w:rFonts w:cs="Calibri"/>
                <w:color w:val="2E74B5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00B0F0"/>
          </w:tcPr>
          <w:p w:rsidR="008F2DEB" w:rsidRPr="00EA1A09" w:rsidRDefault="008F2DEB" w:rsidP="008F2DEB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</w:tr>
      <w:tr w:rsidR="008F2DEB" w:rsidRPr="0003057A" w:rsidTr="008F2DEB">
        <w:trPr>
          <w:gridAfter w:val="1"/>
          <w:wAfter w:w="360" w:type="dxa"/>
        </w:trPr>
        <w:tc>
          <w:tcPr>
            <w:tcW w:w="1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F2DEB" w:rsidRPr="00C06487" w:rsidRDefault="008F2DEB" w:rsidP="008F2DE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06487">
              <w:rPr>
                <w:b/>
                <w:sz w:val="18"/>
                <w:szCs w:val="18"/>
              </w:rPr>
              <w:t>Γκορτζή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992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.. </w:t>
            </w:r>
            <w:proofErr w:type="spellStart"/>
            <w:r>
              <w:rPr>
                <w:rFonts w:cs="Calibri"/>
                <w:sz w:val="18"/>
                <w:szCs w:val="18"/>
              </w:rPr>
              <w:t>Δασοπ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Οικονομικά της Υγείας</w:t>
            </w:r>
          </w:p>
        </w:tc>
        <w:tc>
          <w:tcPr>
            <w:tcW w:w="2409" w:type="dxa"/>
            <w:shd w:val="clear" w:color="auto" w:fill="auto"/>
          </w:tcPr>
          <w:p w:rsidR="008F2DEB" w:rsidRDefault="008F2DEB" w:rsidP="008F2DE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Μπελιάς,Κοτρώτσιος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8F2DEB" w:rsidRPr="0003057A" w:rsidRDefault="008F2DEB" w:rsidP="008F2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</w:tbl>
    <w:p w:rsidR="008F2DEB" w:rsidRDefault="008F2DEB" w:rsidP="008F2DEB">
      <w:pPr>
        <w:spacing w:after="0"/>
        <w:jc w:val="both"/>
      </w:pPr>
    </w:p>
    <w:p w:rsidR="008F2DEB" w:rsidRDefault="008F2DEB" w:rsidP="008F2DEB">
      <w:pPr>
        <w:spacing w:after="0"/>
        <w:jc w:val="both"/>
      </w:pPr>
    </w:p>
    <w:p w:rsidR="008F2DEB" w:rsidRDefault="008F2DEB" w:rsidP="008F2DEB">
      <w:pPr>
        <w:spacing w:after="0"/>
        <w:jc w:val="both"/>
      </w:pPr>
    </w:p>
    <w:p w:rsidR="008F2DEB" w:rsidRDefault="008F2DEB" w:rsidP="008F2DEB">
      <w:pPr>
        <w:spacing w:after="0"/>
        <w:jc w:val="both"/>
      </w:pPr>
      <w:r>
        <w:t xml:space="preserve"> </w:t>
      </w:r>
    </w:p>
    <w:p w:rsidR="008F2DEB" w:rsidRDefault="008F2DEB" w:rsidP="008F2DEB">
      <w:pPr>
        <w:spacing w:after="0"/>
        <w:jc w:val="center"/>
      </w:pPr>
      <w:r>
        <w:t>Καρδίτσα 20/7/2016</w:t>
      </w:r>
    </w:p>
    <w:p w:rsidR="008F2DEB" w:rsidRDefault="008F2DEB" w:rsidP="008F2DEB">
      <w:pPr>
        <w:spacing w:after="0"/>
        <w:jc w:val="center"/>
      </w:pPr>
      <w:r>
        <w:t>Η Πρόεδρος  του Τμήματος</w:t>
      </w:r>
    </w:p>
    <w:p w:rsidR="008F2DEB" w:rsidRPr="00C6335E" w:rsidRDefault="008F2DEB" w:rsidP="008F2DEB">
      <w:pPr>
        <w:spacing w:after="0"/>
        <w:jc w:val="center"/>
      </w:pPr>
      <w:proofErr w:type="spellStart"/>
      <w:r>
        <w:t>Γκορτζή</w:t>
      </w:r>
      <w:proofErr w:type="spellEnd"/>
      <w:r>
        <w:t xml:space="preserve"> Όλγα</w:t>
      </w:r>
    </w:p>
    <w:p w:rsidR="006C7CBC" w:rsidRDefault="006C7CBC"/>
    <w:sectPr w:rsidR="006C7CBC" w:rsidSect="000C121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00" w:rsidRDefault="00210700" w:rsidP="008F2DEB">
      <w:pPr>
        <w:spacing w:after="0" w:line="240" w:lineRule="auto"/>
      </w:pPr>
      <w:r>
        <w:separator/>
      </w:r>
    </w:p>
  </w:endnote>
  <w:endnote w:type="continuationSeparator" w:id="0">
    <w:p w:rsidR="00210700" w:rsidRDefault="00210700" w:rsidP="008F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00" w:rsidRDefault="00210700" w:rsidP="008F2DEB">
      <w:pPr>
        <w:spacing w:after="0" w:line="240" w:lineRule="auto"/>
      </w:pPr>
      <w:r>
        <w:separator/>
      </w:r>
    </w:p>
  </w:footnote>
  <w:footnote w:type="continuationSeparator" w:id="0">
    <w:p w:rsidR="00210700" w:rsidRDefault="00210700" w:rsidP="008F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F0" w:rsidRDefault="00210700" w:rsidP="00E545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EB"/>
    <w:rsid w:val="00210700"/>
    <w:rsid w:val="00361E20"/>
    <w:rsid w:val="00376E3E"/>
    <w:rsid w:val="0055505A"/>
    <w:rsid w:val="00567486"/>
    <w:rsid w:val="006C7CBC"/>
    <w:rsid w:val="006F7CCD"/>
    <w:rsid w:val="008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2DEB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8F2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2D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2DEB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8F2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2D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3</cp:revision>
  <dcterms:created xsi:type="dcterms:W3CDTF">2016-07-28T09:42:00Z</dcterms:created>
  <dcterms:modified xsi:type="dcterms:W3CDTF">2016-07-29T10:21:00Z</dcterms:modified>
</cp:coreProperties>
</file>