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77" w:rsidRDefault="00126FEC" w:rsidP="00126FEC">
      <w:pPr>
        <w:jc w:val="center"/>
        <w:rPr>
          <w:b/>
          <w:u w:val="single"/>
        </w:rPr>
      </w:pPr>
      <w:r w:rsidRPr="00126FEC">
        <w:rPr>
          <w:b/>
          <w:u w:val="single"/>
        </w:rPr>
        <w:t>ΑΝΑΚΟΙΝΩΣΗ</w:t>
      </w:r>
      <w:r>
        <w:rPr>
          <w:b/>
          <w:u w:val="single"/>
        </w:rPr>
        <w:t xml:space="preserve"> ΓΙΑ ΤΟ ΜΑΘΗΜΑ: «ΚΥΚΛΟΦΟΡΙΑΚΗ ΤΕΧΝΙΚΗ ΚΑΙ ΣΙΔΗΡΟΔΡΟΜΟΙ»</w:t>
      </w:r>
    </w:p>
    <w:p w:rsidR="00126FEC" w:rsidRDefault="00126FEC" w:rsidP="00126FEC">
      <w:pPr>
        <w:jc w:val="center"/>
        <w:rPr>
          <w:b/>
          <w:u w:val="single"/>
        </w:rPr>
      </w:pPr>
    </w:p>
    <w:p w:rsidR="00126FEC" w:rsidRDefault="00126FEC" w:rsidP="00126FEC">
      <w:pPr>
        <w:jc w:val="both"/>
      </w:pPr>
      <w:r>
        <w:t>Το μάθημα διεξάγεται κάθε Παρασκευή 10:00 – 15:00 (10:00-12:00 Θεωρία και 13:00-15:00 Ασκήσεις και Διόρθωση Εργασίας) στην Αίθουσα 2.</w:t>
      </w:r>
    </w:p>
    <w:p w:rsidR="00126FEC" w:rsidRDefault="00126FEC" w:rsidP="00126FEC">
      <w:pPr>
        <w:jc w:val="both"/>
      </w:pPr>
      <w:r>
        <w:t>Έχουν ξεκινήσει οι δηλώσεις ομάδων (3 ατόμων)  για την Ομαδική Εργασία. Οι δηλώσεις θα συνεχιστούν και στο μάθημα της επόμενης Παρασκευής 11 Νοεμβρίου.</w:t>
      </w:r>
    </w:p>
    <w:p w:rsidR="00126FEC" w:rsidRDefault="00126FEC" w:rsidP="00126FEC">
      <w:pPr>
        <w:jc w:val="both"/>
      </w:pPr>
      <w:r>
        <w:t>Επίσης την επόμενη Παρασκευή θα γίνει παρουσίαση της  μεθοδολογίας για την εκπόνηση της ομαδικής εργασίας.</w:t>
      </w:r>
    </w:p>
    <w:p w:rsidR="00126FEC" w:rsidRDefault="00126FEC" w:rsidP="00126FEC">
      <w:pPr>
        <w:jc w:val="both"/>
      </w:pPr>
      <w:r>
        <w:t>Η εργασία είναι προαιρετική και η επιτυχής ολοκλήρωσή της αντιστοιχεί στο 20% της τελικής βαθμολογίας του συμμετέχοντα σπουδαστή.</w:t>
      </w:r>
    </w:p>
    <w:p w:rsidR="00126FEC" w:rsidRDefault="00126FEC" w:rsidP="00126FEC">
      <w:pPr>
        <w:jc w:val="both"/>
      </w:pPr>
    </w:p>
    <w:p w:rsidR="00126FEC" w:rsidRDefault="00126FEC" w:rsidP="00126FEC">
      <w:pPr>
        <w:jc w:val="right"/>
      </w:pPr>
      <w:r>
        <w:t xml:space="preserve">Νίκος </w:t>
      </w:r>
      <w:proofErr w:type="spellStart"/>
      <w:r>
        <w:t>Γαβανάς</w:t>
      </w:r>
      <w:proofErr w:type="spellEnd"/>
      <w:r>
        <w:t>,</w:t>
      </w:r>
    </w:p>
    <w:p w:rsidR="00126FEC" w:rsidRPr="00126FEC" w:rsidRDefault="00126FEC" w:rsidP="00126FEC">
      <w:pPr>
        <w:jc w:val="right"/>
      </w:pPr>
      <w:r>
        <w:t xml:space="preserve">Επιστημονικός συνεργάτης </w:t>
      </w:r>
    </w:p>
    <w:sectPr w:rsidR="00126FEC" w:rsidRPr="00126FEC" w:rsidSect="006C3C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26FEC"/>
    <w:rsid w:val="00126FEC"/>
    <w:rsid w:val="003D5F72"/>
    <w:rsid w:val="005C37D0"/>
    <w:rsid w:val="006C3CE6"/>
    <w:rsid w:val="00D03026"/>
    <w:rsid w:val="00D5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534</Characters>
  <Application>Microsoft Office Word</Application>
  <DocSecurity>0</DocSecurity>
  <Lines>4</Lines>
  <Paragraphs>1</Paragraphs>
  <ScaleCrop>false</ScaleCrop>
  <Company>ΤΕΙ Λαρισας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Θεοδωριδης</dc:creator>
  <cp:keywords/>
  <dc:description/>
  <cp:lastModifiedBy>Θεοδωριδης</cp:lastModifiedBy>
  <cp:revision>1</cp:revision>
  <dcterms:created xsi:type="dcterms:W3CDTF">2011-11-04T09:55:00Z</dcterms:created>
  <dcterms:modified xsi:type="dcterms:W3CDTF">2011-11-04T10:05:00Z</dcterms:modified>
</cp:coreProperties>
</file>