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93" w:rsidRPr="00D54E01" w:rsidRDefault="00C22893" w:rsidP="00C22893">
      <w:pPr>
        <w:shd w:val="clear" w:color="auto" w:fill="FFFFFF"/>
        <w:autoSpaceDE w:val="0"/>
        <w:autoSpaceDN w:val="0"/>
        <w:adjustRightInd w:val="0"/>
        <w:jc w:val="center"/>
        <w:rPr>
          <w:b/>
          <w:bCs/>
          <w:color w:val="000000"/>
          <w:sz w:val="28"/>
          <w:szCs w:val="28"/>
        </w:rPr>
      </w:pPr>
      <w:r>
        <w:rPr>
          <w:b/>
          <w:bCs/>
          <w:color w:val="000000"/>
          <w:sz w:val="28"/>
          <w:szCs w:val="28"/>
          <w:bdr w:val="single" w:sz="4" w:space="0" w:color="auto"/>
        </w:rPr>
        <w:t xml:space="preserve">ΟΔΗΓΙΕΣ ΣΥΓΓΡΑΦΗΣ </w:t>
      </w:r>
      <w:r w:rsidRPr="002D788C">
        <w:rPr>
          <w:b/>
          <w:bCs/>
          <w:color w:val="000000"/>
          <w:sz w:val="22"/>
          <w:szCs w:val="22"/>
          <w:bdr w:val="single" w:sz="4" w:space="0" w:color="auto"/>
        </w:rPr>
        <w:t>ΤΗΣ</w:t>
      </w:r>
      <w:r w:rsidRPr="00D54E01">
        <w:rPr>
          <w:b/>
          <w:bCs/>
          <w:color w:val="000000"/>
          <w:sz w:val="28"/>
          <w:szCs w:val="28"/>
          <w:bdr w:val="single" w:sz="4" w:space="0" w:color="auto"/>
        </w:rPr>
        <w:t xml:space="preserve"> ΠΤΥΧΙΑΚΗΣ ΕΡΓΑΣΙΑΣ</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b/>
          <w:bCs/>
          <w:color w:val="000000"/>
          <w:u w:val="single"/>
        </w:rPr>
      </w:pPr>
      <w:r w:rsidRPr="00D54E01">
        <w:rPr>
          <w:b/>
          <w:bCs/>
          <w:color w:val="000000"/>
          <w:u w:val="single"/>
        </w:rPr>
        <w:t>Ουσιαστικές προδιαγραφές</w:t>
      </w:r>
    </w:p>
    <w:p w:rsidR="00C22893" w:rsidRPr="002D788C" w:rsidRDefault="00C22893" w:rsidP="00C22893">
      <w:pPr>
        <w:shd w:val="clear" w:color="auto" w:fill="FFFFFF"/>
        <w:autoSpaceDE w:val="0"/>
        <w:autoSpaceDN w:val="0"/>
        <w:adjustRightInd w:val="0"/>
        <w:jc w:val="both"/>
        <w:rPr>
          <w:sz w:val="12"/>
          <w:szCs w:val="12"/>
        </w:rPr>
      </w:pPr>
    </w:p>
    <w:p w:rsidR="00C22893" w:rsidRPr="00D54E01" w:rsidRDefault="00C22893" w:rsidP="00C22893">
      <w:pPr>
        <w:pStyle w:val="2"/>
        <w:rPr>
          <w:sz w:val="24"/>
          <w:szCs w:val="24"/>
        </w:rPr>
      </w:pPr>
      <w:r w:rsidRPr="00D54E01">
        <w:rPr>
          <w:sz w:val="24"/>
          <w:szCs w:val="24"/>
        </w:rPr>
        <w:t>Οι ουσιαστικές προδιαγραφές καθορίζουν την ποιότητα της πτυχιακής εργασίας και είναι οι ακόλουθες:</w:t>
      </w:r>
    </w:p>
    <w:p w:rsidR="00C22893" w:rsidRPr="002D788C" w:rsidRDefault="00C22893" w:rsidP="00C22893">
      <w:pPr>
        <w:shd w:val="clear" w:color="auto" w:fill="FFFFFF"/>
        <w:autoSpaceDE w:val="0"/>
        <w:autoSpaceDN w:val="0"/>
        <w:adjustRightInd w:val="0"/>
        <w:rPr>
          <w:sz w:val="12"/>
          <w:szCs w:val="12"/>
        </w:rPr>
      </w:pPr>
    </w:p>
    <w:p w:rsidR="00C22893" w:rsidRPr="00D54E01" w:rsidRDefault="00C22893" w:rsidP="00C22893">
      <w:pPr>
        <w:numPr>
          <w:ilvl w:val="0"/>
          <w:numId w:val="1"/>
        </w:numPr>
        <w:shd w:val="clear" w:color="auto" w:fill="FFFFFF"/>
        <w:autoSpaceDE w:val="0"/>
        <w:autoSpaceDN w:val="0"/>
        <w:adjustRightInd w:val="0"/>
      </w:pPr>
      <w:r w:rsidRPr="00D54E01">
        <w:rPr>
          <w:color w:val="000000"/>
        </w:rPr>
        <w:t>Καινοτομία θέματος και ένδειξη δημιουργικής και πρωτότυπης σκέψης.</w:t>
      </w:r>
    </w:p>
    <w:p w:rsidR="00C22893" w:rsidRPr="00D54E01" w:rsidRDefault="00C22893" w:rsidP="00C22893">
      <w:pPr>
        <w:numPr>
          <w:ilvl w:val="0"/>
          <w:numId w:val="1"/>
        </w:numPr>
        <w:shd w:val="clear" w:color="auto" w:fill="FFFFFF"/>
        <w:autoSpaceDE w:val="0"/>
        <w:autoSpaceDN w:val="0"/>
        <w:adjustRightInd w:val="0"/>
      </w:pPr>
      <w:r w:rsidRPr="00D54E01">
        <w:rPr>
          <w:color w:val="000000"/>
        </w:rPr>
        <w:t>Πληρότητα θέματος, ώστε η πτυχιακή εργασία να αποτελεί μία συνεκτική και ολοκληρωμένη επιστημονική εργασία.</w:t>
      </w:r>
    </w:p>
    <w:p w:rsidR="00C22893" w:rsidRPr="00D54E01" w:rsidRDefault="00C22893" w:rsidP="00C22893">
      <w:pPr>
        <w:numPr>
          <w:ilvl w:val="0"/>
          <w:numId w:val="1"/>
        </w:numPr>
        <w:shd w:val="clear" w:color="auto" w:fill="FFFFFF"/>
        <w:autoSpaceDE w:val="0"/>
        <w:autoSpaceDN w:val="0"/>
        <w:adjustRightInd w:val="0"/>
      </w:pPr>
      <w:r w:rsidRPr="00D54E01">
        <w:rPr>
          <w:color w:val="000000"/>
        </w:rPr>
        <w:t>Ακρίβεια του περιεχομένου.</w:t>
      </w:r>
    </w:p>
    <w:p w:rsidR="00C22893" w:rsidRPr="00D54E01" w:rsidRDefault="00C22893" w:rsidP="00C22893">
      <w:pPr>
        <w:numPr>
          <w:ilvl w:val="0"/>
          <w:numId w:val="1"/>
        </w:numPr>
        <w:shd w:val="clear" w:color="auto" w:fill="FFFFFF"/>
        <w:autoSpaceDE w:val="0"/>
        <w:autoSpaceDN w:val="0"/>
        <w:adjustRightInd w:val="0"/>
      </w:pPr>
      <w:r w:rsidRPr="00D54E01">
        <w:rPr>
          <w:color w:val="000000"/>
        </w:rPr>
        <w:t>Λογική οργάνωση και ανάπτυξη.</w:t>
      </w:r>
    </w:p>
    <w:p w:rsidR="00C22893" w:rsidRPr="00D54E01" w:rsidRDefault="00C22893" w:rsidP="00C22893">
      <w:pPr>
        <w:numPr>
          <w:ilvl w:val="0"/>
          <w:numId w:val="1"/>
        </w:numPr>
        <w:shd w:val="clear" w:color="auto" w:fill="FFFFFF"/>
        <w:autoSpaceDE w:val="0"/>
        <w:autoSpaceDN w:val="0"/>
        <w:adjustRightInd w:val="0"/>
      </w:pPr>
      <w:r w:rsidRPr="00D54E01">
        <w:rPr>
          <w:color w:val="000000"/>
        </w:rPr>
        <w:t>Επάρκεια βιβλιογραφικής υποστήριξης με αναφορές σε έγκυρη και πρόσφατη βιβλιογραφία.</w:t>
      </w:r>
    </w:p>
    <w:p w:rsidR="00C22893" w:rsidRPr="00D54E01" w:rsidRDefault="00C22893" w:rsidP="00C22893">
      <w:pPr>
        <w:numPr>
          <w:ilvl w:val="0"/>
          <w:numId w:val="1"/>
        </w:numPr>
        <w:shd w:val="clear" w:color="auto" w:fill="FFFFFF"/>
        <w:autoSpaceDE w:val="0"/>
        <w:autoSpaceDN w:val="0"/>
        <w:adjustRightInd w:val="0"/>
        <w:rPr>
          <w:color w:val="000000"/>
        </w:rPr>
      </w:pPr>
      <w:r w:rsidRPr="00D54E01">
        <w:rPr>
          <w:color w:val="000000"/>
        </w:rPr>
        <w:t>Σαφήνεια γραπτού λόγου και χρήση δόκιμων επιστημονικών όρων.</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b/>
          <w:bCs/>
          <w:color w:val="000000"/>
          <w:u w:val="single"/>
        </w:rPr>
      </w:pPr>
      <w:r w:rsidRPr="00D54E01">
        <w:rPr>
          <w:b/>
          <w:bCs/>
          <w:color w:val="000000"/>
          <w:u w:val="single"/>
        </w:rPr>
        <w:t>Γενικές τυπικές προδιαγραφές</w:t>
      </w:r>
    </w:p>
    <w:p w:rsidR="00C22893" w:rsidRPr="002D788C" w:rsidRDefault="00C22893" w:rsidP="00C22893">
      <w:pPr>
        <w:shd w:val="clear" w:color="auto" w:fill="FFFFFF"/>
        <w:autoSpaceDE w:val="0"/>
        <w:autoSpaceDN w:val="0"/>
        <w:adjustRightInd w:val="0"/>
        <w:jc w:val="both"/>
        <w:rPr>
          <w:sz w:val="12"/>
          <w:szCs w:val="12"/>
        </w:rPr>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Οι γενικές τυπικές προδιαγραφές αφορούν:</w:t>
      </w:r>
    </w:p>
    <w:p w:rsidR="00C22893" w:rsidRPr="002D788C" w:rsidRDefault="00C22893" w:rsidP="00C22893">
      <w:pPr>
        <w:shd w:val="clear" w:color="auto" w:fill="FFFFFF"/>
        <w:autoSpaceDE w:val="0"/>
        <w:autoSpaceDN w:val="0"/>
        <w:adjustRightInd w:val="0"/>
        <w:jc w:val="both"/>
        <w:rPr>
          <w:sz w:val="12"/>
          <w:szCs w:val="12"/>
        </w:rPr>
      </w:pPr>
    </w:p>
    <w:p w:rsidR="00C22893" w:rsidRPr="00D54E01" w:rsidRDefault="00C22893" w:rsidP="00C22893">
      <w:pPr>
        <w:numPr>
          <w:ilvl w:val="0"/>
          <w:numId w:val="2"/>
        </w:numPr>
        <w:shd w:val="clear" w:color="auto" w:fill="FFFFFF"/>
        <w:autoSpaceDE w:val="0"/>
        <w:autoSpaceDN w:val="0"/>
        <w:adjustRightInd w:val="0"/>
        <w:spacing w:before="120" w:after="120"/>
        <w:jc w:val="both"/>
        <w:rPr>
          <w:color w:val="000000"/>
        </w:rPr>
      </w:pPr>
      <w:r w:rsidRPr="00D54E01">
        <w:rPr>
          <w:b/>
          <w:bCs/>
          <w:color w:val="000000"/>
        </w:rPr>
        <w:t xml:space="preserve">τη γλώσσα: </w:t>
      </w:r>
      <w:r w:rsidRPr="00D54E01">
        <w:rPr>
          <w:color w:val="000000"/>
        </w:rPr>
        <w:t>χρησιμοποιείται η δημοτική γλώσσα και το μονοτονικό σύστημα γραφής. Τα ορθογραφικά λάθη, τα λάθη στη στίξη και στη σύνταξη πρέπει να αποφεύγονται. Ο σπουδαστής οφείλει να χρησιμοποιεί έγκριτο λε</w:t>
      </w:r>
      <w:r>
        <w:rPr>
          <w:color w:val="000000"/>
        </w:rPr>
        <w:t>ξικό. Η πτυχιακή εργασία γράφεται στην ε</w:t>
      </w:r>
      <w:r w:rsidRPr="00D54E01">
        <w:rPr>
          <w:color w:val="000000"/>
        </w:rPr>
        <w:t>λληνική γλώσσα.</w:t>
      </w:r>
    </w:p>
    <w:p w:rsidR="00C22893" w:rsidRPr="00D54E01" w:rsidRDefault="00C22893" w:rsidP="00C22893">
      <w:pPr>
        <w:numPr>
          <w:ilvl w:val="0"/>
          <w:numId w:val="2"/>
        </w:numPr>
        <w:shd w:val="clear" w:color="auto" w:fill="FFFFFF"/>
        <w:autoSpaceDE w:val="0"/>
        <w:autoSpaceDN w:val="0"/>
        <w:adjustRightInd w:val="0"/>
        <w:spacing w:before="120" w:after="120"/>
        <w:jc w:val="both"/>
      </w:pPr>
      <w:r w:rsidRPr="00D54E01">
        <w:rPr>
          <w:b/>
          <w:bCs/>
          <w:color w:val="000000"/>
        </w:rPr>
        <w:t xml:space="preserve">τη σελιδοποίηση: </w:t>
      </w:r>
      <w:r w:rsidRPr="00D54E01">
        <w:rPr>
          <w:color w:val="000000"/>
        </w:rPr>
        <w:t>η οποία πρέπει να γίνεται με αραβικ</w:t>
      </w:r>
      <w:r>
        <w:rPr>
          <w:color w:val="000000"/>
        </w:rPr>
        <w:t xml:space="preserve">ούς αριθμούς, συνήθως στο </w:t>
      </w:r>
      <w:r w:rsidRPr="00D54E01">
        <w:rPr>
          <w:color w:val="000000"/>
        </w:rPr>
        <w:t>κά</w:t>
      </w:r>
      <w:r>
        <w:rPr>
          <w:color w:val="000000"/>
        </w:rPr>
        <w:t xml:space="preserve">τω μέρος της σελίδας (1, 2, 3) </w:t>
      </w:r>
      <w:r w:rsidRPr="00D54E01">
        <w:rPr>
          <w:color w:val="000000"/>
        </w:rPr>
        <w:t>αρχίζοντας από τη σελίδα του πρώτου κεφαλαίου και με λατινικούς αριθμούς (</w:t>
      </w:r>
      <w:proofErr w:type="spellStart"/>
      <w:r w:rsidRPr="00D54E01">
        <w:rPr>
          <w:color w:val="000000"/>
          <w:lang w:val="en-US"/>
        </w:rPr>
        <w:t>i</w:t>
      </w:r>
      <w:proofErr w:type="spellEnd"/>
      <w:r w:rsidRPr="00D54E01">
        <w:rPr>
          <w:color w:val="000000"/>
        </w:rPr>
        <w:t xml:space="preserve">, ii, </w:t>
      </w:r>
      <w:r w:rsidRPr="00D54E01">
        <w:rPr>
          <w:color w:val="000000"/>
          <w:lang w:val="en-US"/>
        </w:rPr>
        <w:t>iii</w:t>
      </w:r>
      <w:r w:rsidRPr="00D54E01">
        <w:rPr>
          <w:color w:val="000000"/>
        </w:rPr>
        <w:t xml:space="preserve">, </w:t>
      </w:r>
      <w:proofErr w:type="spellStart"/>
      <w:r w:rsidRPr="00D54E01">
        <w:rPr>
          <w:color w:val="000000"/>
        </w:rPr>
        <w:t>iν</w:t>
      </w:r>
      <w:proofErr w:type="spellEnd"/>
      <w:r w:rsidRPr="00D54E01">
        <w:rPr>
          <w:color w:val="000000"/>
        </w:rPr>
        <w:t>) για τις προκαταρκτικές σελίδες, με εξαίρεση του εξωφύλλου (π.χ. πίνακας περιεχομένων, πρόλογος</w:t>
      </w:r>
      <w:r>
        <w:rPr>
          <w:color w:val="000000"/>
        </w:rPr>
        <w:t>). Εάν η πτυχιακή περιλαμβάνει Π</w:t>
      </w:r>
      <w:r w:rsidRPr="00D54E01">
        <w:rPr>
          <w:color w:val="000000"/>
        </w:rPr>
        <w:t>αραρτήματα, τότε αριθμούνται μόνο οι σελίδες που αναφέρονται στο τίτλο του Παραρτήματος και ακολουθούν τη σειρά με την οποία εμφανίζονται στο κείμενο</w:t>
      </w:r>
      <w:r>
        <w:rPr>
          <w:color w:val="000000"/>
        </w:rPr>
        <w:t>, όπως ΠΑΡΑΡΤΗΜΑ Α, ΠΑΡΑΡΤΗΜΑ Β</w:t>
      </w:r>
      <w:r w:rsidRPr="00D54E01">
        <w:rPr>
          <w:color w:val="000000"/>
        </w:rPr>
        <w:t xml:space="preserve"> </w:t>
      </w:r>
      <w:proofErr w:type="spellStart"/>
      <w:r w:rsidRPr="00D54E01">
        <w:rPr>
          <w:color w:val="000000"/>
        </w:rPr>
        <w:t>κ.ο.κ</w:t>
      </w:r>
      <w:proofErr w:type="spellEnd"/>
      <w:r w:rsidRPr="00D54E01">
        <w:rPr>
          <w:color w:val="000000"/>
        </w:rPr>
        <w:t>.</w:t>
      </w:r>
    </w:p>
    <w:p w:rsidR="00C22893" w:rsidRPr="00D54E01" w:rsidRDefault="00C22893" w:rsidP="00C22893">
      <w:pPr>
        <w:numPr>
          <w:ilvl w:val="0"/>
          <w:numId w:val="2"/>
        </w:numPr>
        <w:shd w:val="clear" w:color="auto" w:fill="FFFFFF"/>
        <w:autoSpaceDE w:val="0"/>
        <w:autoSpaceDN w:val="0"/>
        <w:adjustRightInd w:val="0"/>
        <w:spacing w:before="120" w:after="120"/>
        <w:jc w:val="both"/>
      </w:pPr>
      <w:r w:rsidRPr="00D54E01">
        <w:rPr>
          <w:b/>
          <w:bCs/>
          <w:color w:val="000000"/>
        </w:rPr>
        <w:t xml:space="preserve">την ύπαρξη πίνακα περιεχομένων: </w:t>
      </w:r>
      <w:r w:rsidRPr="00D54E01">
        <w:rPr>
          <w:color w:val="000000"/>
        </w:rPr>
        <w:t>ο οποίος πρέπει να περιλαμβάνει τον τίτλο των κεφαλαίων, όπως ακριβώς αναφέρονται στο κείμενο.</w:t>
      </w:r>
    </w:p>
    <w:p w:rsidR="00C22893" w:rsidRPr="00D54E01" w:rsidRDefault="00C22893" w:rsidP="00C22893">
      <w:pPr>
        <w:numPr>
          <w:ilvl w:val="0"/>
          <w:numId w:val="2"/>
        </w:numPr>
        <w:shd w:val="clear" w:color="auto" w:fill="FFFFFF"/>
        <w:autoSpaceDE w:val="0"/>
        <w:autoSpaceDN w:val="0"/>
        <w:adjustRightInd w:val="0"/>
        <w:spacing w:before="120" w:after="120"/>
        <w:jc w:val="both"/>
      </w:pPr>
      <w:r w:rsidRPr="00D54E01">
        <w:rPr>
          <w:b/>
          <w:bCs/>
          <w:color w:val="000000"/>
        </w:rPr>
        <w:t xml:space="preserve">την αναγραφή της βιβλιογραφίας: </w:t>
      </w:r>
      <w:r w:rsidRPr="00D54E01">
        <w:rPr>
          <w:bCs/>
          <w:color w:val="000000"/>
        </w:rPr>
        <w:t>ο</w:t>
      </w:r>
      <w:r w:rsidRPr="00D54E01">
        <w:rPr>
          <w:color w:val="000000"/>
        </w:rPr>
        <w:t xml:space="preserve"> σπουδαστής έχει τη δυνατότητα να χρησιμοποιήσει οποιοδήποτε έγκυρο σύστημα βιβλιογραφίας, μετά από συ</w:t>
      </w:r>
      <w:r>
        <w:rPr>
          <w:color w:val="000000"/>
        </w:rPr>
        <w:t>νεννόηση με τον ε</w:t>
      </w:r>
      <w:r w:rsidRPr="00D54E01">
        <w:rPr>
          <w:color w:val="000000"/>
        </w:rPr>
        <w:t xml:space="preserve">πιβλέποντα εκπαιδευτικό, αρκεί να είναι </w:t>
      </w:r>
      <w:r w:rsidRPr="0075532C">
        <w:rPr>
          <w:color w:val="000000"/>
        </w:rPr>
        <w:t xml:space="preserve">ενιαίο </w:t>
      </w:r>
      <w:r w:rsidRPr="00D54E01">
        <w:rPr>
          <w:color w:val="000000"/>
        </w:rPr>
        <w:t xml:space="preserve">σε όλη την εργασία. Ο σπουδαστής επίσης οφείλει να παραθέτει πλήρη κατάλογο της βιβλιογραφίας που χρησιμοποιήθηκε στο τέλος της πτυχιακής εργασίας. Εκεί αναγράφονται μόνο οι πηγές που χρησιμοποιήθηκαν με παραπομπές στο κείμενο, κατά αλφαβητική σειρά ή με αύξοντα αριθμό, ανάλογα με το βιβλιογραφικό σύστημα που επελέγη. </w:t>
      </w:r>
      <w:r w:rsidRPr="0075532C">
        <w:rPr>
          <w:color w:val="000000"/>
          <w:u w:val="single"/>
        </w:rPr>
        <w:t>Πρέπει επίσης να τονιστεί ιδιαίτερα</w:t>
      </w:r>
      <w:r>
        <w:rPr>
          <w:color w:val="000000"/>
          <w:u w:val="single"/>
        </w:rPr>
        <w:t xml:space="preserve"> η ύπαρξη πηγών στους πίνακες, τα σχέδια ή </w:t>
      </w:r>
      <w:r w:rsidRPr="0075532C">
        <w:rPr>
          <w:color w:val="000000"/>
          <w:u w:val="single"/>
        </w:rPr>
        <w:t>τις φωτογραφίες, όταν αυτά προέρχονται από άλλες εργασίες ή βιβλία</w:t>
      </w:r>
      <w:r w:rsidRPr="00D54E01">
        <w:rPr>
          <w:color w:val="000000"/>
        </w:rPr>
        <w:t>.</w:t>
      </w:r>
    </w:p>
    <w:p w:rsidR="00C22893" w:rsidRPr="00D54E01" w:rsidRDefault="00C22893" w:rsidP="00C22893">
      <w:pPr>
        <w:numPr>
          <w:ilvl w:val="0"/>
          <w:numId w:val="2"/>
        </w:numPr>
        <w:shd w:val="clear" w:color="auto" w:fill="FFFFFF"/>
        <w:autoSpaceDE w:val="0"/>
        <w:autoSpaceDN w:val="0"/>
        <w:adjustRightInd w:val="0"/>
        <w:spacing w:before="120" w:after="120"/>
        <w:jc w:val="both"/>
        <w:rPr>
          <w:color w:val="000000"/>
        </w:rPr>
      </w:pPr>
      <w:r w:rsidRPr="00D54E01">
        <w:rPr>
          <w:b/>
          <w:bCs/>
          <w:color w:val="000000"/>
        </w:rPr>
        <w:t xml:space="preserve">τη γενική εμφάνιση της πτυχιακής εργασίας: </w:t>
      </w:r>
      <w:r w:rsidRPr="00D54E01">
        <w:rPr>
          <w:color w:val="000000"/>
        </w:rPr>
        <w:t>συγκεκριμένα στο δέσιμο, το οποίο δεν πρέπει να διαλύεται μετά την πρώτη ανάγνωση. Η πτυχιακή εργασία πρέπει να είναι σαφής, περιεκτική, σωστή και πλήρης. Αυτό σημαίνει ότι πρέπει να χαρακτηρίζεται από τα ακόλουθα:</w:t>
      </w:r>
    </w:p>
    <w:p w:rsidR="00C22893" w:rsidRPr="00D54E01" w:rsidRDefault="00C22893" w:rsidP="00C22893">
      <w:pPr>
        <w:numPr>
          <w:ilvl w:val="1"/>
          <w:numId w:val="2"/>
        </w:numPr>
        <w:shd w:val="clear" w:color="auto" w:fill="FFFFFF"/>
        <w:autoSpaceDE w:val="0"/>
        <w:autoSpaceDN w:val="0"/>
        <w:adjustRightInd w:val="0"/>
      </w:pPr>
      <w:r w:rsidRPr="00D54E01">
        <w:rPr>
          <w:color w:val="000000"/>
        </w:rPr>
        <w:t>ορθότητα και καθαρότητα</w:t>
      </w:r>
    </w:p>
    <w:p w:rsidR="00C22893" w:rsidRPr="00D54E01" w:rsidRDefault="00C22893" w:rsidP="00C22893">
      <w:pPr>
        <w:numPr>
          <w:ilvl w:val="1"/>
          <w:numId w:val="2"/>
        </w:numPr>
        <w:shd w:val="clear" w:color="auto" w:fill="FFFFFF"/>
        <w:autoSpaceDE w:val="0"/>
        <w:autoSpaceDN w:val="0"/>
        <w:adjustRightInd w:val="0"/>
      </w:pPr>
      <w:r w:rsidRPr="00D54E01">
        <w:rPr>
          <w:color w:val="000000"/>
        </w:rPr>
        <w:lastRenderedPageBreak/>
        <w:t>ακρίβεια και περιεκτικότητα</w:t>
      </w:r>
    </w:p>
    <w:p w:rsidR="00C22893" w:rsidRPr="00D54E01" w:rsidRDefault="00C22893" w:rsidP="00C22893">
      <w:pPr>
        <w:numPr>
          <w:ilvl w:val="1"/>
          <w:numId w:val="2"/>
        </w:numPr>
        <w:shd w:val="clear" w:color="auto" w:fill="FFFFFF"/>
        <w:autoSpaceDE w:val="0"/>
        <w:autoSpaceDN w:val="0"/>
        <w:adjustRightInd w:val="0"/>
      </w:pPr>
      <w:r w:rsidRPr="00D54E01">
        <w:rPr>
          <w:color w:val="000000"/>
        </w:rPr>
        <w:t>υψηλό επίπεδο ορθογραφίας, γραμματικής και στίξης</w:t>
      </w:r>
    </w:p>
    <w:p w:rsidR="00C22893" w:rsidRPr="00D54E01" w:rsidRDefault="00C22893" w:rsidP="00C22893">
      <w:pPr>
        <w:numPr>
          <w:ilvl w:val="1"/>
          <w:numId w:val="2"/>
        </w:numPr>
        <w:shd w:val="clear" w:color="auto" w:fill="FFFFFF"/>
        <w:autoSpaceDE w:val="0"/>
        <w:autoSpaceDN w:val="0"/>
        <w:adjustRightInd w:val="0"/>
      </w:pPr>
      <w:r w:rsidRPr="00D54E01">
        <w:rPr>
          <w:color w:val="000000"/>
        </w:rPr>
        <w:t>καλό γλωσσικό ύφος</w:t>
      </w:r>
    </w:p>
    <w:p w:rsidR="00C22893" w:rsidRPr="00D54E01" w:rsidRDefault="00C22893" w:rsidP="00C22893">
      <w:pPr>
        <w:numPr>
          <w:ilvl w:val="1"/>
          <w:numId w:val="2"/>
        </w:numPr>
        <w:shd w:val="clear" w:color="auto" w:fill="FFFFFF"/>
        <w:autoSpaceDE w:val="0"/>
        <w:autoSpaceDN w:val="0"/>
        <w:adjustRightInd w:val="0"/>
      </w:pPr>
      <w:r w:rsidRPr="00D54E01">
        <w:rPr>
          <w:color w:val="000000"/>
        </w:rPr>
        <w:t>καλή δομή παραγράφων και προτάσεων</w:t>
      </w:r>
    </w:p>
    <w:p w:rsidR="00C22893" w:rsidRPr="00D54E01" w:rsidRDefault="00C22893" w:rsidP="00C22893">
      <w:pPr>
        <w:numPr>
          <w:ilvl w:val="1"/>
          <w:numId w:val="2"/>
        </w:numPr>
        <w:shd w:val="clear" w:color="auto" w:fill="FFFFFF"/>
        <w:autoSpaceDE w:val="0"/>
        <w:autoSpaceDN w:val="0"/>
        <w:adjustRightInd w:val="0"/>
      </w:pPr>
      <w:r w:rsidRPr="00D54E01">
        <w:rPr>
          <w:color w:val="000000"/>
        </w:rPr>
        <w:t>απάλειψη επαναλαμβανόμενων ή διφορούμενων λέξεων και φράσεων</w:t>
      </w:r>
    </w:p>
    <w:p w:rsidR="00C22893" w:rsidRPr="00D54E01" w:rsidRDefault="00C22893" w:rsidP="00C22893">
      <w:pPr>
        <w:numPr>
          <w:ilvl w:val="1"/>
          <w:numId w:val="2"/>
        </w:numPr>
        <w:shd w:val="clear" w:color="auto" w:fill="FFFFFF"/>
        <w:autoSpaceDE w:val="0"/>
        <w:autoSpaceDN w:val="0"/>
        <w:adjustRightInd w:val="0"/>
      </w:pPr>
      <w:r w:rsidRPr="00D54E01">
        <w:rPr>
          <w:color w:val="000000"/>
        </w:rPr>
        <w:t>πολύ καλή ανασκόπηση πριν την τελική εκτύπωση</w:t>
      </w:r>
    </w:p>
    <w:p w:rsidR="00C22893" w:rsidRPr="00D54E01" w:rsidRDefault="00C22893" w:rsidP="00C22893">
      <w:pPr>
        <w:numPr>
          <w:ilvl w:val="1"/>
          <w:numId w:val="2"/>
        </w:numPr>
        <w:shd w:val="clear" w:color="auto" w:fill="FFFFFF"/>
        <w:autoSpaceDE w:val="0"/>
        <w:autoSpaceDN w:val="0"/>
        <w:adjustRightInd w:val="0"/>
        <w:rPr>
          <w:color w:val="000000"/>
        </w:rPr>
      </w:pPr>
      <w:r w:rsidRPr="00D54E01">
        <w:rPr>
          <w:color w:val="000000"/>
        </w:rPr>
        <w:t>διόρθωση όλων των τυπογραφικών λαθών πριν την τελική εκτύπωση</w:t>
      </w:r>
    </w:p>
    <w:p w:rsidR="00C22893" w:rsidRPr="00D54E01" w:rsidRDefault="00C22893" w:rsidP="00C22893">
      <w:pPr>
        <w:shd w:val="clear" w:color="auto" w:fill="FFFFFF"/>
        <w:autoSpaceDE w:val="0"/>
        <w:autoSpaceDN w:val="0"/>
        <w:adjustRightInd w:val="0"/>
      </w:pPr>
    </w:p>
    <w:p w:rsidR="00C22893" w:rsidRPr="00D54E01" w:rsidRDefault="00C22893" w:rsidP="00C22893">
      <w:pPr>
        <w:numPr>
          <w:ilvl w:val="0"/>
          <w:numId w:val="3"/>
        </w:numPr>
        <w:shd w:val="clear" w:color="auto" w:fill="FFFFFF"/>
        <w:autoSpaceDE w:val="0"/>
        <w:autoSpaceDN w:val="0"/>
        <w:adjustRightInd w:val="0"/>
        <w:jc w:val="both"/>
        <w:rPr>
          <w:color w:val="000000"/>
        </w:rPr>
      </w:pPr>
      <w:r w:rsidRPr="00D54E01">
        <w:rPr>
          <w:b/>
          <w:bCs/>
          <w:color w:val="000000"/>
        </w:rPr>
        <w:t xml:space="preserve">την υποβολή της εργασίας και σε ηλεκτρονική μορφή: </w:t>
      </w:r>
      <w:r>
        <w:rPr>
          <w:color w:val="000000"/>
          <w:u w:val="single"/>
        </w:rPr>
        <w:t>γι’</w:t>
      </w:r>
      <w:r w:rsidRPr="00855FE8">
        <w:rPr>
          <w:color w:val="000000"/>
          <w:u w:val="single"/>
        </w:rPr>
        <w:t xml:space="preserve"> αυτό στην εσωτερική πλευρά του όπισθεν εξώφυλλου επικολλάται φάκελος, στον οποίο επισυνάπτεται ολόκληρη η εργασία σε ηλεκτρονική μορφή εγγεγραμμένη σε οπτικό δίσκο (</w:t>
      </w:r>
      <w:r w:rsidRPr="00855FE8">
        <w:rPr>
          <w:i/>
          <w:color w:val="000000"/>
          <w:u w:val="single"/>
          <w:lang w:val="en-US"/>
        </w:rPr>
        <w:t>CD</w:t>
      </w:r>
      <w:r w:rsidRPr="00855FE8">
        <w:rPr>
          <w:color w:val="000000"/>
          <w:u w:val="single"/>
        </w:rPr>
        <w:t xml:space="preserve">), καθώς και η παρουσίαση σε </w:t>
      </w:r>
      <w:r w:rsidRPr="00C274EF">
        <w:rPr>
          <w:i/>
          <w:color w:val="000000"/>
          <w:u w:val="single"/>
          <w:lang w:val="en-US"/>
        </w:rPr>
        <w:t>PowerPoint</w:t>
      </w:r>
      <w:r w:rsidRPr="00D54E01">
        <w:rPr>
          <w:color w:val="000000"/>
        </w:rPr>
        <w:t>.</w:t>
      </w:r>
    </w:p>
    <w:p w:rsidR="00C22893" w:rsidRPr="00D54E01" w:rsidRDefault="00C22893" w:rsidP="00C22893">
      <w:pPr>
        <w:shd w:val="clear" w:color="auto" w:fill="FFFFFF"/>
        <w:autoSpaceDE w:val="0"/>
        <w:autoSpaceDN w:val="0"/>
        <w:adjustRightInd w:val="0"/>
        <w:rPr>
          <w:b/>
          <w:bCs/>
          <w:color w:val="000000"/>
        </w:rPr>
      </w:pPr>
    </w:p>
    <w:p w:rsidR="00C22893" w:rsidRPr="00D54E01" w:rsidRDefault="00C22893" w:rsidP="00C22893">
      <w:pPr>
        <w:shd w:val="clear" w:color="auto" w:fill="FFFFFF"/>
        <w:autoSpaceDE w:val="0"/>
        <w:autoSpaceDN w:val="0"/>
        <w:adjustRightInd w:val="0"/>
        <w:rPr>
          <w:b/>
          <w:bCs/>
          <w:color w:val="000000"/>
          <w:u w:val="single"/>
        </w:rPr>
      </w:pPr>
      <w:r w:rsidRPr="00D54E01">
        <w:rPr>
          <w:b/>
          <w:bCs/>
          <w:color w:val="000000"/>
          <w:u w:val="single"/>
        </w:rPr>
        <w:t>Ειδικές τυπικές προδιαγραφές</w:t>
      </w:r>
    </w:p>
    <w:p w:rsidR="00C22893" w:rsidRPr="008F28A7" w:rsidRDefault="00C22893" w:rsidP="00C22893">
      <w:pPr>
        <w:shd w:val="clear" w:color="auto" w:fill="FFFFFF"/>
        <w:autoSpaceDE w:val="0"/>
        <w:autoSpaceDN w:val="0"/>
        <w:adjustRightInd w:val="0"/>
        <w:rPr>
          <w:sz w:val="12"/>
          <w:szCs w:val="12"/>
        </w:rPr>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Η εργασία θα τυπωθεί, από τη μια σελίδα σε χαρτί Α4, με διάστιχο ενάμισι γραμμές. Οι παράγραφοι θα χωρίζονται μεταξύ τους με διάστημα 6 στ., μετά την κάθε παράγραφο.</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Ο τύπος της γραμματοσειράς (</w:t>
      </w:r>
      <w:r w:rsidRPr="00D54E01">
        <w:rPr>
          <w:i/>
          <w:color w:val="000000"/>
          <w:lang w:val="en-US"/>
        </w:rPr>
        <w:t>font</w:t>
      </w:r>
      <w:r w:rsidRPr="00D54E01">
        <w:rPr>
          <w:iCs/>
          <w:color w:val="000000"/>
        </w:rPr>
        <w:t xml:space="preserve">) </w:t>
      </w:r>
      <w:r w:rsidRPr="00D54E01">
        <w:rPr>
          <w:color w:val="000000"/>
        </w:rPr>
        <w:t xml:space="preserve">πρέπει να είναι </w:t>
      </w:r>
      <w:proofErr w:type="spellStart"/>
      <w:r w:rsidRPr="00D54E01">
        <w:rPr>
          <w:i/>
          <w:color w:val="000000"/>
        </w:rPr>
        <w:t>Τimes</w:t>
      </w:r>
      <w:proofErr w:type="spellEnd"/>
      <w:r w:rsidRPr="00D54E01">
        <w:rPr>
          <w:i/>
          <w:color w:val="000000"/>
        </w:rPr>
        <w:t xml:space="preserve"> </w:t>
      </w:r>
      <w:r w:rsidRPr="00D54E01">
        <w:rPr>
          <w:i/>
          <w:color w:val="000000"/>
          <w:lang w:val="en-US"/>
        </w:rPr>
        <w:t>New</w:t>
      </w:r>
      <w:r w:rsidRPr="00D54E01">
        <w:rPr>
          <w:i/>
          <w:color w:val="000000"/>
        </w:rPr>
        <w:t xml:space="preserve"> </w:t>
      </w:r>
      <w:r w:rsidRPr="00D54E01">
        <w:rPr>
          <w:i/>
          <w:color w:val="000000"/>
          <w:lang w:val="en-US"/>
        </w:rPr>
        <w:t>Roman</w:t>
      </w:r>
      <w:r w:rsidRPr="00D54E01">
        <w:rPr>
          <w:color w:val="000000"/>
        </w:rPr>
        <w:t xml:space="preserve"> ή </w:t>
      </w:r>
      <w:proofErr w:type="spellStart"/>
      <w:r w:rsidRPr="00D54E01">
        <w:rPr>
          <w:i/>
          <w:color w:val="000000"/>
        </w:rPr>
        <w:t>Τimes</w:t>
      </w:r>
      <w:proofErr w:type="spellEnd"/>
      <w:r w:rsidRPr="00D54E01">
        <w:rPr>
          <w:i/>
          <w:color w:val="000000"/>
        </w:rPr>
        <w:t xml:space="preserve"> </w:t>
      </w:r>
      <w:r w:rsidRPr="00D54E01">
        <w:rPr>
          <w:i/>
          <w:color w:val="000000"/>
          <w:lang w:val="en-US"/>
        </w:rPr>
        <w:t>New</w:t>
      </w:r>
      <w:r w:rsidRPr="00D54E01">
        <w:rPr>
          <w:color w:val="000000"/>
        </w:rPr>
        <w:t xml:space="preserve"> </w:t>
      </w:r>
      <w:r w:rsidRPr="00D54E01">
        <w:rPr>
          <w:i/>
          <w:color w:val="000000"/>
          <w:lang w:val="en-US"/>
        </w:rPr>
        <w:t>Roman</w:t>
      </w:r>
      <w:r w:rsidRPr="00D54E01">
        <w:rPr>
          <w:i/>
          <w:color w:val="000000"/>
        </w:rPr>
        <w:t xml:space="preserve"> </w:t>
      </w:r>
      <w:r w:rsidRPr="00D54E01">
        <w:rPr>
          <w:i/>
          <w:color w:val="000000"/>
          <w:lang w:val="en-US"/>
        </w:rPr>
        <w:t>Greek</w:t>
      </w:r>
      <w:r w:rsidRPr="00D54E01">
        <w:rPr>
          <w:color w:val="000000"/>
        </w:rPr>
        <w:t>.</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Το μέγεθος της γραμματοσειράς (</w:t>
      </w:r>
      <w:r w:rsidRPr="00D54E01">
        <w:rPr>
          <w:i/>
          <w:color w:val="000000"/>
          <w:lang w:val="en-US"/>
        </w:rPr>
        <w:t>points</w:t>
      </w:r>
      <w:r w:rsidRPr="00D54E01">
        <w:rPr>
          <w:color w:val="000000"/>
        </w:rPr>
        <w:t>) πρέπει να είναι δώδεκα (12) για το κυρίως κείμενο, δεκατέσσερα (14) για τις επικεφαλίδες και δέκα (10) για τα υποσέλιδα, τους δείκτες και τους εκθέτες,</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Η αρίθμηση για τα σχέδια, διαγράμματα, πίνακες, φωτογραφίες, γίνεται με βάση το κεφάλαιο, π.χ. Σχήμα 4.3, Πίνακας 5.2. Κάθε σχήμα ή πίνακας πρέπει να μπορεί να διαβαστεί από μόνος του και να μην χρειάζεται να γίνεται αναζήτηση στο κείμενο για τον ορισμό των διαφόρων συμβόλων ή άλλων στοιχείων.</w:t>
      </w: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rPr>
          <w:color w:val="000000"/>
        </w:rPr>
      </w:pPr>
      <w:r w:rsidRPr="00D54E01">
        <w:rPr>
          <w:color w:val="000000"/>
        </w:rPr>
        <w:t xml:space="preserve">Τα περιθώρια των σελίδων καθορίζονται ως εξής : </w:t>
      </w:r>
    </w:p>
    <w:p w:rsidR="00C22893" w:rsidRPr="00D54E01" w:rsidRDefault="00C22893" w:rsidP="00C22893">
      <w:pPr>
        <w:numPr>
          <w:ilvl w:val="0"/>
          <w:numId w:val="4"/>
        </w:numPr>
        <w:shd w:val="clear" w:color="auto" w:fill="FFFFFF"/>
        <w:autoSpaceDE w:val="0"/>
        <w:autoSpaceDN w:val="0"/>
        <w:adjustRightInd w:val="0"/>
        <w:rPr>
          <w:lang w:val="en-US"/>
        </w:rPr>
      </w:pPr>
      <w:r w:rsidRPr="00D54E01">
        <w:rPr>
          <w:color w:val="000000"/>
        </w:rPr>
        <w:t>Πάνω</w:t>
      </w:r>
      <w:r w:rsidRPr="00D54E01">
        <w:rPr>
          <w:color w:val="000000"/>
          <w:lang w:val="en-US"/>
        </w:rPr>
        <w:t xml:space="preserve"> (top)          :          2,5 cm </w:t>
      </w:r>
    </w:p>
    <w:p w:rsidR="00C22893" w:rsidRPr="00D54E01" w:rsidRDefault="00C22893" w:rsidP="00C22893">
      <w:pPr>
        <w:numPr>
          <w:ilvl w:val="0"/>
          <w:numId w:val="4"/>
        </w:numPr>
        <w:shd w:val="clear" w:color="auto" w:fill="FFFFFF"/>
        <w:autoSpaceDE w:val="0"/>
        <w:autoSpaceDN w:val="0"/>
        <w:adjustRightInd w:val="0"/>
        <w:rPr>
          <w:color w:val="000000"/>
          <w:lang w:val="en-US"/>
        </w:rPr>
      </w:pPr>
      <w:r w:rsidRPr="00D54E01">
        <w:rPr>
          <w:color w:val="000000"/>
        </w:rPr>
        <w:t>Κάτω</w:t>
      </w:r>
      <w:r w:rsidRPr="00D54E01">
        <w:rPr>
          <w:color w:val="000000"/>
          <w:lang w:val="en-US"/>
        </w:rPr>
        <w:t xml:space="preserve"> (bottom)    :          2,5 cm</w:t>
      </w:r>
    </w:p>
    <w:p w:rsidR="00C22893" w:rsidRPr="00D54E01" w:rsidRDefault="00C22893" w:rsidP="00C22893">
      <w:pPr>
        <w:numPr>
          <w:ilvl w:val="0"/>
          <w:numId w:val="4"/>
        </w:numPr>
        <w:shd w:val="clear" w:color="auto" w:fill="FFFFFF"/>
        <w:autoSpaceDE w:val="0"/>
        <w:autoSpaceDN w:val="0"/>
        <w:adjustRightInd w:val="0"/>
        <w:rPr>
          <w:color w:val="000000"/>
        </w:rPr>
      </w:pPr>
      <w:r w:rsidRPr="00D54E01">
        <w:rPr>
          <w:color w:val="000000"/>
        </w:rPr>
        <w:t>Αριστερά (</w:t>
      </w:r>
      <w:r w:rsidRPr="00D54E01">
        <w:rPr>
          <w:color w:val="000000"/>
          <w:lang w:val="en-US"/>
        </w:rPr>
        <w:t>left</w:t>
      </w:r>
      <w:r w:rsidRPr="00D54E01">
        <w:rPr>
          <w:color w:val="000000"/>
        </w:rPr>
        <w:t xml:space="preserve">)    :          3,0 </w:t>
      </w:r>
      <w:r w:rsidRPr="00D54E01">
        <w:rPr>
          <w:color w:val="000000"/>
          <w:lang w:val="en-US"/>
        </w:rPr>
        <w:t>cm</w:t>
      </w:r>
    </w:p>
    <w:p w:rsidR="00C22893" w:rsidRPr="00D54E01" w:rsidRDefault="00C22893" w:rsidP="00C22893">
      <w:pPr>
        <w:numPr>
          <w:ilvl w:val="0"/>
          <w:numId w:val="4"/>
        </w:numPr>
        <w:shd w:val="clear" w:color="auto" w:fill="FFFFFF"/>
        <w:autoSpaceDE w:val="0"/>
        <w:autoSpaceDN w:val="0"/>
        <w:adjustRightInd w:val="0"/>
      </w:pPr>
      <w:r w:rsidRPr="00D54E01">
        <w:rPr>
          <w:color w:val="000000"/>
        </w:rPr>
        <w:t>Δεξιά (</w:t>
      </w:r>
      <w:r w:rsidRPr="00D54E01">
        <w:rPr>
          <w:color w:val="000000"/>
          <w:lang w:val="en-US"/>
        </w:rPr>
        <w:t>right</w:t>
      </w:r>
      <w:r w:rsidRPr="00D54E01">
        <w:rPr>
          <w:color w:val="000000"/>
        </w:rPr>
        <w:t xml:space="preserve">)        :          2,0 </w:t>
      </w:r>
      <w:r w:rsidRPr="00D54E01">
        <w:rPr>
          <w:color w:val="000000"/>
          <w:lang w:val="en-US"/>
        </w:rPr>
        <w:t>cm</w:t>
      </w: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rPr>
          <w:color w:val="000000"/>
        </w:rPr>
      </w:pPr>
      <w:r w:rsidRPr="00D54E01">
        <w:rPr>
          <w:color w:val="000000"/>
        </w:rPr>
        <w:t>Τα περιεχόμενα της δεμένης εργασίας πρέπει να είναι με την ακόλουθη σειρά:</w:t>
      </w: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jc w:val="both"/>
        <w:rPr>
          <w:color w:val="000000"/>
        </w:rPr>
      </w:pPr>
      <w:r w:rsidRPr="00D54E01">
        <w:rPr>
          <w:b/>
          <w:i/>
          <w:iCs/>
          <w:color w:val="000000"/>
        </w:rPr>
        <w:t>Σελίδα Τίτλου</w:t>
      </w:r>
      <w:r w:rsidRPr="00D54E01">
        <w:rPr>
          <w:i/>
          <w:iCs/>
          <w:color w:val="000000"/>
        </w:rPr>
        <w:t xml:space="preserve">: </w:t>
      </w:r>
      <w:r>
        <w:rPr>
          <w:color w:val="000000"/>
        </w:rPr>
        <w:t xml:space="preserve">Προβλέπεται ένα </w:t>
      </w:r>
      <w:r w:rsidRPr="008F28A7">
        <w:rPr>
          <w:i/>
          <w:color w:val="000000"/>
        </w:rPr>
        <w:t>ενιαίο</w:t>
      </w:r>
      <w:r>
        <w:rPr>
          <w:color w:val="000000"/>
        </w:rPr>
        <w:t xml:space="preserve"> </w:t>
      </w:r>
      <w:r w:rsidRPr="00D54E01">
        <w:rPr>
          <w:color w:val="000000"/>
        </w:rPr>
        <w:t>υπόδει</w:t>
      </w:r>
      <w:r>
        <w:rPr>
          <w:color w:val="000000"/>
        </w:rPr>
        <w:t>γμα της σελίδας τίτλου</w:t>
      </w:r>
      <w:r w:rsidRPr="00D54E01">
        <w:rPr>
          <w:color w:val="000000"/>
        </w:rPr>
        <w:t>.</w:t>
      </w:r>
    </w:p>
    <w:p w:rsidR="00C22893" w:rsidRPr="00D54E01" w:rsidRDefault="00C22893" w:rsidP="00C22893">
      <w:pPr>
        <w:shd w:val="clear" w:color="auto" w:fill="FFFFFF"/>
        <w:autoSpaceDE w:val="0"/>
        <w:autoSpaceDN w:val="0"/>
        <w:adjustRightInd w:val="0"/>
        <w:jc w:val="both"/>
        <w:rPr>
          <w:color w:val="000000"/>
        </w:rPr>
      </w:pPr>
    </w:p>
    <w:p w:rsidR="00C22893" w:rsidRPr="00D54E01" w:rsidRDefault="00C22893" w:rsidP="00C22893">
      <w:pPr>
        <w:shd w:val="clear" w:color="auto" w:fill="FFFFFF"/>
        <w:autoSpaceDE w:val="0"/>
        <w:autoSpaceDN w:val="0"/>
        <w:adjustRightInd w:val="0"/>
        <w:jc w:val="both"/>
        <w:rPr>
          <w:color w:val="000000"/>
        </w:rPr>
      </w:pPr>
      <w:r w:rsidRPr="00D54E01">
        <w:rPr>
          <w:b/>
          <w:i/>
          <w:iCs/>
          <w:color w:val="000000"/>
        </w:rPr>
        <w:t>Περίληψη</w:t>
      </w:r>
      <w:r w:rsidRPr="00D54E01">
        <w:rPr>
          <w:i/>
          <w:iCs/>
          <w:color w:val="000000"/>
        </w:rPr>
        <w:t xml:space="preserve">: </w:t>
      </w:r>
      <w:r w:rsidRPr="00D54E01">
        <w:rPr>
          <w:color w:val="000000"/>
        </w:rPr>
        <w:t>Η περίληψη αποτελεί μια συνοπτική παρουσίαση των κύριων στοιχείων και συμπερασμάτων της εργασίας, μαζί με μια σύντομη αναφορά στους στόχους και τις μεθοδολογίες που ακολουθήθηκαν. Δεν θα πρέπει να υπερβαίνει τις 300 λέξεις.</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pPr>
      <w:r w:rsidRPr="00D54E01">
        <w:rPr>
          <w:b/>
          <w:i/>
          <w:iCs/>
          <w:color w:val="000000"/>
        </w:rPr>
        <w:t>Ευχαριστίες</w:t>
      </w:r>
      <w:r w:rsidRPr="00D54E01">
        <w:rPr>
          <w:i/>
          <w:iCs/>
          <w:color w:val="000000"/>
        </w:rPr>
        <w:t xml:space="preserve">: </w:t>
      </w:r>
      <w:r w:rsidRPr="00D54E01">
        <w:rPr>
          <w:color w:val="000000"/>
        </w:rPr>
        <w:t>Είναι σημαντική η αναγνώριση της βοήθειας που έλαβε ο σπουδαστής κατά την διάρκεια της προπαρασκευής της εργασίας του. Η βοήθεια μπορεί να είναι ακαδημαϊκή, τεχνική, γραμματειακή, διοικητική. Δεν υπερβαίνει τη μία σελίδα.</w:t>
      </w:r>
    </w:p>
    <w:p w:rsidR="00C22893" w:rsidRPr="00D54E01" w:rsidRDefault="00C22893" w:rsidP="00C22893">
      <w:pPr>
        <w:shd w:val="clear" w:color="auto" w:fill="FFFFFF"/>
        <w:autoSpaceDE w:val="0"/>
        <w:autoSpaceDN w:val="0"/>
        <w:adjustRightInd w:val="0"/>
        <w:rPr>
          <w:i/>
          <w:iCs/>
          <w:color w:val="000000"/>
        </w:rPr>
      </w:pPr>
    </w:p>
    <w:p w:rsidR="00C22893" w:rsidRPr="00D54E01" w:rsidRDefault="00C22893" w:rsidP="00C22893">
      <w:pPr>
        <w:shd w:val="clear" w:color="auto" w:fill="FFFFFF"/>
        <w:autoSpaceDE w:val="0"/>
        <w:autoSpaceDN w:val="0"/>
        <w:adjustRightInd w:val="0"/>
        <w:rPr>
          <w:color w:val="000000"/>
        </w:rPr>
      </w:pPr>
      <w:r w:rsidRPr="00D54E01">
        <w:rPr>
          <w:b/>
          <w:i/>
          <w:iCs/>
          <w:color w:val="000000"/>
        </w:rPr>
        <w:t>Πίνακας Περιεχομένων</w:t>
      </w:r>
      <w:r w:rsidRPr="00D54E01">
        <w:rPr>
          <w:i/>
          <w:iCs/>
          <w:color w:val="000000"/>
        </w:rPr>
        <w:t xml:space="preserve">: </w:t>
      </w:r>
      <w:r w:rsidRPr="00D54E01">
        <w:rPr>
          <w:color w:val="000000"/>
        </w:rPr>
        <w:t>Πρέπει να περιλαμβάνει τα περιεχόμενα με ακρίβεια.</w:t>
      </w:r>
    </w:p>
    <w:p w:rsidR="00C22893" w:rsidRPr="00D54E01" w:rsidRDefault="00C22893" w:rsidP="00C22893">
      <w:pPr>
        <w:shd w:val="clear" w:color="auto" w:fill="FFFFFF"/>
        <w:autoSpaceDE w:val="0"/>
        <w:autoSpaceDN w:val="0"/>
        <w:adjustRightInd w:val="0"/>
      </w:pPr>
    </w:p>
    <w:p w:rsidR="00C22893" w:rsidRPr="00C22893" w:rsidRDefault="00C22893" w:rsidP="00C22893">
      <w:pPr>
        <w:shd w:val="clear" w:color="auto" w:fill="FFFFFF"/>
        <w:autoSpaceDE w:val="0"/>
        <w:autoSpaceDN w:val="0"/>
        <w:adjustRightInd w:val="0"/>
        <w:rPr>
          <w:color w:val="000000"/>
        </w:rPr>
      </w:pPr>
      <w:r w:rsidRPr="00D54E01">
        <w:rPr>
          <w:b/>
          <w:bCs/>
          <w:i/>
          <w:color w:val="000000"/>
        </w:rPr>
        <w:lastRenderedPageBreak/>
        <w:t>Κυρίως Κείμενο</w:t>
      </w:r>
      <w:r w:rsidRPr="00D54E01">
        <w:rPr>
          <w:b/>
          <w:bCs/>
          <w:color w:val="000000"/>
        </w:rPr>
        <w:t xml:space="preserve">: </w:t>
      </w:r>
      <w:r w:rsidRPr="00D54E01">
        <w:rPr>
          <w:color w:val="000000"/>
        </w:rPr>
        <w:t>Το κυρίως κείμενο διαχωρίζεται σε κεφάλαια, όπως ενδεικτικά αναφέρονται παρακάτω.</w:t>
      </w:r>
    </w:p>
    <w:p w:rsidR="00C22893" w:rsidRPr="00C22893" w:rsidRDefault="00C22893" w:rsidP="00C22893">
      <w:pPr>
        <w:shd w:val="clear" w:color="auto" w:fill="FFFFFF"/>
        <w:autoSpaceDE w:val="0"/>
        <w:autoSpaceDN w:val="0"/>
        <w:adjustRightInd w:val="0"/>
        <w:rPr>
          <w:color w:val="000000"/>
        </w:rPr>
      </w:pPr>
    </w:p>
    <w:p w:rsidR="00C22893" w:rsidRPr="00D54E01" w:rsidRDefault="00C22893" w:rsidP="00C22893">
      <w:pPr>
        <w:shd w:val="clear" w:color="auto" w:fill="FFFFFF"/>
        <w:autoSpaceDE w:val="0"/>
        <w:autoSpaceDN w:val="0"/>
        <w:adjustRightInd w:val="0"/>
      </w:pPr>
      <w:r>
        <w:rPr>
          <w:color w:val="000000"/>
        </w:rPr>
        <w:t xml:space="preserve">Για </w:t>
      </w:r>
      <w:r w:rsidRPr="00700D97">
        <w:rPr>
          <w:color w:val="000000"/>
          <w:u w:val="single"/>
        </w:rPr>
        <w:t>ερευνητική πτυχιακή εργασία</w:t>
      </w:r>
      <w:r>
        <w:rPr>
          <w:color w:val="000000"/>
        </w:rPr>
        <w:t xml:space="preserve"> ισχύουν τα κάτωθι:</w:t>
      </w:r>
    </w:p>
    <w:p w:rsidR="00C22893" w:rsidRPr="00D54E01" w:rsidRDefault="00C22893" w:rsidP="00C22893">
      <w:pPr>
        <w:shd w:val="clear" w:color="auto" w:fill="FFFFFF"/>
        <w:autoSpaceDE w:val="0"/>
        <w:autoSpaceDN w:val="0"/>
        <w:adjustRightInd w:val="0"/>
        <w:rPr>
          <w:sz w:val="14"/>
          <w:szCs w:val="14"/>
        </w:rPr>
      </w:pPr>
    </w:p>
    <w:p w:rsidR="00C22893" w:rsidRPr="00D54E01" w:rsidRDefault="00C22893" w:rsidP="00C22893">
      <w:pPr>
        <w:numPr>
          <w:ilvl w:val="0"/>
          <w:numId w:val="5"/>
        </w:numPr>
        <w:shd w:val="clear" w:color="auto" w:fill="FFFFFF"/>
        <w:autoSpaceDE w:val="0"/>
        <w:autoSpaceDN w:val="0"/>
        <w:adjustRightInd w:val="0"/>
      </w:pPr>
      <w:r w:rsidRPr="00D54E01">
        <w:rPr>
          <w:color w:val="000000"/>
        </w:rPr>
        <w:t xml:space="preserve">ΚΕΦΑΛΑΙΟ 1 </w:t>
      </w:r>
      <w:r w:rsidRPr="00D54E01">
        <w:rPr>
          <w:color w:val="000000"/>
        </w:rPr>
        <w:tab/>
        <w:t>ΕΙΣΑΓΩΓΗ</w:t>
      </w:r>
    </w:p>
    <w:p w:rsidR="00C22893" w:rsidRPr="00D54E01" w:rsidRDefault="00C22893" w:rsidP="00C22893">
      <w:pPr>
        <w:numPr>
          <w:ilvl w:val="0"/>
          <w:numId w:val="5"/>
        </w:numPr>
        <w:shd w:val="clear" w:color="auto" w:fill="FFFFFF"/>
        <w:autoSpaceDE w:val="0"/>
        <w:autoSpaceDN w:val="0"/>
        <w:adjustRightInd w:val="0"/>
      </w:pPr>
      <w:r w:rsidRPr="00D54E01">
        <w:rPr>
          <w:color w:val="000000"/>
        </w:rPr>
        <w:t xml:space="preserve">ΚΕΦΑΛΑΙΟ 2 </w:t>
      </w:r>
      <w:r w:rsidRPr="00D54E01">
        <w:rPr>
          <w:color w:val="000000"/>
        </w:rPr>
        <w:tab/>
        <w:t>ΘΕΩΡΗΤΙΚΟ ΜΕΡΟΣ</w:t>
      </w:r>
    </w:p>
    <w:p w:rsidR="00C22893" w:rsidRPr="00D54E01" w:rsidRDefault="00C22893" w:rsidP="00C22893">
      <w:pPr>
        <w:numPr>
          <w:ilvl w:val="0"/>
          <w:numId w:val="5"/>
        </w:numPr>
        <w:shd w:val="clear" w:color="auto" w:fill="FFFFFF"/>
        <w:autoSpaceDE w:val="0"/>
        <w:autoSpaceDN w:val="0"/>
        <w:adjustRightInd w:val="0"/>
      </w:pPr>
      <w:r w:rsidRPr="00D54E01">
        <w:rPr>
          <w:color w:val="000000"/>
        </w:rPr>
        <w:t xml:space="preserve">ΚΕΦΑΛΑΙΟ 3 </w:t>
      </w:r>
      <w:r w:rsidRPr="00D54E01">
        <w:rPr>
          <w:color w:val="000000"/>
        </w:rPr>
        <w:tab/>
        <w:t>ΠΕΙΡΑΜΑΤΙΚΟ ΜΕΡΟΣ</w:t>
      </w:r>
    </w:p>
    <w:p w:rsidR="00C22893" w:rsidRPr="00D54E01" w:rsidRDefault="00C22893" w:rsidP="00C22893">
      <w:pPr>
        <w:numPr>
          <w:ilvl w:val="0"/>
          <w:numId w:val="5"/>
        </w:numPr>
        <w:shd w:val="clear" w:color="auto" w:fill="FFFFFF"/>
        <w:autoSpaceDE w:val="0"/>
        <w:autoSpaceDN w:val="0"/>
        <w:adjustRightInd w:val="0"/>
      </w:pPr>
      <w:r w:rsidRPr="00D54E01">
        <w:rPr>
          <w:color w:val="000000"/>
        </w:rPr>
        <w:t xml:space="preserve">ΚΕΦΑΛΑΙΟ 4 </w:t>
      </w:r>
      <w:r w:rsidRPr="00D54E01">
        <w:rPr>
          <w:color w:val="000000"/>
        </w:rPr>
        <w:tab/>
        <w:t xml:space="preserve">ΑΠΟΤΕΛΕΣΜΑΤΑ-ΕΠΕΞΕΡΓΑΣΙΑ </w:t>
      </w:r>
    </w:p>
    <w:p w:rsidR="00C22893" w:rsidRPr="00D54E01" w:rsidRDefault="00C22893" w:rsidP="00C22893">
      <w:pPr>
        <w:numPr>
          <w:ilvl w:val="0"/>
          <w:numId w:val="5"/>
        </w:numPr>
        <w:shd w:val="clear" w:color="auto" w:fill="FFFFFF"/>
        <w:autoSpaceDE w:val="0"/>
        <w:autoSpaceDN w:val="0"/>
        <w:adjustRightInd w:val="0"/>
      </w:pPr>
      <w:r w:rsidRPr="00D54E01">
        <w:rPr>
          <w:color w:val="000000"/>
        </w:rPr>
        <w:t xml:space="preserve">ΚΕΦΑΛΑΙΟ 5 </w:t>
      </w:r>
      <w:r w:rsidRPr="00D54E01">
        <w:rPr>
          <w:color w:val="000000"/>
        </w:rPr>
        <w:tab/>
        <w:t>ΣΥΖΗΤΗΣΗ</w:t>
      </w:r>
    </w:p>
    <w:p w:rsidR="00C22893" w:rsidRDefault="00C22893" w:rsidP="00C22893">
      <w:pPr>
        <w:numPr>
          <w:ilvl w:val="0"/>
          <w:numId w:val="5"/>
        </w:numPr>
        <w:shd w:val="clear" w:color="auto" w:fill="FFFFFF"/>
        <w:autoSpaceDE w:val="0"/>
        <w:autoSpaceDN w:val="0"/>
        <w:adjustRightInd w:val="0"/>
        <w:rPr>
          <w:color w:val="000000"/>
        </w:rPr>
      </w:pPr>
      <w:r w:rsidRPr="00D54E01">
        <w:rPr>
          <w:color w:val="000000"/>
        </w:rPr>
        <w:t xml:space="preserve">ΚΕΦΑΛΑΙΟ 6 </w:t>
      </w:r>
      <w:r w:rsidRPr="00D54E01">
        <w:rPr>
          <w:color w:val="000000"/>
        </w:rPr>
        <w:tab/>
        <w:t>ΣΥΜΠΕΡΑΣΜΑΤΑ</w:t>
      </w:r>
    </w:p>
    <w:p w:rsidR="00C22893" w:rsidRPr="00D54E01" w:rsidRDefault="00C22893" w:rsidP="00C22893">
      <w:pPr>
        <w:shd w:val="clear" w:color="auto" w:fill="FFFFFF"/>
        <w:autoSpaceDE w:val="0"/>
        <w:autoSpaceDN w:val="0"/>
        <w:adjustRightInd w:val="0"/>
        <w:ind w:left="2880"/>
        <w:rPr>
          <w:color w:val="000000"/>
        </w:rPr>
      </w:pPr>
      <w:r>
        <w:rPr>
          <w:color w:val="000000"/>
        </w:rPr>
        <w:t>ΒΙΒΛΙΟΓΡΑΦΙΑ</w:t>
      </w:r>
    </w:p>
    <w:p w:rsidR="00C22893"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pPr>
      <w:r>
        <w:rPr>
          <w:color w:val="000000"/>
        </w:rPr>
        <w:t xml:space="preserve">Για </w:t>
      </w:r>
      <w:r w:rsidRPr="00700D97">
        <w:rPr>
          <w:color w:val="000000"/>
          <w:u w:val="single"/>
        </w:rPr>
        <w:t>μελετητική πτυχιακή εργασία</w:t>
      </w:r>
      <w:r>
        <w:rPr>
          <w:color w:val="000000"/>
        </w:rPr>
        <w:t xml:space="preserve"> ισχύουν τα κάτωθι:</w:t>
      </w:r>
    </w:p>
    <w:p w:rsidR="00C22893" w:rsidRPr="00D54E01" w:rsidRDefault="00C22893" w:rsidP="00C22893">
      <w:pPr>
        <w:shd w:val="clear" w:color="auto" w:fill="FFFFFF"/>
        <w:autoSpaceDE w:val="0"/>
        <w:autoSpaceDN w:val="0"/>
        <w:adjustRightInd w:val="0"/>
        <w:rPr>
          <w:sz w:val="14"/>
          <w:szCs w:val="14"/>
        </w:rPr>
      </w:pPr>
    </w:p>
    <w:p w:rsidR="00C22893" w:rsidRDefault="00C22893" w:rsidP="00C22893">
      <w:pPr>
        <w:numPr>
          <w:ilvl w:val="0"/>
          <w:numId w:val="5"/>
        </w:numPr>
        <w:shd w:val="clear" w:color="auto" w:fill="FFFFFF"/>
        <w:autoSpaceDE w:val="0"/>
        <w:autoSpaceDN w:val="0"/>
        <w:adjustRightInd w:val="0"/>
      </w:pPr>
      <w:r>
        <w:rPr>
          <w:color w:val="000000"/>
        </w:rPr>
        <w:t xml:space="preserve">ΚΕΦΑΛΑΙΟ 1 </w:t>
      </w:r>
      <w:r>
        <w:rPr>
          <w:color w:val="000000"/>
        </w:rPr>
        <w:tab/>
        <w:t>ΕΙΣΑΓΩΓΗ</w:t>
      </w:r>
    </w:p>
    <w:p w:rsidR="00C22893" w:rsidRPr="00EE13B5" w:rsidRDefault="00C22893" w:rsidP="00C22893">
      <w:pPr>
        <w:numPr>
          <w:ilvl w:val="0"/>
          <w:numId w:val="5"/>
        </w:numPr>
        <w:shd w:val="clear" w:color="auto" w:fill="FFFFFF"/>
        <w:autoSpaceDE w:val="0"/>
        <w:autoSpaceDN w:val="0"/>
        <w:adjustRightInd w:val="0"/>
      </w:pPr>
      <w:r>
        <w:rPr>
          <w:color w:val="000000"/>
        </w:rPr>
        <w:t xml:space="preserve">ΚΕΦΑΛΑΙΟ 2 </w:t>
      </w:r>
      <w:r>
        <w:rPr>
          <w:color w:val="000000"/>
        </w:rPr>
        <w:tab/>
        <w:t>ΑΝΑΣΚΟΠΗΣΗ ΒΙΒΛΙΟΓΡΑΦΙΑΣ</w:t>
      </w:r>
    </w:p>
    <w:p w:rsidR="00C22893" w:rsidRDefault="00C22893" w:rsidP="00C22893">
      <w:pPr>
        <w:numPr>
          <w:ilvl w:val="0"/>
          <w:numId w:val="5"/>
        </w:numPr>
        <w:shd w:val="clear" w:color="auto" w:fill="FFFFFF"/>
        <w:autoSpaceDE w:val="0"/>
        <w:autoSpaceDN w:val="0"/>
        <w:adjustRightInd w:val="0"/>
      </w:pPr>
      <w:r>
        <w:rPr>
          <w:color w:val="000000"/>
        </w:rPr>
        <w:t xml:space="preserve">ΚΕΦΑΛΑΙΟ 3 </w:t>
      </w:r>
      <w:r>
        <w:rPr>
          <w:color w:val="000000"/>
        </w:rPr>
        <w:tab/>
        <w:t xml:space="preserve">ΣΚΟΠΟΣ </w:t>
      </w:r>
    </w:p>
    <w:p w:rsidR="00C22893" w:rsidRDefault="00C22893" w:rsidP="00C22893">
      <w:pPr>
        <w:numPr>
          <w:ilvl w:val="0"/>
          <w:numId w:val="5"/>
        </w:numPr>
        <w:shd w:val="clear" w:color="auto" w:fill="FFFFFF"/>
        <w:autoSpaceDE w:val="0"/>
        <w:autoSpaceDN w:val="0"/>
        <w:adjustRightInd w:val="0"/>
      </w:pPr>
      <w:r>
        <w:rPr>
          <w:color w:val="000000"/>
        </w:rPr>
        <w:t xml:space="preserve">ΚΕΦΑΛΑΙΟ 4 </w:t>
      </w:r>
      <w:r>
        <w:rPr>
          <w:color w:val="000000"/>
        </w:rPr>
        <w:tab/>
        <w:t>ΑΠΟΤΕΛΕΣΜΑΤΑ</w:t>
      </w:r>
    </w:p>
    <w:p w:rsidR="00C22893" w:rsidRDefault="00C22893" w:rsidP="00C22893">
      <w:pPr>
        <w:numPr>
          <w:ilvl w:val="0"/>
          <w:numId w:val="5"/>
        </w:numPr>
        <w:shd w:val="clear" w:color="auto" w:fill="FFFFFF"/>
        <w:autoSpaceDE w:val="0"/>
        <w:autoSpaceDN w:val="0"/>
        <w:adjustRightInd w:val="0"/>
      </w:pPr>
      <w:r>
        <w:rPr>
          <w:color w:val="000000"/>
        </w:rPr>
        <w:t xml:space="preserve">ΚΕΦΑΛΑΙΟ 5 </w:t>
      </w:r>
      <w:r>
        <w:rPr>
          <w:color w:val="000000"/>
        </w:rPr>
        <w:tab/>
        <w:t>ΣΥΖΗΤΗΣΗ</w:t>
      </w:r>
    </w:p>
    <w:p w:rsidR="00C22893" w:rsidRDefault="00C22893" w:rsidP="00C22893">
      <w:pPr>
        <w:numPr>
          <w:ilvl w:val="0"/>
          <w:numId w:val="5"/>
        </w:numPr>
        <w:shd w:val="clear" w:color="auto" w:fill="FFFFFF"/>
        <w:autoSpaceDE w:val="0"/>
        <w:autoSpaceDN w:val="0"/>
        <w:adjustRightInd w:val="0"/>
        <w:rPr>
          <w:color w:val="000000"/>
        </w:rPr>
      </w:pPr>
      <w:r>
        <w:rPr>
          <w:color w:val="000000"/>
        </w:rPr>
        <w:t xml:space="preserve">ΚΕΦΑΛΑΙΟ 6 </w:t>
      </w:r>
      <w:r>
        <w:rPr>
          <w:color w:val="000000"/>
        </w:rPr>
        <w:tab/>
        <w:t xml:space="preserve">ΣΥΜΠΕΡΑΣΜΑΤΑ </w:t>
      </w:r>
    </w:p>
    <w:p w:rsidR="00C22893" w:rsidRPr="00D54E01" w:rsidRDefault="00C22893" w:rsidP="00C22893">
      <w:pPr>
        <w:shd w:val="clear" w:color="auto" w:fill="FFFFFF"/>
        <w:autoSpaceDE w:val="0"/>
        <w:autoSpaceDN w:val="0"/>
        <w:adjustRightInd w:val="0"/>
        <w:ind w:left="2880"/>
        <w:rPr>
          <w:color w:val="000000"/>
        </w:rPr>
      </w:pPr>
      <w:r>
        <w:rPr>
          <w:color w:val="000000"/>
        </w:rPr>
        <w:t>ΒΙΒΛΙΟΓΡΑΦΙΑ</w:t>
      </w:r>
    </w:p>
    <w:p w:rsidR="00C22893" w:rsidRDefault="00C22893" w:rsidP="00C22893">
      <w:pPr>
        <w:shd w:val="clear" w:color="auto" w:fill="FFFFFF"/>
        <w:autoSpaceDE w:val="0"/>
        <w:autoSpaceDN w:val="0"/>
        <w:adjustRightInd w:val="0"/>
      </w:pPr>
    </w:p>
    <w:p w:rsidR="00C22893" w:rsidRDefault="00C22893" w:rsidP="00C22893">
      <w:pPr>
        <w:shd w:val="clear" w:color="auto" w:fill="FFFFFF"/>
        <w:autoSpaceDE w:val="0"/>
        <w:autoSpaceDN w:val="0"/>
        <w:adjustRightInd w:val="0"/>
        <w:jc w:val="both"/>
      </w:pPr>
      <w:r w:rsidRPr="00AF4C24">
        <w:rPr>
          <w:u w:val="single"/>
        </w:rPr>
        <w:t>Σε κάθε περ</w:t>
      </w:r>
      <w:r>
        <w:rPr>
          <w:u w:val="single"/>
        </w:rPr>
        <w:t xml:space="preserve">ίπτωση, </w:t>
      </w:r>
      <w:r w:rsidRPr="00AF4C24">
        <w:rPr>
          <w:u w:val="single"/>
        </w:rPr>
        <w:t>για τα γνωστικά αντικείμενα του Τμήματος Τεχνολογίας Τροφίμων ενθαρρύνεται η ανάληψη και εκπόνηση θεμάτων πτυχιακών εργασιών με ερευνητικό περιεχόμενο</w:t>
      </w:r>
      <w:r>
        <w:t>.</w:t>
      </w: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jc w:val="both"/>
        <w:rPr>
          <w:color w:val="000000"/>
        </w:rPr>
      </w:pPr>
      <w:r w:rsidRPr="00D54E01">
        <w:rPr>
          <w:b/>
          <w:bCs/>
          <w:i/>
          <w:color w:val="000000"/>
        </w:rPr>
        <w:t>Παραρτήματα</w:t>
      </w:r>
      <w:r w:rsidRPr="00D54E01">
        <w:rPr>
          <w:b/>
          <w:bCs/>
          <w:color w:val="000000"/>
        </w:rPr>
        <w:t xml:space="preserve">: </w:t>
      </w:r>
      <w:r w:rsidRPr="00D54E01">
        <w:rPr>
          <w:color w:val="000000"/>
        </w:rPr>
        <w:t xml:space="preserve">Για την συνεκτικότητα του κυρίως κειμένου, υλικό που είναι ογκώδες όπως για παράδειγμα πολλά αποτελέσματα, σχέδια, σχήματα ή πίνακες που εμποδίζουν στον αναγνώστη να κατανοήσει τη συνέχεια του κυρίως κειμένου, τοποθετείται σε παραρτήματα. Η αρίθμηση των παραρτημάτων γίνεται με κεφαλαία ελληνικά γράμματα Α, Β, Γ, και η αρίθμηση των σελίδων τους είναι αντίστοιχα Α1, Α2, ... Β1, Β2,... </w:t>
      </w:r>
      <w:proofErr w:type="spellStart"/>
      <w:r w:rsidRPr="00D54E01">
        <w:rPr>
          <w:color w:val="000000"/>
        </w:rPr>
        <w:t>κ.ο.κ</w:t>
      </w:r>
      <w:proofErr w:type="spellEnd"/>
      <w:r w:rsidRPr="00D54E01">
        <w:rPr>
          <w:color w:val="000000"/>
        </w:rPr>
        <w:t>.</w:t>
      </w:r>
    </w:p>
    <w:p w:rsidR="00C22893" w:rsidRPr="00D54E01" w:rsidRDefault="00C22893" w:rsidP="00C22893">
      <w:pPr>
        <w:shd w:val="clear" w:color="auto" w:fill="FFFFFF"/>
        <w:autoSpaceDE w:val="0"/>
        <w:autoSpaceDN w:val="0"/>
        <w:adjustRightInd w:val="0"/>
      </w:pPr>
    </w:p>
    <w:p w:rsidR="00C22893" w:rsidRDefault="00C22893" w:rsidP="00C22893">
      <w:pPr>
        <w:shd w:val="clear" w:color="auto" w:fill="FFFFFF"/>
        <w:autoSpaceDE w:val="0"/>
        <w:autoSpaceDN w:val="0"/>
        <w:adjustRightInd w:val="0"/>
        <w:jc w:val="both"/>
      </w:pPr>
    </w:p>
    <w:p w:rsidR="00C22893" w:rsidRDefault="00C22893" w:rsidP="00C22893">
      <w:pPr>
        <w:shd w:val="clear" w:color="auto" w:fill="FFFFFF"/>
        <w:autoSpaceDE w:val="0"/>
        <w:autoSpaceDN w:val="0"/>
        <w:adjustRightInd w:val="0"/>
        <w:jc w:val="both"/>
      </w:pPr>
    </w:p>
    <w:p w:rsidR="00C22893" w:rsidRDefault="00C22893" w:rsidP="00C22893">
      <w:pPr>
        <w:shd w:val="clear" w:color="auto" w:fill="FFFFFF"/>
        <w:autoSpaceDE w:val="0"/>
        <w:autoSpaceDN w:val="0"/>
        <w:adjustRightInd w:val="0"/>
        <w:jc w:val="both"/>
      </w:pPr>
    </w:p>
    <w:p w:rsidR="00C22893"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rPr>
          <w:u w:val="single"/>
        </w:rPr>
      </w:pPr>
      <w:r w:rsidRPr="00D54E01">
        <w:rPr>
          <w:b/>
          <w:bCs/>
          <w:color w:val="000000"/>
          <w:u w:val="single"/>
        </w:rPr>
        <w:t>ΑΝΑΛΥΤΙΚΕΣ ΟΔΗΓΙΕΣ ΕΓΚΡΙΣΗΣ &amp; ΑΞΙΟΛΟΓΗΣΗΣ</w:t>
      </w:r>
    </w:p>
    <w:p w:rsidR="00C22893" w:rsidRPr="006D5DDF" w:rsidRDefault="00C22893" w:rsidP="00C22893">
      <w:pPr>
        <w:shd w:val="clear" w:color="auto" w:fill="FFFFFF"/>
        <w:autoSpaceDE w:val="0"/>
        <w:autoSpaceDN w:val="0"/>
        <w:adjustRightInd w:val="0"/>
        <w:rPr>
          <w:color w:val="000000"/>
          <w:sz w:val="12"/>
          <w:szCs w:val="12"/>
        </w:rPr>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Με την περάτωση της πτυχιακής εργασίας, ο σπουδαστής τ</w:t>
      </w:r>
      <w:r>
        <w:rPr>
          <w:color w:val="000000"/>
        </w:rPr>
        <w:t>ην υποβάλλει ολοκληρωμένη στον ε</w:t>
      </w:r>
      <w:r w:rsidRPr="00D54E01">
        <w:rPr>
          <w:color w:val="000000"/>
        </w:rPr>
        <w:t>πιβλέποντα εκπαιδευ</w:t>
      </w:r>
      <w:r>
        <w:rPr>
          <w:color w:val="000000"/>
        </w:rPr>
        <w:t>τικό για την τελική έγκριση. Ο ε</w:t>
      </w:r>
      <w:r w:rsidRPr="00D54E01">
        <w:rPr>
          <w:color w:val="000000"/>
        </w:rPr>
        <w:t>πιβλέπων προτείνει την αξιολόγηση της εργασίας, αφού πρώτα βεβαιωθεί ότι έχει την απαιτούμενη ποσότητα και ποιότητα, ώστε να τύχει βαθμού προβιβασμού (πέντε, 5).</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pStyle w:val="2"/>
        <w:rPr>
          <w:sz w:val="24"/>
          <w:szCs w:val="24"/>
        </w:rPr>
      </w:pPr>
      <w:r w:rsidRPr="00D54E01">
        <w:rPr>
          <w:sz w:val="24"/>
          <w:szCs w:val="24"/>
        </w:rPr>
        <w:t xml:space="preserve">Στη συνέχεια ο σπουδαστής καταθέτει </w:t>
      </w:r>
      <w:r>
        <w:rPr>
          <w:sz w:val="24"/>
          <w:szCs w:val="24"/>
        </w:rPr>
        <w:t xml:space="preserve">στη Γραμματεία </w:t>
      </w:r>
      <w:r w:rsidRPr="00D54E01">
        <w:rPr>
          <w:sz w:val="24"/>
          <w:szCs w:val="24"/>
        </w:rPr>
        <w:t xml:space="preserve">την </w:t>
      </w:r>
      <w:r>
        <w:rPr>
          <w:sz w:val="24"/>
          <w:szCs w:val="24"/>
        </w:rPr>
        <w:t>τελική-</w:t>
      </w:r>
      <w:r w:rsidRPr="00C274EF">
        <w:rPr>
          <w:sz w:val="24"/>
          <w:szCs w:val="24"/>
        </w:rPr>
        <w:t>διορθωμένη</w:t>
      </w:r>
      <w:r>
        <w:rPr>
          <w:sz w:val="24"/>
          <w:szCs w:val="24"/>
        </w:rPr>
        <w:t xml:space="preserve"> πτυχιακή του εργασία σε τρία (3) αντίγραφα (όχι δεμένα αλλά σε σπιράλ) </w:t>
      </w:r>
      <w:r w:rsidRPr="00D54E01">
        <w:rPr>
          <w:sz w:val="24"/>
          <w:szCs w:val="24"/>
        </w:rPr>
        <w:t>από τα οποία αντιστοιχεί ένα για κάθε μ</w:t>
      </w:r>
      <w:r>
        <w:rPr>
          <w:sz w:val="24"/>
          <w:szCs w:val="24"/>
        </w:rPr>
        <w:t xml:space="preserve">έλος της εξεταστικής επιτροπής. Μετά την επιτυχή παρουσίαση της πτυχιακής εργασίας ενώπιον της εξεταστικής επιτροπής και κατόπιν ενδεχόμενων μικρών διορθώσεων, </w:t>
      </w:r>
      <w:r w:rsidRPr="00A444BB">
        <w:rPr>
          <w:sz w:val="24"/>
          <w:szCs w:val="24"/>
          <w:u w:val="single"/>
        </w:rPr>
        <w:t xml:space="preserve">ο σπουδαστής υποβάλλει τα τελικά δερματόδετα </w:t>
      </w:r>
      <w:r w:rsidRPr="00A444BB">
        <w:rPr>
          <w:sz w:val="24"/>
          <w:szCs w:val="24"/>
          <w:u w:val="single"/>
        </w:rPr>
        <w:lastRenderedPageBreak/>
        <w:t>πέντε (5) αντίτυπα της εργασίας στη Γραμματεία του Τμήματος</w:t>
      </w:r>
      <w:r>
        <w:rPr>
          <w:sz w:val="24"/>
          <w:szCs w:val="24"/>
        </w:rPr>
        <w:t xml:space="preserve">, τρία για το κάθε μέλος, </w:t>
      </w:r>
      <w:r w:rsidRPr="00D54E01">
        <w:rPr>
          <w:sz w:val="24"/>
          <w:szCs w:val="24"/>
        </w:rPr>
        <w:t>ένα για το Τμήμα και ένα για τη Βιβλιοθήκη.</w:t>
      </w:r>
    </w:p>
    <w:p w:rsidR="00C22893" w:rsidRPr="00D54E01" w:rsidRDefault="00C22893" w:rsidP="00C22893">
      <w:pPr>
        <w:pStyle w:val="2"/>
        <w:rPr>
          <w:sz w:val="24"/>
          <w:szCs w:val="24"/>
        </w:rPr>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Ο σπουδαστής ή οι σπουδαστές υποστηρίζουν την πτυ</w:t>
      </w:r>
      <w:r>
        <w:rPr>
          <w:color w:val="000000"/>
        </w:rPr>
        <w:t>χιακή τους εργασία ενώπιον της τριμελούς εξεταστικής επιτροπής:</w:t>
      </w:r>
    </w:p>
    <w:p w:rsidR="00C22893" w:rsidRPr="00A444BB" w:rsidRDefault="00C22893" w:rsidP="00C22893">
      <w:pPr>
        <w:shd w:val="clear" w:color="auto" w:fill="FFFFFF"/>
        <w:autoSpaceDE w:val="0"/>
        <w:autoSpaceDN w:val="0"/>
        <w:adjustRightInd w:val="0"/>
        <w:jc w:val="both"/>
        <w:rPr>
          <w:sz w:val="6"/>
          <w:szCs w:val="6"/>
        </w:rPr>
      </w:pPr>
    </w:p>
    <w:p w:rsidR="00C22893" w:rsidRPr="00D54E01" w:rsidRDefault="00C22893" w:rsidP="00C22893">
      <w:pPr>
        <w:numPr>
          <w:ilvl w:val="0"/>
          <w:numId w:val="6"/>
        </w:numPr>
        <w:shd w:val="clear" w:color="auto" w:fill="FFFFFF"/>
        <w:autoSpaceDE w:val="0"/>
        <w:autoSpaceDN w:val="0"/>
        <w:adjustRightInd w:val="0"/>
        <w:jc w:val="both"/>
      </w:pPr>
      <w:r>
        <w:rPr>
          <w:color w:val="000000"/>
        </w:rPr>
        <w:t xml:space="preserve">με την παρουσίασή της υποχρεωτικά </w:t>
      </w:r>
      <w:r w:rsidRPr="00D54E01">
        <w:rPr>
          <w:color w:val="000000"/>
        </w:rPr>
        <w:t xml:space="preserve">με χρήση </w:t>
      </w:r>
      <w:r>
        <w:rPr>
          <w:color w:val="000000"/>
        </w:rPr>
        <w:t xml:space="preserve">προγράμματος </w:t>
      </w:r>
      <w:proofErr w:type="spellStart"/>
      <w:r>
        <w:rPr>
          <w:i/>
          <w:color w:val="000000"/>
        </w:rPr>
        <w:t>Power</w:t>
      </w:r>
      <w:proofErr w:type="spellEnd"/>
      <w:r>
        <w:rPr>
          <w:i/>
          <w:color w:val="000000"/>
          <w:lang w:val="en-US"/>
        </w:rPr>
        <w:t>P</w:t>
      </w:r>
      <w:proofErr w:type="spellStart"/>
      <w:r w:rsidRPr="00D54E01">
        <w:rPr>
          <w:i/>
          <w:color w:val="000000"/>
        </w:rPr>
        <w:t>oint</w:t>
      </w:r>
      <w:proofErr w:type="spellEnd"/>
      <w:r>
        <w:rPr>
          <w:color w:val="000000"/>
        </w:rPr>
        <w:t xml:space="preserve"> </w:t>
      </w:r>
      <w:r w:rsidRPr="00D54E01">
        <w:rPr>
          <w:color w:val="000000"/>
        </w:rPr>
        <w:t>μέσα σε προκαθ</w:t>
      </w:r>
      <w:r>
        <w:rPr>
          <w:color w:val="000000"/>
        </w:rPr>
        <w:t xml:space="preserve">ορισμένο χρονικό διάστημα το πολύ 20 </w:t>
      </w:r>
      <w:r w:rsidRPr="00D54E01">
        <w:rPr>
          <w:color w:val="000000"/>
        </w:rPr>
        <w:t>λεπτών</w:t>
      </w:r>
      <w:r>
        <w:rPr>
          <w:color w:val="000000"/>
        </w:rPr>
        <w:t>.</w:t>
      </w:r>
    </w:p>
    <w:p w:rsidR="00C22893" w:rsidRPr="00D54E01" w:rsidRDefault="00C22893" w:rsidP="00C22893">
      <w:pPr>
        <w:numPr>
          <w:ilvl w:val="0"/>
          <w:numId w:val="6"/>
        </w:numPr>
        <w:shd w:val="clear" w:color="auto" w:fill="FFFFFF"/>
        <w:autoSpaceDE w:val="0"/>
        <w:autoSpaceDN w:val="0"/>
        <w:adjustRightInd w:val="0"/>
        <w:jc w:val="both"/>
        <w:rPr>
          <w:color w:val="000000"/>
        </w:rPr>
      </w:pPr>
      <w:r w:rsidRPr="00D54E01">
        <w:rPr>
          <w:color w:val="000000"/>
        </w:rPr>
        <w:t>με την τεκμηρίωση της ορθότητας και πληρότητας του θέματος μέσα από απαντήσεις σε διευκρινιστικές και εξεταστικές ερωτήσεις των μελών της επιτροπής.</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jc w:val="both"/>
        <w:rPr>
          <w:color w:val="000000"/>
        </w:rPr>
      </w:pPr>
      <w:r w:rsidRPr="00D54E01">
        <w:rPr>
          <w:color w:val="000000"/>
        </w:rPr>
        <w:t>Μετά το πέρας της υποστήριξης, κάθε μέλος της επιτροπής πρέπει να συμπληρώσει την έντυπη φόρμα αξιολόγησης για κάθε σπουδαστή ξεχωριστά, που θα βασίζεται στα εξής κριτήρια:</w:t>
      </w:r>
    </w:p>
    <w:p w:rsidR="00C22893" w:rsidRPr="00D54E01" w:rsidRDefault="00C22893" w:rsidP="00C22893">
      <w:pPr>
        <w:shd w:val="clear" w:color="auto" w:fill="FFFFFF"/>
        <w:autoSpaceDE w:val="0"/>
        <w:autoSpaceDN w:val="0"/>
        <w:adjustRightInd w:val="0"/>
        <w:jc w:val="both"/>
      </w:pPr>
    </w:p>
    <w:p w:rsidR="00C22893" w:rsidRPr="00D54E01" w:rsidRDefault="00C22893" w:rsidP="00C22893">
      <w:pPr>
        <w:shd w:val="clear" w:color="auto" w:fill="FFFFFF"/>
        <w:autoSpaceDE w:val="0"/>
        <w:autoSpaceDN w:val="0"/>
        <w:adjustRightInd w:val="0"/>
      </w:pPr>
      <w:r w:rsidRPr="00D54E01">
        <w:rPr>
          <w:b/>
          <w:bCs/>
          <w:color w:val="000000"/>
        </w:rPr>
        <w:t xml:space="preserve">1.         </w:t>
      </w:r>
      <w:r w:rsidRPr="00D54E01">
        <w:rPr>
          <w:b/>
          <w:bCs/>
          <w:color w:val="000000"/>
          <w:u w:val="single"/>
        </w:rPr>
        <w:t>Ουσιαστικές προδιαγραφές</w:t>
      </w:r>
      <w:r w:rsidRPr="00D54E01">
        <w:rPr>
          <w:color w:val="000000"/>
        </w:rPr>
        <w:t xml:space="preserve">                                  </w:t>
      </w:r>
      <w:r w:rsidRPr="00D54E01">
        <w:rPr>
          <w:color w:val="000000"/>
        </w:rPr>
        <w:tab/>
      </w:r>
      <w:r w:rsidRPr="00D54E01">
        <w:rPr>
          <w:color w:val="000000"/>
        </w:rPr>
        <w:tab/>
      </w:r>
      <w:r w:rsidRPr="00D54E01">
        <w:rPr>
          <w:bCs/>
          <w:color w:val="000000"/>
          <w:u w:val="single"/>
        </w:rPr>
        <w:t>Μέγιστος βαθμός</w:t>
      </w:r>
    </w:p>
    <w:p w:rsidR="00C22893" w:rsidRPr="00D54E01" w:rsidRDefault="00C22893" w:rsidP="00C22893">
      <w:pPr>
        <w:shd w:val="clear" w:color="auto" w:fill="FFFFFF"/>
        <w:autoSpaceDE w:val="0"/>
        <w:autoSpaceDN w:val="0"/>
        <w:adjustRightInd w:val="0"/>
        <w:ind w:firstLine="720"/>
        <w:rPr>
          <w:i/>
        </w:rPr>
      </w:pPr>
      <w:r w:rsidRPr="00D54E01">
        <w:rPr>
          <w:i/>
          <w:color w:val="000000"/>
        </w:rPr>
        <w:t>καινοτομία θέματος και τρόπου επεξεργασίας,</w:t>
      </w:r>
    </w:p>
    <w:p w:rsidR="00C22893" w:rsidRPr="00D54E01" w:rsidRDefault="00C22893" w:rsidP="00C22893">
      <w:pPr>
        <w:shd w:val="clear" w:color="auto" w:fill="FFFFFF"/>
        <w:autoSpaceDE w:val="0"/>
        <w:autoSpaceDN w:val="0"/>
        <w:adjustRightInd w:val="0"/>
        <w:rPr>
          <w:i/>
        </w:rPr>
      </w:pPr>
      <w:r w:rsidRPr="00D54E01">
        <w:rPr>
          <w:color w:val="000000"/>
        </w:rPr>
        <w:t xml:space="preserve">            </w:t>
      </w:r>
      <w:r w:rsidRPr="00D54E01">
        <w:rPr>
          <w:i/>
          <w:color w:val="000000"/>
        </w:rPr>
        <w:t xml:space="preserve">ένδειξη δημιουργικής και πρωτότυπης σκέψης,                   </w:t>
      </w:r>
      <w:r w:rsidRPr="00D54E01">
        <w:rPr>
          <w:i/>
          <w:color w:val="000000"/>
        </w:rPr>
        <w:tab/>
      </w:r>
      <w:r w:rsidRPr="00D54E01">
        <w:rPr>
          <w:i/>
          <w:color w:val="000000"/>
        </w:rPr>
        <w:tab/>
      </w:r>
    </w:p>
    <w:p w:rsidR="00C22893" w:rsidRPr="00D54E01" w:rsidRDefault="00C22893" w:rsidP="00C22893">
      <w:pPr>
        <w:shd w:val="clear" w:color="auto" w:fill="FFFFFF"/>
        <w:autoSpaceDE w:val="0"/>
        <w:autoSpaceDN w:val="0"/>
        <w:adjustRightInd w:val="0"/>
        <w:ind w:firstLine="720"/>
        <w:rPr>
          <w:i/>
        </w:rPr>
      </w:pPr>
      <w:r w:rsidRPr="00D54E01">
        <w:rPr>
          <w:i/>
          <w:color w:val="000000"/>
        </w:rPr>
        <w:t xml:space="preserve">πληρότητα θέματος και ακρίβεια περιεχομένου,                  </w:t>
      </w:r>
      <w:r w:rsidRPr="00D54E01">
        <w:rPr>
          <w:i/>
          <w:color w:val="000000"/>
        </w:rPr>
        <w:tab/>
      </w:r>
      <w:r w:rsidRPr="00D54E01">
        <w:rPr>
          <w:i/>
          <w:color w:val="000000"/>
        </w:rPr>
        <w:tab/>
      </w:r>
    </w:p>
    <w:p w:rsidR="00C22893" w:rsidRPr="00D54E01" w:rsidRDefault="00C22893" w:rsidP="00C22893">
      <w:pPr>
        <w:shd w:val="clear" w:color="auto" w:fill="FFFFFF"/>
        <w:autoSpaceDE w:val="0"/>
        <w:autoSpaceDN w:val="0"/>
        <w:adjustRightInd w:val="0"/>
        <w:ind w:firstLine="720"/>
      </w:pPr>
      <w:r w:rsidRPr="00D54E01">
        <w:rPr>
          <w:i/>
          <w:color w:val="000000"/>
        </w:rPr>
        <w:t>λογική οργάνωση και ανάπτυξη,</w:t>
      </w:r>
      <w:r w:rsidRPr="00D54E01">
        <w:rPr>
          <w:color w:val="000000"/>
        </w:rPr>
        <w:t xml:space="preserve">                                        </w:t>
      </w:r>
      <w:r w:rsidRPr="00D54E01">
        <w:rPr>
          <w:color w:val="000000"/>
        </w:rPr>
        <w:tab/>
      </w:r>
      <w:r w:rsidRPr="00D54E01">
        <w:rPr>
          <w:color w:val="000000"/>
        </w:rPr>
        <w:tab/>
      </w:r>
      <w:r w:rsidRPr="00D54E01">
        <w:rPr>
          <w:b/>
          <w:bCs/>
          <w:color w:val="000000"/>
        </w:rPr>
        <w:t>6,0</w:t>
      </w:r>
    </w:p>
    <w:p w:rsidR="00C22893" w:rsidRPr="00D54E01" w:rsidRDefault="00C22893" w:rsidP="00C22893">
      <w:pPr>
        <w:shd w:val="clear" w:color="auto" w:fill="FFFFFF"/>
        <w:autoSpaceDE w:val="0"/>
        <w:autoSpaceDN w:val="0"/>
        <w:adjustRightInd w:val="0"/>
        <w:ind w:firstLine="720"/>
        <w:rPr>
          <w:i/>
        </w:rPr>
      </w:pPr>
      <w:r w:rsidRPr="00D54E01">
        <w:rPr>
          <w:i/>
          <w:color w:val="000000"/>
        </w:rPr>
        <w:t>σαφήνεια γραπτού λόγου και</w:t>
      </w:r>
    </w:p>
    <w:p w:rsidR="00C22893" w:rsidRPr="00D54E01" w:rsidRDefault="00C22893" w:rsidP="00C22893">
      <w:pPr>
        <w:shd w:val="clear" w:color="auto" w:fill="FFFFFF"/>
        <w:autoSpaceDE w:val="0"/>
        <w:autoSpaceDN w:val="0"/>
        <w:adjustRightInd w:val="0"/>
        <w:rPr>
          <w:i/>
        </w:rPr>
      </w:pPr>
      <w:r w:rsidRPr="00D54E01">
        <w:rPr>
          <w:color w:val="000000"/>
        </w:rPr>
        <w:t xml:space="preserve">            </w:t>
      </w:r>
      <w:r w:rsidRPr="00D54E01">
        <w:rPr>
          <w:i/>
          <w:color w:val="000000"/>
        </w:rPr>
        <w:t xml:space="preserve">χρήση δόκιμων επιστημονικών όρων,                                 </w:t>
      </w:r>
      <w:r w:rsidRPr="00D54E01">
        <w:rPr>
          <w:i/>
          <w:color w:val="000000"/>
        </w:rPr>
        <w:tab/>
      </w:r>
      <w:r w:rsidRPr="00D54E01">
        <w:rPr>
          <w:i/>
          <w:color w:val="000000"/>
        </w:rPr>
        <w:tab/>
      </w:r>
    </w:p>
    <w:p w:rsidR="00C22893" w:rsidRPr="00D54E01" w:rsidRDefault="00C22893" w:rsidP="00C22893">
      <w:pPr>
        <w:shd w:val="clear" w:color="auto" w:fill="FFFFFF"/>
        <w:autoSpaceDE w:val="0"/>
        <w:autoSpaceDN w:val="0"/>
        <w:adjustRightInd w:val="0"/>
        <w:ind w:firstLine="720"/>
        <w:rPr>
          <w:i/>
        </w:rPr>
      </w:pPr>
      <w:r w:rsidRPr="00D54E01">
        <w:rPr>
          <w:i/>
          <w:color w:val="000000"/>
        </w:rPr>
        <w:t xml:space="preserve">ικανότητα αξιολόγησης και αξιοποίησης της βιβλιογραφίας       </w:t>
      </w:r>
      <w:r w:rsidRPr="00D54E01">
        <w:rPr>
          <w:i/>
          <w:color w:val="000000"/>
        </w:rPr>
        <w:tab/>
      </w:r>
      <w:r w:rsidRPr="00D54E01">
        <w:rPr>
          <w:i/>
          <w:color w:val="000000"/>
        </w:rPr>
        <w:tab/>
      </w:r>
    </w:p>
    <w:p w:rsidR="00C22893" w:rsidRPr="00D54E01" w:rsidRDefault="00C22893" w:rsidP="00C22893">
      <w:pPr>
        <w:shd w:val="clear" w:color="auto" w:fill="FFFFFF"/>
        <w:autoSpaceDE w:val="0"/>
        <w:autoSpaceDN w:val="0"/>
        <w:adjustRightInd w:val="0"/>
        <w:rPr>
          <w:b/>
          <w:bCs/>
          <w:color w:val="000000"/>
        </w:rPr>
      </w:pPr>
    </w:p>
    <w:p w:rsidR="00C22893" w:rsidRPr="00D54E01" w:rsidRDefault="00C22893" w:rsidP="00C22893">
      <w:pPr>
        <w:shd w:val="clear" w:color="auto" w:fill="FFFFFF"/>
        <w:autoSpaceDE w:val="0"/>
        <w:autoSpaceDN w:val="0"/>
        <w:adjustRightInd w:val="0"/>
      </w:pPr>
      <w:r w:rsidRPr="00D54E01">
        <w:rPr>
          <w:b/>
          <w:bCs/>
          <w:color w:val="000000"/>
        </w:rPr>
        <w:t>2.</w:t>
      </w:r>
      <w:r w:rsidRPr="00D54E01">
        <w:rPr>
          <w:color w:val="000000"/>
        </w:rPr>
        <w:t xml:space="preserve">         </w:t>
      </w:r>
      <w:r w:rsidRPr="00D54E01">
        <w:rPr>
          <w:b/>
          <w:bCs/>
          <w:color w:val="000000"/>
          <w:u w:val="single"/>
        </w:rPr>
        <w:t>Τυπικές προδιαγραφές</w:t>
      </w:r>
    </w:p>
    <w:p w:rsidR="00C22893" w:rsidRPr="00D54E01" w:rsidRDefault="00C22893" w:rsidP="00C22893">
      <w:pPr>
        <w:shd w:val="clear" w:color="auto" w:fill="FFFFFF"/>
        <w:autoSpaceDE w:val="0"/>
        <w:autoSpaceDN w:val="0"/>
        <w:adjustRightInd w:val="0"/>
        <w:ind w:firstLine="720"/>
        <w:rPr>
          <w:i/>
        </w:rPr>
      </w:pPr>
      <w:r w:rsidRPr="00D54E01">
        <w:rPr>
          <w:i/>
          <w:color w:val="000000"/>
        </w:rPr>
        <w:t>γενική εμφάνιση πτυχιακής εργασίας,</w:t>
      </w:r>
    </w:p>
    <w:p w:rsidR="00C22893" w:rsidRPr="00D54E01" w:rsidRDefault="00C22893" w:rsidP="00C22893">
      <w:pPr>
        <w:shd w:val="clear" w:color="auto" w:fill="FFFFFF"/>
        <w:autoSpaceDE w:val="0"/>
        <w:autoSpaceDN w:val="0"/>
        <w:adjustRightInd w:val="0"/>
        <w:ind w:firstLine="720"/>
        <w:rPr>
          <w:i/>
        </w:rPr>
      </w:pPr>
      <w:r w:rsidRPr="00D54E01">
        <w:rPr>
          <w:i/>
          <w:color w:val="000000"/>
        </w:rPr>
        <w:t>δημοτική γλώσσα, μονοτονικό σύστημα,</w:t>
      </w:r>
    </w:p>
    <w:p w:rsidR="00C22893" w:rsidRPr="00D54E01" w:rsidRDefault="00C22893" w:rsidP="00C22893">
      <w:pPr>
        <w:shd w:val="clear" w:color="auto" w:fill="FFFFFF"/>
        <w:autoSpaceDE w:val="0"/>
        <w:autoSpaceDN w:val="0"/>
        <w:adjustRightInd w:val="0"/>
        <w:ind w:firstLine="720"/>
        <w:rPr>
          <w:i/>
        </w:rPr>
      </w:pPr>
      <w:r w:rsidRPr="00D54E01">
        <w:rPr>
          <w:i/>
          <w:color w:val="000000"/>
        </w:rPr>
        <w:t xml:space="preserve">συνεχής σελιδοποίηση, </w:t>
      </w:r>
    </w:p>
    <w:p w:rsidR="00C22893" w:rsidRPr="00D54E01" w:rsidRDefault="00C22893" w:rsidP="00C22893">
      <w:pPr>
        <w:shd w:val="clear" w:color="auto" w:fill="FFFFFF"/>
        <w:autoSpaceDE w:val="0"/>
        <w:autoSpaceDN w:val="0"/>
        <w:adjustRightInd w:val="0"/>
        <w:ind w:firstLine="720"/>
        <w:rPr>
          <w:i/>
        </w:rPr>
      </w:pPr>
      <w:r w:rsidRPr="00D54E01">
        <w:rPr>
          <w:i/>
          <w:color w:val="000000"/>
        </w:rPr>
        <w:t>πίνακας περιεχομένων,</w:t>
      </w:r>
    </w:p>
    <w:p w:rsidR="00C22893" w:rsidRPr="00D54E01" w:rsidRDefault="00C22893" w:rsidP="00C22893">
      <w:pPr>
        <w:shd w:val="clear" w:color="auto" w:fill="FFFFFF"/>
        <w:autoSpaceDE w:val="0"/>
        <w:autoSpaceDN w:val="0"/>
        <w:adjustRightInd w:val="0"/>
        <w:ind w:firstLine="720"/>
        <w:rPr>
          <w:i/>
        </w:rPr>
      </w:pPr>
      <w:r w:rsidRPr="00D54E01">
        <w:rPr>
          <w:i/>
          <w:color w:val="000000"/>
        </w:rPr>
        <w:t xml:space="preserve">αναγραφή βιβλιογραφίας,                                                                          </w:t>
      </w:r>
    </w:p>
    <w:p w:rsidR="00C22893" w:rsidRPr="00D54E01" w:rsidRDefault="00C22893" w:rsidP="00C22893">
      <w:pPr>
        <w:shd w:val="clear" w:color="auto" w:fill="FFFFFF"/>
        <w:autoSpaceDE w:val="0"/>
        <w:autoSpaceDN w:val="0"/>
        <w:adjustRightInd w:val="0"/>
        <w:ind w:firstLine="720"/>
        <w:rPr>
          <w:i/>
        </w:rPr>
      </w:pPr>
      <w:r w:rsidRPr="00D54E01">
        <w:rPr>
          <w:i/>
          <w:color w:val="000000"/>
        </w:rPr>
        <w:t>αναφορές και πηγές στους πίνακες και τις φωτογραφίες,</w:t>
      </w:r>
    </w:p>
    <w:p w:rsidR="00C22893" w:rsidRPr="00D54E01" w:rsidRDefault="00C22893" w:rsidP="00C22893">
      <w:pPr>
        <w:shd w:val="clear" w:color="auto" w:fill="FFFFFF"/>
        <w:autoSpaceDE w:val="0"/>
        <w:autoSpaceDN w:val="0"/>
        <w:adjustRightInd w:val="0"/>
        <w:ind w:firstLine="720"/>
      </w:pPr>
      <w:r w:rsidRPr="00D54E01">
        <w:rPr>
          <w:i/>
          <w:color w:val="000000"/>
        </w:rPr>
        <w:t>(αριθμός σελίδων) έκταση πτυχιακής εργασίας,</w:t>
      </w:r>
      <w:r w:rsidRPr="00D54E01">
        <w:rPr>
          <w:color w:val="000000"/>
        </w:rPr>
        <w:t xml:space="preserve">                             </w:t>
      </w:r>
      <w:r w:rsidRPr="00D54E01">
        <w:rPr>
          <w:color w:val="000000"/>
        </w:rPr>
        <w:tab/>
      </w:r>
      <w:r w:rsidRPr="00D54E01">
        <w:rPr>
          <w:b/>
          <w:bCs/>
          <w:color w:val="000000"/>
        </w:rPr>
        <w:t>2,0</w:t>
      </w:r>
    </w:p>
    <w:p w:rsidR="00C22893" w:rsidRPr="00D54E01" w:rsidRDefault="00C22893" w:rsidP="00C22893">
      <w:pPr>
        <w:shd w:val="clear" w:color="auto" w:fill="FFFFFF"/>
        <w:autoSpaceDE w:val="0"/>
        <w:autoSpaceDN w:val="0"/>
        <w:adjustRightInd w:val="0"/>
        <w:ind w:firstLine="720"/>
        <w:rPr>
          <w:i/>
        </w:rPr>
      </w:pPr>
      <w:r w:rsidRPr="00D54E01">
        <w:rPr>
          <w:i/>
          <w:color w:val="000000"/>
        </w:rPr>
        <w:t>κατανομή της ύλης (χωρισμός σε κεφάλαια και παραγράφους),</w:t>
      </w:r>
    </w:p>
    <w:p w:rsidR="00C22893" w:rsidRPr="00D54E01" w:rsidRDefault="00C22893" w:rsidP="00C22893">
      <w:pPr>
        <w:shd w:val="clear" w:color="auto" w:fill="FFFFFF"/>
        <w:autoSpaceDE w:val="0"/>
        <w:autoSpaceDN w:val="0"/>
        <w:adjustRightInd w:val="0"/>
        <w:ind w:firstLine="720"/>
        <w:rPr>
          <w:i/>
        </w:rPr>
      </w:pPr>
      <w:r w:rsidRPr="00D54E01">
        <w:rPr>
          <w:i/>
          <w:color w:val="000000"/>
        </w:rPr>
        <w:t>τύπος γραμματοσειράς, μέγεθος γραμματοσειράς,</w:t>
      </w:r>
    </w:p>
    <w:p w:rsidR="00C22893" w:rsidRPr="00D54E01" w:rsidRDefault="00C22893" w:rsidP="00C22893">
      <w:pPr>
        <w:shd w:val="clear" w:color="auto" w:fill="FFFFFF"/>
        <w:autoSpaceDE w:val="0"/>
        <w:autoSpaceDN w:val="0"/>
        <w:adjustRightInd w:val="0"/>
        <w:ind w:firstLine="720"/>
        <w:rPr>
          <w:b/>
          <w:bCs/>
          <w:i/>
          <w:color w:val="000000"/>
        </w:rPr>
      </w:pPr>
      <w:r w:rsidRPr="00D54E01">
        <w:rPr>
          <w:i/>
          <w:color w:val="000000"/>
        </w:rPr>
        <w:t xml:space="preserve">διάστημα γραφής, περιθώρια σελίδων                                                                    </w:t>
      </w: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pPr>
    </w:p>
    <w:p w:rsidR="00C22893" w:rsidRPr="00D54E01" w:rsidRDefault="00C22893" w:rsidP="00C22893">
      <w:pPr>
        <w:shd w:val="clear" w:color="auto" w:fill="FFFFFF"/>
        <w:autoSpaceDE w:val="0"/>
        <w:autoSpaceDN w:val="0"/>
        <w:adjustRightInd w:val="0"/>
      </w:pPr>
      <w:r w:rsidRPr="00D54E01">
        <w:rPr>
          <w:b/>
          <w:bCs/>
          <w:color w:val="000000"/>
        </w:rPr>
        <w:t>3.</w:t>
      </w:r>
      <w:r w:rsidRPr="00D54E01">
        <w:rPr>
          <w:color w:val="000000"/>
        </w:rPr>
        <w:t xml:space="preserve">         </w:t>
      </w:r>
      <w:r w:rsidRPr="00D54E01">
        <w:rPr>
          <w:b/>
          <w:bCs/>
          <w:color w:val="000000"/>
          <w:u w:val="single"/>
        </w:rPr>
        <w:t>Προφορική υποστήριξη</w:t>
      </w:r>
    </w:p>
    <w:p w:rsidR="00C22893" w:rsidRPr="00D54E01" w:rsidRDefault="00C22893" w:rsidP="00C22893">
      <w:pPr>
        <w:shd w:val="clear" w:color="auto" w:fill="FFFFFF"/>
        <w:autoSpaceDE w:val="0"/>
        <w:autoSpaceDN w:val="0"/>
        <w:adjustRightInd w:val="0"/>
        <w:ind w:firstLine="720"/>
        <w:rPr>
          <w:i/>
        </w:rPr>
      </w:pPr>
      <w:r w:rsidRPr="00D54E01">
        <w:rPr>
          <w:i/>
          <w:color w:val="000000"/>
        </w:rPr>
        <w:t>ένδειξη καλής γνώσης του αντικειμένου,</w:t>
      </w:r>
    </w:p>
    <w:p w:rsidR="00C22893" w:rsidRPr="00D54E01" w:rsidRDefault="00C22893" w:rsidP="00C22893">
      <w:pPr>
        <w:shd w:val="clear" w:color="auto" w:fill="FFFFFF"/>
        <w:autoSpaceDE w:val="0"/>
        <w:autoSpaceDN w:val="0"/>
        <w:adjustRightInd w:val="0"/>
        <w:ind w:firstLine="720"/>
      </w:pPr>
      <w:r w:rsidRPr="00D54E01">
        <w:rPr>
          <w:i/>
          <w:color w:val="000000"/>
        </w:rPr>
        <w:t>σαφής και κατανοητή παρουσίαση,</w:t>
      </w:r>
      <w:r w:rsidRPr="00D54E01">
        <w:rPr>
          <w:i/>
          <w:color w:val="000000"/>
        </w:rPr>
        <w:tab/>
      </w:r>
      <w:r w:rsidRPr="00D54E01">
        <w:rPr>
          <w:color w:val="000000"/>
        </w:rPr>
        <w:tab/>
      </w:r>
      <w:r w:rsidRPr="00D54E01">
        <w:rPr>
          <w:color w:val="000000"/>
        </w:rPr>
        <w:tab/>
      </w:r>
      <w:r w:rsidRPr="00D54E01">
        <w:rPr>
          <w:color w:val="000000"/>
        </w:rPr>
        <w:tab/>
      </w:r>
      <w:r w:rsidRPr="00D54E01">
        <w:rPr>
          <w:color w:val="000000"/>
        </w:rPr>
        <w:tab/>
      </w:r>
      <w:r w:rsidRPr="00D54E01">
        <w:rPr>
          <w:b/>
          <w:color w:val="000000"/>
        </w:rPr>
        <w:t>2,0</w:t>
      </w:r>
    </w:p>
    <w:p w:rsidR="00C22893" w:rsidRPr="00D54E01" w:rsidRDefault="00C22893" w:rsidP="00C22893">
      <w:pPr>
        <w:shd w:val="clear" w:color="auto" w:fill="FFFFFF"/>
        <w:autoSpaceDE w:val="0"/>
        <w:autoSpaceDN w:val="0"/>
        <w:adjustRightInd w:val="0"/>
        <w:ind w:firstLine="720"/>
        <w:rPr>
          <w:i/>
        </w:rPr>
      </w:pPr>
      <w:r w:rsidRPr="00D54E01">
        <w:rPr>
          <w:i/>
          <w:color w:val="000000"/>
        </w:rPr>
        <w:t xml:space="preserve">πληρότητα στις απαντήσεις των ερωτήσεων                                 </w:t>
      </w:r>
      <w:r w:rsidRPr="00D54E01">
        <w:rPr>
          <w:i/>
          <w:color w:val="000000"/>
        </w:rPr>
        <w:tab/>
      </w:r>
      <w:r w:rsidRPr="00D54E01">
        <w:rPr>
          <w:i/>
          <w:color w:val="000000"/>
        </w:rPr>
        <w:tab/>
      </w:r>
    </w:p>
    <w:p w:rsidR="00C22893" w:rsidRPr="00D54E01" w:rsidRDefault="00C22893" w:rsidP="00C22893">
      <w:pPr>
        <w:shd w:val="clear" w:color="auto" w:fill="FFFFFF"/>
        <w:autoSpaceDE w:val="0"/>
        <w:autoSpaceDN w:val="0"/>
        <w:adjustRightInd w:val="0"/>
        <w:rPr>
          <w:b/>
          <w:bCs/>
          <w:color w:val="000000"/>
        </w:rPr>
      </w:pPr>
      <w:r w:rsidRPr="00D54E01">
        <w:rPr>
          <w:b/>
          <w:bCs/>
          <w:color w:val="000000"/>
        </w:rPr>
        <w:t xml:space="preserve">                                                                                                                  </w:t>
      </w:r>
      <w:r>
        <w:rPr>
          <w:b/>
          <w:bCs/>
          <w:color w:val="000000"/>
        </w:rPr>
        <w:t xml:space="preserve"> </w:t>
      </w:r>
      <w:r w:rsidRPr="00D54E01">
        <w:rPr>
          <w:b/>
          <w:bCs/>
          <w:color w:val="000000"/>
        </w:rPr>
        <w:t xml:space="preserve">  _____</w:t>
      </w:r>
    </w:p>
    <w:p w:rsidR="00C22893" w:rsidRPr="00D54E01" w:rsidRDefault="00C22893" w:rsidP="00C22893">
      <w:pPr>
        <w:shd w:val="clear" w:color="auto" w:fill="FFFFFF"/>
        <w:autoSpaceDE w:val="0"/>
        <w:autoSpaceDN w:val="0"/>
        <w:adjustRightInd w:val="0"/>
        <w:ind w:left="4320" w:firstLine="720"/>
        <w:rPr>
          <w:b/>
          <w:bCs/>
          <w:color w:val="000000"/>
        </w:rPr>
      </w:pPr>
      <w:r w:rsidRPr="00D54E01">
        <w:rPr>
          <w:b/>
          <w:bCs/>
          <w:color w:val="000000"/>
        </w:rPr>
        <w:t>Σύνολο:                     10,0</w:t>
      </w:r>
    </w:p>
    <w:p w:rsidR="00C22893" w:rsidRPr="00D54E01" w:rsidRDefault="00C22893" w:rsidP="00C22893">
      <w:pPr>
        <w:shd w:val="clear" w:color="auto" w:fill="FFFFFF"/>
        <w:autoSpaceDE w:val="0"/>
        <w:autoSpaceDN w:val="0"/>
        <w:adjustRightInd w:val="0"/>
        <w:rPr>
          <w:b/>
          <w:bCs/>
          <w:color w:val="000000"/>
        </w:rPr>
      </w:pPr>
    </w:p>
    <w:p w:rsidR="00C22893" w:rsidRPr="00D54E01" w:rsidRDefault="00C22893" w:rsidP="00C22893">
      <w:pPr>
        <w:shd w:val="clear" w:color="auto" w:fill="FFFFFF"/>
        <w:autoSpaceDE w:val="0"/>
        <w:autoSpaceDN w:val="0"/>
        <w:adjustRightInd w:val="0"/>
      </w:pPr>
    </w:p>
    <w:p w:rsidR="00C22893" w:rsidRDefault="00C22893" w:rsidP="00C22893">
      <w:pPr>
        <w:pStyle w:val="2"/>
        <w:rPr>
          <w:sz w:val="24"/>
          <w:szCs w:val="24"/>
        </w:rPr>
      </w:pPr>
      <w:r w:rsidRPr="00D54E01">
        <w:rPr>
          <w:sz w:val="24"/>
          <w:szCs w:val="24"/>
        </w:rPr>
        <w:t xml:space="preserve">Σε περίπτωση που η διαφορά μεταξύ των επιμέρους βαθμολογιών είναι μεγαλύτερη από τρεις (3) βαθμούς, τότε γίνεται ιδιαίτερη τεκμηρίωση των συγκεκριμένων βαθμολογιών από τους εξεταστές. Στην συνέχεια συντάσσεται το πρακτικό βαθμολογίας της πτυχιακής </w:t>
      </w:r>
      <w:r>
        <w:rPr>
          <w:sz w:val="24"/>
          <w:szCs w:val="24"/>
        </w:rPr>
        <w:t xml:space="preserve">εργασίας </w:t>
      </w:r>
      <w:r w:rsidRPr="00D54E01">
        <w:rPr>
          <w:sz w:val="24"/>
          <w:szCs w:val="24"/>
        </w:rPr>
        <w:t xml:space="preserve">που </w:t>
      </w:r>
      <w:r>
        <w:rPr>
          <w:sz w:val="24"/>
          <w:szCs w:val="24"/>
        </w:rPr>
        <w:t>κατατίθεται στο Τμήμα μέσω του Π</w:t>
      </w:r>
      <w:r w:rsidRPr="00D54E01">
        <w:rPr>
          <w:sz w:val="24"/>
          <w:szCs w:val="24"/>
        </w:rPr>
        <w:t>ρωτοκόλλου. Στην περίπτωση</w:t>
      </w:r>
      <w:r>
        <w:rPr>
          <w:sz w:val="24"/>
          <w:szCs w:val="24"/>
        </w:rPr>
        <w:t xml:space="preserve"> που η ε</w:t>
      </w:r>
      <w:r w:rsidRPr="00D54E01">
        <w:rPr>
          <w:sz w:val="24"/>
          <w:szCs w:val="24"/>
        </w:rPr>
        <w:t xml:space="preserve">πιτροπή κρίνει ότι μια πτυχιακή εργασία είναι </w:t>
      </w:r>
      <w:r w:rsidRPr="00994AEC">
        <w:rPr>
          <w:i/>
          <w:sz w:val="24"/>
          <w:szCs w:val="24"/>
        </w:rPr>
        <w:lastRenderedPageBreak/>
        <w:t>ελλιπής</w:t>
      </w:r>
      <w:r w:rsidRPr="00D54E01">
        <w:rPr>
          <w:sz w:val="24"/>
          <w:szCs w:val="24"/>
        </w:rPr>
        <w:t>, αναπέμπεται για συμπληρωματική επεξεργασία, οπότε επαναλαμβάνεται η διαδικασία</w:t>
      </w:r>
      <w:r>
        <w:rPr>
          <w:sz w:val="24"/>
          <w:szCs w:val="24"/>
        </w:rPr>
        <w:t xml:space="preserve"> υποβολής και παρουσίασης αυτής μετά από εκτεταμένες προσθήκες / βελτιώσεις / διορθώσεις.</w:t>
      </w:r>
    </w:p>
    <w:p w:rsidR="00050E48" w:rsidRDefault="00050E48"/>
    <w:sectPr w:rsidR="00050E48" w:rsidSect="00050E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2"/>
      </v:shape>
    </w:pict>
  </w:numPicBullet>
  <w:abstractNum w:abstractNumId="0">
    <w:nsid w:val="0C1C3944"/>
    <w:multiLevelType w:val="hybridMultilevel"/>
    <w:tmpl w:val="86BE968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C9D70C5"/>
    <w:multiLevelType w:val="hybridMultilevel"/>
    <w:tmpl w:val="E6B6655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8963116"/>
    <w:multiLevelType w:val="hybridMultilevel"/>
    <w:tmpl w:val="BFC0C74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D8B33B6"/>
    <w:multiLevelType w:val="hybridMultilevel"/>
    <w:tmpl w:val="28BE57EE"/>
    <w:lvl w:ilvl="0" w:tplc="04080007">
      <w:start w:val="1"/>
      <w:numFmt w:val="bullet"/>
      <w:lvlText w:val=""/>
      <w:lvlPicBulletId w:val="0"/>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5E65807"/>
    <w:multiLevelType w:val="hybridMultilevel"/>
    <w:tmpl w:val="0F1CF120"/>
    <w:lvl w:ilvl="0" w:tplc="04080007">
      <w:start w:val="1"/>
      <w:numFmt w:val="bullet"/>
      <w:lvlText w:val=""/>
      <w:lvlPicBulletId w:val="0"/>
      <w:lvlJc w:val="left"/>
      <w:pPr>
        <w:tabs>
          <w:tab w:val="num" w:pos="720"/>
        </w:tabs>
        <w:ind w:left="720" w:hanging="360"/>
      </w:pPr>
      <w:rPr>
        <w:rFonts w:ascii="Symbol" w:hAnsi="Symbol"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7B3A2109"/>
    <w:multiLevelType w:val="hybridMultilevel"/>
    <w:tmpl w:val="0F1E4C9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22893"/>
    <w:rsid w:val="00050E48"/>
    <w:rsid w:val="00C228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89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C22893"/>
    <w:pPr>
      <w:shd w:val="clear" w:color="auto" w:fill="FFFFFF"/>
      <w:autoSpaceDE w:val="0"/>
      <w:autoSpaceDN w:val="0"/>
      <w:adjustRightInd w:val="0"/>
      <w:jc w:val="both"/>
    </w:pPr>
    <w:rPr>
      <w:color w:val="000000"/>
      <w:sz w:val="23"/>
      <w:szCs w:val="23"/>
    </w:rPr>
  </w:style>
  <w:style w:type="character" w:customStyle="1" w:styleId="2Char">
    <w:name w:val="Σώμα κείμενου 2 Char"/>
    <w:basedOn w:val="a0"/>
    <w:link w:val="2"/>
    <w:rsid w:val="00C22893"/>
    <w:rPr>
      <w:rFonts w:ascii="Times New Roman" w:eastAsia="Times New Roman" w:hAnsi="Times New Roman" w:cs="Times New Roman"/>
      <w:color w:val="000000"/>
      <w:sz w:val="23"/>
      <w:szCs w:val="23"/>
      <w:shd w:val="clear" w:color="auto" w:fill="FFFFFF"/>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7814</Characters>
  <Application>Microsoft Office Word</Application>
  <DocSecurity>0</DocSecurity>
  <Lines>65</Lines>
  <Paragraphs>18</Paragraphs>
  <ScaleCrop>false</ScaleCrop>
  <Company>TEI LARISSAS</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2015-11-05T10:52:00Z</dcterms:created>
  <dcterms:modified xsi:type="dcterms:W3CDTF">2015-11-05T10:52:00Z</dcterms:modified>
</cp:coreProperties>
</file>