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95" w:rsidRDefault="00563219" w:rsidP="0056321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ΤΕΙ ΘΕΣΣΑΛΙΑΣ</w:t>
      </w:r>
    </w:p>
    <w:p w:rsidR="00563219" w:rsidRDefault="00563219" w:rsidP="0056321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ΣΕΥΠ</w:t>
      </w:r>
    </w:p>
    <w:p w:rsidR="00563219" w:rsidRDefault="00563219" w:rsidP="0056321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ΤΜΗΜΑ ΝΟΣΗΛΕΥΤΙΚΗΣ</w:t>
      </w:r>
    </w:p>
    <w:p w:rsidR="00563219" w:rsidRDefault="00DE2F1B" w:rsidP="00563219">
      <w:pPr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Λάρισα, 1</w:t>
      </w:r>
      <w:r w:rsidRPr="00DE2F1B">
        <w:rPr>
          <w:sz w:val="28"/>
          <w:szCs w:val="28"/>
        </w:rPr>
        <w:t>7</w:t>
      </w:r>
      <w:r w:rsidR="00563219">
        <w:rPr>
          <w:sz w:val="28"/>
          <w:szCs w:val="28"/>
        </w:rPr>
        <w:t>/2/2018</w:t>
      </w:r>
    </w:p>
    <w:p w:rsidR="00563219" w:rsidRDefault="00563219" w:rsidP="00563219">
      <w:pPr>
        <w:spacing w:after="0" w:line="360" w:lineRule="auto"/>
        <w:jc w:val="both"/>
        <w:rPr>
          <w:sz w:val="28"/>
          <w:szCs w:val="28"/>
        </w:rPr>
      </w:pPr>
    </w:p>
    <w:p w:rsidR="00563219" w:rsidRPr="00563219" w:rsidRDefault="00563219" w:rsidP="00563219">
      <w:pPr>
        <w:spacing w:after="0" w:line="360" w:lineRule="auto"/>
        <w:jc w:val="center"/>
        <w:rPr>
          <w:b/>
          <w:sz w:val="28"/>
          <w:szCs w:val="28"/>
          <w:u w:val="single"/>
        </w:rPr>
      </w:pPr>
      <w:r w:rsidRPr="00563219">
        <w:rPr>
          <w:b/>
          <w:sz w:val="28"/>
          <w:szCs w:val="28"/>
          <w:u w:val="single"/>
        </w:rPr>
        <w:t>Α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Ν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Α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Κ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Ο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Ι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Ν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Ω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Σ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Η</w:t>
      </w:r>
    </w:p>
    <w:p w:rsidR="00563219" w:rsidRDefault="00563219" w:rsidP="00563219">
      <w:pPr>
        <w:spacing w:after="0" w:line="360" w:lineRule="auto"/>
        <w:jc w:val="both"/>
        <w:rPr>
          <w:sz w:val="28"/>
          <w:szCs w:val="28"/>
        </w:rPr>
      </w:pPr>
    </w:p>
    <w:p w:rsidR="00563219" w:rsidRDefault="00D90CE6" w:rsidP="0056321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Καλούνται οι φοιτητές του 4</w:t>
      </w:r>
      <w:r w:rsidRPr="00D90CE6">
        <w:rPr>
          <w:sz w:val="28"/>
          <w:szCs w:val="28"/>
          <w:vertAlign w:val="superscript"/>
        </w:rPr>
        <w:t>ου</w:t>
      </w:r>
      <w:r w:rsidR="00BE322E">
        <w:rPr>
          <w:sz w:val="28"/>
          <w:szCs w:val="28"/>
        </w:rPr>
        <w:t xml:space="preserve"> εξαμήνου να προσέλθουν</w:t>
      </w:r>
      <w:r>
        <w:rPr>
          <w:sz w:val="28"/>
          <w:szCs w:val="28"/>
        </w:rPr>
        <w:t xml:space="preserve"> σύμφωνα με το ωρολόγιο πρόγραμμα</w:t>
      </w:r>
      <w:r w:rsidR="00BE322E">
        <w:rPr>
          <w:sz w:val="28"/>
          <w:szCs w:val="28"/>
        </w:rPr>
        <w:t xml:space="preserve"> στην αίθουσα 32</w:t>
      </w:r>
      <w:r>
        <w:rPr>
          <w:sz w:val="28"/>
          <w:szCs w:val="28"/>
        </w:rPr>
        <w:t xml:space="preserve">, την Τετάρτη 21/2 </w:t>
      </w:r>
      <w:r w:rsidR="00021445">
        <w:rPr>
          <w:sz w:val="28"/>
          <w:szCs w:val="28"/>
        </w:rPr>
        <w:t>ή/</w:t>
      </w:r>
      <w:r>
        <w:rPr>
          <w:sz w:val="28"/>
          <w:szCs w:val="28"/>
        </w:rPr>
        <w:t>και την Τρίτη 27/2</w:t>
      </w:r>
      <w:r w:rsidR="00506DF5">
        <w:rPr>
          <w:sz w:val="28"/>
          <w:szCs w:val="28"/>
        </w:rPr>
        <w:t xml:space="preserve"> για να γίνει η</w:t>
      </w:r>
      <w:r w:rsidR="00563219">
        <w:rPr>
          <w:sz w:val="28"/>
          <w:szCs w:val="28"/>
        </w:rPr>
        <w:t xml:space="preserve"> </w:t>
      </w:r>
      <w:r w:rsidR="00506DF5">
        <w:rPr>
          <w:sz w:val="28"/>
          <w:szCs w:val="28"/>
        </w:rPr>
        <w:t>δήλωση</w:t>
      </w:r>
      <w:r w:rsidR="00563219">
        <w:rPr>
          <w:sz w:val="28"/>
          <w:szCs w:val="28"/>
        </w:rPr>
        <w:t xml:space="preserve"> των ομάδων και η ανάθεση εργασιών</w:t>
      </w:r>
      <w:r w:rsidR="00270BD2">
        <w:rPr>
          <w:sz w:val="28"/>
          <w:szCs w:val="28"/>
        </w:rPr>
        <w:t xml:space="preserve"> στα πλαίσια </w:t>
      </w:r>
      <w:r w:rsidR="00563219">
        <w:rPr>
          <w:sz w:val="28"/>
          <w:szCs w:val="28"/>
        </w:rPr>
        <w:t>της Άσκησης Πράξης του μαθήματος Παθολογική Νοσηλευτικ</w:t>
      </w:r>
      <w:r>
        <w:rPr>
          <w:sz w:val="28"/>
          <w:szCs w:val="28"/>
        </w:rPr>
        <w:t>ή</w:t>
      </w:r>
      <w:r w:rsidR="00270BD2">
        <w:rPr>
          <w:sz w:val="28"/>
          <w:szCs w:val="28"/>
        </w:rPr>
        <w:t xml:space="preserve"> ΙΙ.</w:t>
      </w:r>
    </w:p>
    <w:p w:rsidR="00563219" w:rsidRDefault="00563219" w:rsidP="00563219">
      <w:pPr>
        <w:spacing w:after="0" w:line="360" w:lineRule="auto"/>
        <w:jc w:val="both"/>
        <w:rPr>
          <w:sz w:val="28"/>
          <w:szCs w:val="28"/>
        </w:rPr>
      </w:pPr>
    </w:p>
    <w:p w:rsidR="00563219" w:rsidRDefault="00563219" w:rsidP="00563219">
      <w:pPr>
        <w:spacing w:after="0"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Τσάρας</w:t>
      </w:r>
      <w:proofErr w:type="spellEnd"/>
      <w:r>
        <w:rPr>
          <w:sz w:val="28"/>
          <w:szCs w:val="28"/>
        </w:rPr>
        <w:t xml:space="preserve"> Κων/νος</w:t>
      </w:r>
    </w:p>
    <w:p w:rsidR="00563219" w:rsidRDefault="00563219" w:rsidP="00563219">
      <w:pPr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Επίκουρος Καθηγητής </w:t>
      </w:r>
    </w:p>
    <w:p w:rsidR="00563219" w:rsidRDefault="00563219" w:rsidP="00563219">
      <w:pPr>
        <w:spacing w:after="0" w:line="360" w:lineRule="auto"/>
        <w:jc w:val="both"/>
        <w:rPr>
          <w:sz w:val="28"/>
          <w:szCs w:val="28"/>
        </w:rPr>
      </w:pPr>
    </w:p>
    <w:p w:rsidR="00563219" w:rsidRPr="00563219" w:rsidRDefault="00563219" w:rsidP="00563219">
      <w:pPr>
        <w:spacing w:after="0" w:line="360" w:lineRule="auto"/>
        <w:jc w:val="both"/>
        <w:rPr>
          <w:sz w:val="28"/>
          <w:szCs w:val="28"/>
        </w:rPr>
      </w:pPr>
    </w:p>
    <w:sectPr w:rsidR="00563219" w:rsidRPr="00563219" w:rsidSect="00563219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3219"/>
    <w:rsid w:val="00021445"/>
    <w:rsid w:val="00270BD2"/>
    <w:rsid w:val="00506DF5"/>
    <w:rsid w:val="00563219"/>
    <w:rsid w:val="005F38C1"/>
    <w:rsid w:val="00A427F3"/>
    <w:rsid w:val="00BE322E"/>
    <w:rsid w:val="00D209B8"/>
    <w:rsid w:val="00D90CE6"/>
    <w:rsid w:val="00DE2F1B"/>
    <w:rsid w:val="00F5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2018-02-16T13:03:00Z</dcterms:created>
  <dcterms:modified xsi:type="dcterms:W3CDTF">2018-02-16T23:00:00Z</dcterms:modified>
</cp:coreProperties>
</file>