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E4" w:rsidRDefault="00851B75" w:rsidP="00851B7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851B75">
        <w:rPr>
          <w:b/>
          <w:sz w:val="32"/>
          <w:szCs w:val="32"/>
        </w:rPr>
        <w:t>ΕΞΕΤΑΣ</w:t>
      </w:r>
      <w:r w:rsidR="00413B95">
        <w:rPr>
          <w:b/>
          <w:sz w:val="32"/>
          <w:szCs w:val="32"/>
        </w:rPr>
        <w:t>Η</w:t>
      </w:r>
      <w:r w:rsidRPr="00851B75">
        <w:rPr>
          <w:b/>
          <w:sz w:val="32"/>
          <w:szCs w:val="32"/>
        </w:rPr>
        <w:t xml:space="preserve"> ΣΤΟ </w:t>
      </w:r>
      <w:r w:rsidR="00633970">
        <w:rPr>
          <w:b/>
          <w:sz w:val="32"/>
          <w:szCs w:val="32"/>
        </w:rPr>
        <w:t xml:space="preserve">ΕΡΓΑΣΤΗΡΙΑΚΟ </w:t>
      </w:r>
      <w:r w:rsidRPr="00851B75">
        <w:rPr>
          <w:b/>
          <w:sz w:val="32"/>
          <w:szCs w:val="32"/>
        </w:rPr>
        <w:t xml:space="preserve">ΜΑΘΗΜΑ </w:t>
      </w:r>
      <w:r w:rsidR="00413B95">
        <w:rPr>
          <w:b/>
          <w:sz w:val="32"/>
          <w:szCs w:val="32"/>
        </w:rPr>
        <w:t>«ΕΙΔΙΚΑ ΘΕΜΑΤΑ</w:t>
      </w:r>
      <w:r w:rsidRPr="00851B75">
        <w:rPr>
          <w:b/>
          <w:sz w:val="32"/>
          <w:szCs w:val="32"/>
        </w:rPr>
        <w:t xml:space="preserve"> ΤΟΠΟΓΡΑΦΙΑΣ</w:t>
      </w:r>
      <w:r w:rsidR="00413B95">
        <w:rPr>
          <w:b/>
          <w:sz w:val="32"/>
          <w:szCs w:val="32"/>
        </w:rPr>
        <w:t>»</w:t>
      </w:r>
      <w:r w:rsidR="00135541">
        <w:rPr>
          <w:b/>
          <w:sz w:val="32"/>
          <w:szCs w:val="32"/>
        </w:rPr>
        <w:t xml:space="preserve"> ΤΟΥ ΑΚΑΔΗΜΑΪΚΟΥ ΕΤΟΥΣ 20</w:t>
      </w:r>
      <w:r w:rsidR="00413B95">
        <w:rPr>
          <w:b/>
          <w:sz w:val="32"/>
          <w:szCs w:val="32"/>
        </w:rPr>
        <w:t>15</w:t>
      </w:r>
      <w:r w:rsidR="00135541">
        <w:rPr>
          <w:b/>
          <w:sz w:val="32"/>
          <w:szCs w:val="32"/>
        </w:rPr>
        <w:t>-</w:t>
      </w:r>
      <w:r w:rsidR="00633970">
        <w:rPr>
          <w:b/>
          <w:sz w:val="32"/>
          <w:szCs w:val="32"/>
        </w:rPr>
        <w:t>201</w:t>
      </w:r>
      <w:r w:rsidR="00413B95">
        <w:rPr>
          <w:b/>
          <w:sz w:val="32"/>
          <w:szCs w:val="32"/>
        </w:rPr>
        <w:t>6</w:t>
      </w:r>
    </w:p>
    <w:p w:rsidR="00851B75" w:rsidRDefault="00851B75" w:rsidP="00851B75">
      <w:pPr>
        <w:jc w:val="center"/>
        <w:rPr>
          <w:b/>
          <w:sz w:val="32"/>
          <w:szCs w:val="32"/>
        </w:rPr>
      </w:pPr>
    </w:p>
    <w:p w:rsidR="00851B75" w:rsidRDefault="00851B75" w:rsidP="00851B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Οι </w:t>
      </w:r>
      <w:r w:rsidR="008405BC">
        <w:rPr>
          <w:b/>
          <w:sz w:val="32"/>
          <w:szCs w:val="32"/>
        </w:rPr>
        <w:t xml:space="preserve">γραπτές </w:t>
      </w:r>
      <w:r>
        <w:rPr>
          <w:b/>
          <w:sz w:val="32"/>
          <w:szCs w:val="32"/>
        </w:rPr>
        <w:t xml:space="preserve">εξετάσεις </w:t>
      </w:r>
      <w:r w:rsidR="00135541">
        <w:rPr>
          <w:b/>
          <w:sz w:val="32"/>
          <w:szCs w:val="32"/>
        </w:rPr>
        <w:t>για το εργαστηριακό μάθημα</w:t>
      </w:r>
      <w:r w:rsidR="00135541" w:rsidRPr="00135541">
        <w:rPr>
          <w:b/>
          <w:sz w:val="32"/>
          <w:szCs w:val="32"/>
        </w:rPr>
        <w:t xml:space="preserve"> </w:t>
      </w:r>
      <w:r w:rsidR="00033877">
        <w:rPr>
          <w:b/>
          <w:sz w:val="32"/>
          <w:szCs w:val="32"/>
        </w:rPr>
        <w:t>«</w:t>
      </w:r>
      <w:r w:rsidR="008405BC">
        <w:rPr>
          <w:b/>
          <w:sz w:val="32"/>
          <w:szCs w:val="32"/>
        </w:rPr>
        <w:t xml:space="preserve">Ειδικά Θέματα </w:t>
      </w:r>
      <w:r w:rsidR="00135541">
        <w:rPr>
          <w:b/>
          <w:sz w:val="32"/>
          <w:szCs w:val="32"/>
        </w:rPr>
        <w:t>Τ</w:t>
      </w:r>
      <w:r w:rsidR="00135541" w:rsidRPr="00135541">
        <w:rPr>
          <w:b/>
          <w:sz w:val="32"/>
          <w:szCs w:val="32"/>
        </w:rPr>
        <w:t>οπογραφίας</w:t>
      </w:r>
      <w:r w:rsidR="00033877">
        <w:rPr>
          <w:b/>
          <w:sz w:val="32"/>
          <w:szCs w:val="32"/>
        </w:rPr>
        <w:t>»</w:t>
      </w:r>
      <w:r w:rsidR="00135541" w:rsidRPr="00135541">
        <w:rPr>
          <w:b/>
          <w:sz w:val="32"/>
          <w:szCs w:val="32"/>
        </w:rPr>
        <w:t xml:space="preserve"> του ακαδημαϊκού έτους 201</w:t>
      </w:r>
      <w:r w:rsidR="008405BC">
        <w:rPr>
          <w:b/>
          <w:sz w:val="32"/>
          <w:szCs w:val="32"/>
        </w:rPr>
        <w:t>5</w:t>
      </w:r>
      <w:r w:rsidR="00135541" w:rsidRPr="00135541">
        <w:rPr>
          <w:b/>
          <w:sz w:val="32"/>
          <w:szCs w:val="32"/>
        </w:rPr>
        <w:t>-201</w:t>
      </w:r>
      <w:r w:rsidR="008405BC">
        <w:rPr>
          <w:b/>
          <w:sz w:val="32"/>
          <w:szCs w:val="32"/>
        </w:rPr>
        <w:t>6</w:t>
      </w:r>
      <w:r w:rsidR="00135541">
        <w:rPr>
          <w:b/>
          <w:sz w:val="32"/>
          <w:szCs w:val="32"/>
        </w:rPr>
        <w:t xml:space="preserve"> </w:t>
      </w:r>
      <w:r w:rsidR="00633970">
        <w:rPr>
          <w:b/>
          <w:sz w:val="32"/>
          <w:szCs w:val="32"/>
        </w:rPr>
        <w:t xml:space="preserve">θα </w:t>
      </w:r>
      <w:r w:rsidR="00033877">
        <w:rPr>
          <w:b/>
          <w:sz w:val="32"/>
          <w:szCs w:val="32"/>
        </w:rPr>
        <w:t>πραγματοποιηθού</w:t>
      </w:r>
      <w:r w:rsidR="00633970">
        <w:rPr>
          <w:b/>
          <w:sz w:val="32"/>
          <w:szCs w:val="32"/>
        </w:rPr>
        <w:t xml:space="preserve">ν την </w:t>
      </w:r>
      <w:r w:rsidR="008405BC">
        <w:rPr>
          <w:b/>
          <w:sz w:val="32"/>
          <w:szCs w:val="32"/>
        </w:rPr>
        <w:t>Δευτέρα</w:t>
      </w:r>
      <w:r w:rsidR="00633970">
        <w:rPr>
          <w:b/>
          <w:sz w:val="32"/>
          <w:szCs w:val="32"/>
        </w:rPr>
        <w:t xml:space="preserve"> </w:t>
      </w:r>
      <w:r w:rsidR="005D6FF5">
        <w:rPr>
          <w:b/>
          <w:sz w:val="32"/>
          <w:szCs w:val="32"/>
        </w:rPr>
        <w:t>18/01/2016 και την Τρίτη 19/01/2013</w:t>
      </w:r>
      <w:r w:rsidR="00633970">
        <w:rPr>
          <w:b/>
          <w:sz w:val="32"/>
          <w:szCs w:val="32"/>
        </w:rPr>
        <w:t xml:space="preserve"> ως εξής:</w:t>
      </w:r>
    </w:p>
    <w:tbl>
      <w:tblPr>
        <w:tblW w:w="6871" w:type="dxa"/>
        <w:tblInd w:w="93" w:type="dxa"/>
        <w:tblLook w:val="04A0" w:firstRow="1" w:lastRow="0" w:firstColumn="1" w:lastColumn="0" w:noHBand="0" w:noVBand="1"/>
      </w:tblPr>
      <w:tblGrid>
        <w:gridCol w:w="1402"/>
        <w:gridCol w:w="3220"/>
        <w:gridCol w:w="2431"/>
      </w:tblGrid>
      <w:tr w:rsidR="00033877" w:rsidRPr="00033877" w:rsidTr="00033877">
        <w:trPr>
          <w:trHeight w:val="42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ΔΕΥΤΕΡΑ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033877" w:rsidRPr="00033877" w:rsidTr="0003387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Εξέταση</w:t>
            </w:r>
            <w:r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ς</w:t>
            </w: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 εργασίας </w:t>
            </w:r>
          </w:p>
        </w:tc>
      </w:tr>
      <w:tr w:rsidR="00033877" w:rsidRPr="00033877" w:rsidTr="0003387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033877" w:rsidRPr="00033877" w:rsidTr="0003387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8.30 -10.00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10.00 -11.00</w:t>
            </w:r>
          </w:p>
        </w:tc>
      </w:tr>
      <w:tr w:rsidR="00033877" w:rsidRPr="00033877" w:rsidTr="0003387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11.00-14.00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11.15 -12.45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12.45-14.00</w:t>
            </w:r>
          </w:p>
        </w:tc>
      </w:tr>
      <w:tr w:rsidR="00033877" w:rsidRPr="00033877" w:rsidTr="0003387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14.00-17.00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14.00-15.30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15.30-16.45</w:t>
            </w:r>
          </w:p>
        </w:tc>
      </w:tr>
      <w:tr w:rsidR="00033877" w:rsidRPr="00033877" w:rsidTr="0003387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033877" w:rsidRPr="00033877" w:rsidTr="0003387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ΤΡΙΤΗ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033877" w:rsidRPr="00033877" w:rsidTr="00033877">
        <w:trPr>
          <w:trHeight w:val="42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Ομάδα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>Ώρες γραπτής εξέτασης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</w:pPr>
            <w:r w:rsidRPr="00033877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el-GR"/>
              </w:rPr>
              <w:t xml:space="preserve">Εξέταση εργασίας </w:t>
            </w:r>
          </w:p>
        </w:tc>
      </w:tr>
      <w:tr w:rsidR="00033877" w:rsidRPr="00033877" w:rsidTr="00033877">
        <w:trPr>
          <w:trHeight w:val="30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lang w:eastAsia="el-GR"/>
              </w:rPr>
              <w:t> </w:t>
            </w:r>
          </w:p>
        </w:tc>
      </w:tr>
      <w:tr w:rsidR="00033877" w:rsidRPr="00033877" w:rsidTr="00033877">
        <w:trPr>
          <w:trHeight w:val="31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8.00-11.00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9.00-10.30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3877" w:rsidRPr="00033877" w:rsidRDefault="00033877" w:rsidP="0003387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</w:pPr>
            <w:r w:rsidRPr="00033877">
              <w:rPr>
                <w:rFonts w:eastAsia="Times New Roman" w:cs="Calibri"/>
                <w:color w:val="000000"/>
                <w:sz w:val="24"/>
                <w:szCs w:val="24"/>
                <w:lang w:eastAsia="el-GR"/>
              </w:rPr>
              <w:t>10.30-11.15</w:t>
            </w:r>
          </w:p>
        </w:tc>
      </w:tr>
    </w:tbl>
    <w:p w:rsidR="00033877" w:rsidRDefault="00033877" w:rsidP="00851B75">
      <w:pPr>
        <w:jc w:val="both"/>
        <w:rPr>
          <w:b/>
          <w:sz w:val="32"/>
          <w:szCs w:val="32"/>
        </w:rPr>
      </w:pPr>
    </w:p>
    <w:p w:rsidR="00033877" w:rsidRDefault="00033877" w:rsidP="00851B7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Οι φοιτητές με απαλλαγή μπορούν να προσέλθουν σε κάποια από τις παραπάνω ώρες, ώστε να εξεταστούν με τον ίδιο τρόπο</w:t>
      </w:r>
    </w:p>
    <w:p w:rsidR="00E70DFB" w:rsidRPr="00851B75" w:rsidRDefault="00E70DFB" w:rsidP="00E70DF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Εκ του εργαστηρίου Τοπογραφίας</w:t>
      </w:r>
    </w:p>
    <w:sectPr w:rsidR="00E70DFB" w:rsidRPr="00851B75" w:rsidSect="005577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75"/>
    <w:rsid w:val="000153DA"/>
    <w:rsid w:val="00033877"/>
    <w:rsid w:val="000616C3"/>
    <w:rsid w:val="00135541"/>
    <w:rsid w:val="001B0AE2"/>
    <w:rsid w:val="0020598E"/>
    <w:rsid w:val="0025535D"/>
    <w:rsid w:val="002C0827"/>
    <w:rsid w:val="002C5DB9"/>
    <w:rsid w:val="002D16D0"/>
    <w:rsid w:val="002D718C"/>
    <w:rsid w:val="0031582D"/>
    <w:rsid w:val="003C0939"/>
    <w:rsid w:val="00413B95"/>
    <w:rsid w:val="00432922"/>
    <w:rsid w:val="00440D22"/>
    <w:rsid w:val="00495FFA"/>
    <w:rsid w:val="00501B6B"/>
    <w:rsid w:val="00552DD2"/>
    <w:rsid w:val="00553321"/>
    <w:rsid w:val="005577E4"/>
    <w:rsid w:val="00574FA6"/>
    <w:rsid w:val="005D6FF5"/>
    <w:rsid w:val="005D7485"/>
    <w:rsid w:val="00633970"/>
    <w:rsid w:val="00653BAC"/>
    <w:rsid w:val="006B3C81"/>
    <w:rsid w:val="006B62CE"/>
    <w:rsid w:val="00786C05"/>
    <w:rsid w:val="008405BC"/>
    <w:rsid w:val="00851B75"/>
    <w:rsid w:val="00977CF4"/>
    <w:rsid w:val="00987748"/>
    <w:rsid w:val="00A9246B"/>
    <w:rsid w:val="00AE4A9E"/>
    <w:rsid w:val="00B106B5"/>
    <w:rsid w:val="00B55FC1"/>
    <w:rsid w:val="00B56047"/>
    <w:rsid w:val="00B76877"/>
    <w:rsid w:val="00BF503B"/>
    <w:rsid w:val="00C27205"/>
    <w:rsid w:val="00C306FE"/>
    <w:rsid w:val="00CC53CE"/>
    <w:rsid w:val="00CD5CBE"/>
    <w:rsid w:val="00D57014"/>
    <w:rsid w:val="00D57E71"/>
    <w:rsid w:val="00E533D3"/>
    <w:rsid w:val="00E70DFB"/>
    <w:rsid w:val="00F5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nantia</dc:creator>
  <cp:lastModifiedBy>User</cp:lastModifiedBy>
  <cp:revision>2</cp:revision>
  <dcterms:created xsi:type="dcterms:W3CDTF">2016-01-15T10:42:00Z</dcterms:created>
  <dcterms:modified xsi:type="dcterms:W3CDTF">2016-01-15T10:42:00Z</dcterms:modified>
</cp:coreProperties>
</file>