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DA4" w:rsidRPr="009020AB" w:rsidRDefault="0086283F" w:rsidP="0086283F">
      <w:pPr>
        <w:jc w:val="center"/>
        <w:rPr>
          <w:rFonts w:ascii="Arial" w:hAnsi="Arial" w:cs="Arial"/>
          <w:b/>
          <w:sz w:val="28"/>
          <w:szCs w:val="24"/>
          <w:u w:val="single"/>
        </w:rPr>
      </w:pPr>
      <w:r w:rsidRPr="009020AB">
        <w:rPr>
          <w:rFonts w:ascii="Arial" w:hAnsi="Arial" w:cs="Arial"/>
          <w:b/>
          <w:sz w:val="28"/>
          <w:szCs w:val="24"/>
          <w:u w:val="single"/>
        </w:rPr>
        <w:t>ΑΝΑΚΟΙΝΩΣΗ ΓΙΑ ΤΙΣ ΚΑΤΑΤΑΚΤΗΡΙΕΣ ΕΞΕΤΑΣΕΙΣ ΤΟΥ ΤΜΗΜΑΤΟΣ</w:t>
      </w:r>
      <w:r w:rsidR="009020AB">
        <w:rPr>
          <w:rFonts w:ascii="Arial" w:hAnsi="Arial" w:cs="Arial"/>
          <w:b/>
          <w:sz w:val="28"/>
          <w:szCs w:val="24"/>
          <w:u w:val="single"/>
        </w:rPr>
        <w:t xml:space="preserve"> ΠΟΛΙΤΙΚΩΝ ΕΡΓΩΝ ΥΠΟΔΟΜΗΣ</w:t>
      </w:r>
    </w:p>
    <w:p w:rsidR="0086283F" w:rsidRPr="009020AB" w:rsidRDefault="0086283F">
      <w:pPr>
        <w:rPr>
          <w:rFonts w:ascii="Arial" w:hAnsi="Arial" w:cs="Arial"/>
          <w:sz w:val="24"/>
          <w:szCs w:val="24"/>
        </w:rPr>
      </w:pPr>
    </w:p>
    <w:p w:rsidR="0086283F" w:rsidRPr="009020AB" w:rsidRDefault="0086283F" w:rsidP="009020AB">
      <w:pPr>
        <w:jc w:val="both"/>
        <w:rPr>
          <w:rFonts w:ascii="Arial" w:hAnsi="Arial" w:cs="Arial"/>
          <w:sz w:val="24"/>
          <w:szCs w:val="24"/>
        </w:rPr>
      </w:pPr>
      <w:r w:rsidRPr="009020AB">
        <w:rPr>
          <w:rFonts w:ascii="Arial" w:hAnsi="Arial" w:cs="Arial"/>
          <w:sz w:val="24"/>
          <w:szCs w:val="24"/>
        </w:rPr>
        <w:t>Το Τμήμα Πολιτικών Έργων Υποδομής του ΤΕΙ Λάρισας</w:t>
      </w:r>
      <w:r w:rsidR="00C404CA">
        <w:rPr>
          <w:rFonts w:ascii="Arial" w:hAnsi="Arial" w:cs="Arial"/>
          <w:sz w:val="24"/>
          <w:szCs w:val="24"/>
        </w:rPr>
        <w:t>,</w:t>
      </w:r>
      <w:r w:rsidRPr="009020AB">
        <w:rPr>
          <w:rFonts w:ascii="Arial" w:hAnsi="Arial" w:cs="Arial"/>
          <w:sz w:val="24"/>
          <w:szCs w:val="24"/>
        </w:rPr>
        <w:t xml:space="preserve"> ανακοινώνει ότι θα διεξάγει κατατακτήριες εξετάσεις για την εισαγωγή σπουδαστών στο Τμήμα.</w:t>
      </w:r>
    </w:p>
    <w:p w:rsidR="0086283F" w:rsidRPr="009020AB" w:rsidRDefault="0086283F" w:rsidP="009020AB">
      <w:pPr>
        <w:jc w:val="both"/>
        <w:rPr>
          <w:rFonts w:ascii="Arial" w:hAnsi="Arial" w:cs="Arial"/>
          <w:sz w:val="24"/>
          <w:szCs w:val="24"/>
        </w:rPr>
      </w:pPr>
      <w:r w:rsidRPr="009020AB">
        <w:rPr>
          <w:rFonts w:ascii="Arial" w:hAnsi="Arial" w:cs="Arial"/>
          <w:sz w:val="24"/>
          <w:szCs w:val="24"/>
        </w:rPr>
        <w:t xml:space="preserve">Τα μαθήματα </w:t>
      </w:r>
      <w:r w:rsidR="00C404CA">
        <w:rPr>
          <w:rFonts w:ascii="Arial" w:hAnsi="Arial" w:cs="Arial"/>
          <w:sz w:val="24"/>
          <w:szCs w:val="24"/>
        </w:rPr>
        <w:t>στα οποία</w:t>
      </w:r>
      <w:r w:rsidRPr="009020AB">
        <w:rPr>
          <w:rFonts w:ascii="Arial" w:hAnsi="Arial" w:cs="Arial"/>
          <w:sz w:val="24"/>
          <w:szCs w:val="24"/>
        </w:rPr>
        <w:t xml:space="preserve"> </w:t>
      </w:r>
      <w:r w:rsidR="00C404CA" w:rsidRPr="009020AB">
        <w:rPr>
          <w:rFonts w:ascii="Arial" w:hAnsi="Arial" w:cs="Arial"/>
          <w:sz w:val="24"/>
          <w:szCs w:val="24"/>
        </w:rPr>
        <w:t xml:space="preserve">θα εξετασθούν </w:t>
      </w:r>
      <w:r w:rsidRPr="009020AB">
        <w:rPr>
          <w:rFonts w:ascii="Arial" w:hAnsi="Arial" w:cs="Arial"/>
          <w:sz w:val="24"/>
          <w:szCs w:val="24"/>
        </w:rPr>
        <w:t>οι ενδιαφερόμενοι είναι:</w:t>
      </w:r>
    </w:p>
    <w:p w:rsidR="00C404CA" w:rsidRDefault="0086283F" w:rsidP="00C404CA">
      <w:pPr>
        <w:pStyle w:val="a3"/>
        <w:numPr>
          <w:ilvl w:val="0"/>
          <w:numId w:val="1"/>
        </w:numPr>
        <w:jc w:val="both"/>
        <w:rPr>
          <w:rFonts w:ascii="Arial" w:hAnsi="Arial" w:cs="Arial"/>
          <w:sz w:val="24"/>
          <w:szCs w:val="24"/>
        </w:rPr>
      </w:pPr>
      <w:r w:rsidRPr="009020AB">
        <w:rPr>
          <w:rFonts w:ascii="Arial" w:hAnsi="Arial" w:cs="Arial"/>
          <w:b/>
          <w:sz w:val="24"/>
          <w:szCs w:val="24"/>
        </w:rPr>
        <w:t>Μαθηματικά Ι</w:t>
      </w:r>
      <w:r w:rsidR="00C404CA">
        <w:rPr>
          <w:rFonts w:ascii="Arial" w:hAnsi="Arial" w:cs="Arial"/>
          <w:b/>
          <w:sz w:val="24"/>
          <w:szCs w:val="24"/>
        </w:rPr>
        <w:t>,</w:t>
      </w:r>
      <w:r w:rsidRPr="009020AB">
        <w:rPr>
          <w:rFonts w:ascii="Arial" w:hAnsi="Arial" w:cs="Arial"/>
          <w:sz w:val="24"/>
          <w:szCs w:val="24"/>
        </w:rPr>
        <w:t xml:space="preserve"> με εισηγητές:</w:t>
      </w:r>
      <w:r w:rsidR="00C404CA">
        <w:rPr>
          <w:rFonts w:ascii="Arial" w:hAnsi="Arial" w:cs="Arial"/>
          <w:sz w:val="24"/>
          <w:szCs w:val="24"/>
        </w:rPr>
        <w:t xml:space="preserve"> </w:t>
      </w:r>
      <w:proofErr w:type="spellStart"/>
      <w:r w:rsidR="00C404CA">
        <w:rPr>
          <w:rFonts w:ascii="Arial" w:hAnsi="Arial" w:cs="Arial"/>
          <w:sz w:val="24"/>
          <w:szCs w:val="24"/>
        </w:rPr>
        <w:t>κ.κ</w:t>
      </w:r>
      <w:proofErr w:type="spellEnd"/>
      <w:r w:rsidR="00C404CA">
        <w:rPr>
          <w:rFonts w:ascii="Arial" w:hAnsi="Arial" w:cs="Arial"/>
          <w:sz w:val="24"/>
          <w:szCs w:val="24"/>
        </w:rPr>
        <w:t>.</w:t>
      </w:r>
      <w:r w:rsidRPr="009020AB">
        <w:rPr>
          <w:rFonts w:ascii="Arial" w:hAnsi="Arial" w:cs="Arial"/>
          <w:sz w:val="24"/>
          <w:szCs w:val="24"/>
        </w:rPr>
        <w:t xml:space="preserve"> Ντούρο Γεώργιο και </w:t>
      </w:r>
      <w:proofErr w:type="spellStart"/>
      <w:r w:rsidRPr="009020AB">
        <w:rPr>
          <w:rFonts w:ascii="Arial" w:hAnsi="Arial" w:cs="Arial"/>
          <w:sz w:val="24"/>
          <w:szCs w:val="24"/>
        </w:rPr>
        <w:t>Λόκκα</w:t>
      </w:r>
      <w:proofErr w:type="spellEnd"/>
      <w:r w:rsidRPr="009020AB">
        <w:rPr>
          <w:rFonts w:ascii="Arial" w:hAnsi="Arial" w:cs="Arial"/>
          <w:sz w:val="24"/>
          <w:szCs w:val="24"/>
        </w:rPr>
        <w:t xml:space="preserve"> Θεόδωρο</w:t>
      </w:r>
      <w:r w:rsidR="00C404CA">
        <w:rPr>
          <w:rFonts w:ascii="Arial" w:hAnsi="Arial" w:cs="Arial"/>
          <w:sz w:val="24"/>
          <w:szCs w:val="24"/>
        </w:rPr>
        <w:t>,</w:t>
      </w:r>
    </w:p>
    <w:p w:rsidR="006622DB" w:rsidRPr="006622DB" w:rsidRDefault="006622DB" w:rsidP="006622DB">
      <w:pPr>
        <w:pStyle w:val="Default"/>
      </w:pPr>
      <w:r w:rsidRPr="006622DB">
        <w:rPr>
          <w:b/>
          <w:bCs/>
        </w:rPr>
        <w:t xml:space="preserve">Α. Περιγραφή του μαθήματος: </w:t>
      </w:r>
    </w:p>
    <w:p w:rsidR="006622DB" w:rsidRPr="006622DB" w:rsidRDefault="006622DB" w:rsidP="006622DB">
      <w:pPr>
        <w:pStyle w:val="Default"/>
      </w:pPr>
      <w:r w:rsidRPr="006622DB">
        <w:t xml:space="preserve">Εισαγωγή στον Διαφορικό και Ολοκληρωτικό Λογισμό συναρτήσεων μιας μεταβλητής. (Συναρτήσεις μιας μεταβλητής-Παράγωγος συνάρτησης-Τεχνικές </w:t>
      </w:r>
      <w:proofErr w:type="spellStart"/>
      <w:r w:rsidRPr="006622DB">
        <w:t>παραγώγισης</w:t>
      </w:r>
      <w:proofErr w:type="spellEnd"/>
      <w:r w:rsidRPr="006622DB">
        <w:t xml:space="preserve">. Αόριστο και Ορισμένο Ολοκλήρωμα. Κανόνες Ολοκλήρωσης. Εφαρμογές). </w:t>
      </w:r>
    </w:p>
    <w:p w:rsidR="0086283F" w:rsidRPr="006622DB" w:rsidRDefault="006622DB" w:rsidP="006622DB">
      <w:pPr>
        <w:pStyle w:val="a3"/>
        <w:jc w:val="both"/>
        <w:rPr>
          <w:rFonts w:ascii="Arial" w:hAnsi="Arial" w:cs="Arial"/>
          <w:sz w:val="24"/>
          <w:szCs w:val="24"/>
        </w:rPr>
      </w:pPr>
      <w:r w:rsidRPr="006622DB">
        <w:rPr>
          <w:rFonts w:ascii="Arial" w:hAnsi="Arial" w:cs="Arial"/>
          <w:sz w:val="24"/>
          <w:szCs w:val="24"/>
        </w:rPr>
        <w:t xml:space="preserve">Εισαγωγή στη Γραμμική Άλγεβρα. Αλγεβρικές δομές. Διανυσματικοί χώροι. Πίνακες. Ορίζουσες. Συστήματα γραμμικών εξισώσεων. </w:t>
      </w:r>
      <w:proofErr w:type="spellStart"/>
      <w:r w:rsidRPr="006622DB">
        <w:rPr>
          <w:rFonts w:ascii="Arial" w:hAnsi="Arial" w:cs="Arial"/>
          <w:sz w:val="24"/>
          <w:szCs w:val="24"/>
        </w:rPr>
        <w:t>Ιδιοτιμές</w:t>
      </w:r>
      <w:proofErr w:type="spellEnd"/>
      <w:r w:rsidRPr="006622DB">
        <w:rPr>
          <w:rFonts w:ascii="Arial" w:hAnsi="Arial" w:cs="Arial"/>
          <w:sz w:val="24"/>
          <w:szCs w:val="24"/>
        </w:rPr>
        <w:t xml:space="preserve">, </w:t>
      </w:r>
      <w:proofErr w:type="spellStart"/>
      <w:r w:rsidRPr="006622DB">
        <w:rPr>
          <w:rFonts w:ascii="Arial" w:hAnsi="Arial" w:cs="Arial"/>
          <w:sz w:val="24"/>
          <w:szCs w:val="24"/>
        </w:rPr>
        <w:t>ιδιοδιανύσματα</w:t>
      </w:r>
      <w:proofErr w:type="spellEnd"/>
      <w:r w:rsidRPr="006622DB">
        <w:rPr>
          <w:rFonts w:ascii="Arial" w:hAnsi="Arial" w:cs="Arial"/>
          <w:sz w:val="24"/>
          <w:szCs w:val="24"/>
        </w:rPr>
        <w:t xml:space="preserve">. Χαρακτηριστική εξίσωση τετραγωνικού πίνακα. Όμοιοι πίνακες. </w:t>
      </w:r>
      <w:proofErr w:type="spellStart"/>
      <w:r w:rsidRPr="006622DB">
        <w:rPr>
          <w:rFonts w:ascii="Arial" w:hAnsi="Arial" w:cs="Arial"/>
          <w:sz w:val="24"/>
          <w:szCs w:val="24"/>
        </w:rPr>
        <w:t>Διαγωνοποίηση</w:t>
      </w:r>
      <w:proofErr w:type="spellEnd"/>
      <w:r w:rsidRPr="006622DB">
        <w:rPr>
          <w:rFonts w:ascii="Arial" w:hAnsi="Arial" w:cs="Arial"/>
          <w:sz w:val="24"/>
          <w:szCs w:val="24"/>
        </w:rPr>
        <w:t xml:space="preserve"> τετραγωνικού πίνακα. Εφαρμογές. </w:t>
      </w:r>
      <w:r w:rsidR="0086283F" w:rsidRPr="006622DB">
        <w:rPr>
          <w:rFonts w:ascii="Arial" w:hAnsi="Arial" w:cs="Arial"/>
          <w:sz w:val="24"/>
          <w:szCs w:val="24"/>
        </w:rPr>
        <w:t xml:space="preserve"> </w:t>
      </w:r>
    </w:p>
    <w:p w:rsidR="0086283F" w:rsidRPr="00C404CA" w:rsidRDefault="0086283F" w:rsidP="00C404CA">
      <w:pPr>
        <w:pStyle w:val="a3"/>
        <w:numPr>
          <w:ilvl w:val="0"/>
          <w:numId w:val="1"/>
        </w:numPr>
        <w:jc w:val="both"/>
        <w:rPr>
          <w:rFonts w:ascii="Arial" w:hAnsi="Arial" w:cs="Arial"/>
          <w:sz w:val="24"/>
          <w:szCs w:val="24"/>
        </w:rPr>
      </w:pPr>
      <w:r w:rsidRPr="009020AB">
        <w:rPr>
          <w:rFonts w:ascii="Arial" w:eastAsia="Arial Unicode MS" w:hAnsi="Arial" w:cs="Arial"/>
          <w:b/>
          <w:sz w:val="24"/>
          <w:szCs w:val="24"/>
        </w:rPr>
        <w:t>Δομικά υλικά – Τεχνικές &amp; Μέθοδοι Χαρακτηρισμού και Ελέγχου</w:t>
      </w:r>
      <w:r w:rsidRPr="009020AB">
        <w:rPr>
          <w:rFonts w:ascii="Arial" w:eastAsia="Arial Unicode MS" w:hAnsi="Arial" w:cs="Arial"/>
          <w:sz w:val="24"/>
          <w:szCs w:val="24"/>
        </w:rPr>
        <w:t xml:space="preserve"> με εισηγητές:</w:t>
      </w:r>
      <w:r w:rsidR="00C404CA">
        <w:rPr>
          <w:rFonts w:ascii="Arial" w:eastAsia="Arial Unicode MS" w:hAnsi="Arial" w:cs="Arial"/>
          <w:sz w:val="24"/>
          <w:szCs w:val="24"/>
        </w:rPr>
        <w:t xml:space="preserve"> </w:t>
      </w:r>
      <w:proofErr w:type="spellStart"/>
      <w:r w:rsidR="00C404CA">
        <w:rPr>
          <w:rFonts w:ascii="Arial" w:eastAsia="Arial Unicode MS" w:hAnsi="Arial" w:cs="Arial"/>
          <w:sz w:val="24"/>
          <w:szCs w:val="24"/>
        </w:rPr>
        <w:t>κ.κ</w:t>
      </w:r>
      <w:proofErr w:type="spellEnd"/>
      <w:r w:rsidR="00C404CA">
        <w:rPr>
          <w:rFonts w:ascii="Arial" w:eastAsia="Arial Unicode MS" w:hAnsi="Arial" w:cs="Arial"/>
          <w:sz w:val="24"/>
          <w:szCs w:val="24"/>
        </w:rPr>
        <w:t>.</w:t>
      </w:r>
      <w:r w:rsidRPr="009020AB">
        <w:rPr>
          <w:rFonts w:ascii="Arial" w:eastAsia="Arial Unicode MS" w:hAnsi="Arial" w:cs="Arial"/>
          <w:sz w:val="24"/>
          <w:szCs w:val="24"/>
        </w:rPr>
        <w:t xml:space="preserve"> </w:t>
      </w:r>
      <w:proofErr w:type="spellStart"/>
      <w:r w:rsidRPr="009020AB">
        <w:rPr>
          <w:rFonts w:ascii="Arial" w:eastAsia="Arial Unicode MS" w:hAnsi="Arial" w:cs="Arial"/>
          <w:sz w:val="24"/>
          <w:szCs w:val="24"/>
        </w:rPr>
        <w:t>Σπηλιώτη</w:t>
      </w:r>
      <w:proofErr w:type="spellEnd"/>
      <w:r w:rsidRPr="009020AB">
        <w:rPr>
          <w:rFonts w:ascii="Arial" w:eastAsia="Arial Unicode MS" w:hAnsi="Arial" w:cs="Arial"/>
          <w:sz w:val="24"/>
          <w:szCs w:val="24"/>
        </w:rPr>
        <w:t xml:space="preserve"> Ξενοφών</w:t>
      </w:r>
      <w:r w:rsidR="00C404CA">
        <w:rPr>
          <w:rFonts w:ascii="Arial" w:eastAsia="Arial Unicode MS" w:hAnsi="Arial" w:cs="Arial"/>
          <w:sz w:val="24"/>
          <w:szCs w:val="24"/>
        </w:rPr>
        <w:t xml:space="preserve">τα </w:t>
      </w:r>
      <w:r w:rsidRPr="009020AB">
        <w:rPr>
          <w:rFonts w:ascii="Arial" w:eastAsia="Arial Unicode MS" w:hAnsi="Arial" w:cs="Arial"/>
          <w:sz w:val="24"/>
          <w:szCs w:val="24"/>
        </w:rPr>
        <w:t xml:space="preserve">και  </w:t>
      </w:r>
      <w:proofErr w:type="spellStart"/>
      <w:r w:rsidRPr="009020AB">
        <w:rPr>
          <w:rFonts w:ascii="Arial" w:eastAsia="Arial Unicode MS" w:hAnsi="Arial" w:cs="Arial"/>
          <w:sz w:val="24"/>
          <w:szCs w:val="24"/>
        </w:rPr>
        <w:t>Παπαπολυμέρου</w:t>
      </w:r>
      <w:proofErr w:type="spellEnd"/>
      <w:r w:rsidRPr="009020AB">
        <w:rPr>
          <w:rFonts w:ascii="Arial" w:eastAsia="Arial Unicode MS" w:hAnsi="Arial" w:cs="Arial"/>
          <w:sz w:val="24"/>
          <w:szCs w:val="24"/>
        </w:rPr>
        <w:t xml:space="preserve"> Γεώργιο,</w:t>
      </w:r>
    </w:p>
    <w:p w:rsidR="006622DB" w:rsidRPr="006622DB" w:rsidRDefault="006622DB" w:rsidP="006622DB">
      <w:pPr>
        <w:pStyle w:val="a3"/>
        <w:rPr>
          <w:rFonts w:ascii="Arial" w:hAnsi="Arial" w:cs="Arial"/>
          <w:sz w:val="24"/>
          <w:szCs w:val="24"/>
        </w:rPr>
      </w:pPr>
      <w:r w:rsidRPr="006622DB">
        <w:rPr>
          <w:rFonts w:ascii="Arial" w:hAnsi="Arial" w:cs="Arial"/>
          <w:sz w:val="24"/>
          <w:szCs w:val="24"/>
        </w:rPr>
        <w:t>Α. Περιγραφή του μαθήματος:</w:t>
      </w:r>
    </w:p>
    <w:p w:rsidR="006622DB" w:rsidRPr="006622DB" w:rsidRDefault="006622DB" w:rsidP="006622DB">
      <w:pPr>
        <w:pStyle w:val="a3"/>
        <w:rPr>
          <w:rFonts w:ascii="Arial" w:hAnsi="Arial" w:cs="Arial"/>
          <w:sz w:val="24"/>
          <w:szCs w:val="24"/>
        </w:rPr>
      </w:pPr>
      <w:r w:rsidRPr="006622DB">
        <w:rPr>
          <w:rFonts w:ascii="Arial" w:hAnsi="Arial" w:cs="Arial"/>
          <w:sz w:val="24"/>
          <w:szCs w:val="24"/>
        </w:rPr>
        <w:t>Κατηγορίες δομικών υλικών, κριτήρια ταξινόμησης και χρήσης με βάση τη σχέση δομής/ιδιοτήτων/τεχνικών κατεργασιών ανά κατηγορία υλικών.</w:t>
      </w:r>
    </w:p>
    <w:p w:rsidR="00C404CA" w:rsidRPr="00C404CA" w:rsidRDefault="006622DB" w:rsidP="006622DB">
      <w:pPr>
        <w:pStyle w:val="a3"/>
        <w:rPr>
          <w:rFonts w:ascii="Arial" w:hAnsi="Arial" w:cs="Arial"/>
          <w:sz w:val="24"/>
          <w:szCs w:val="24"/>
        </w:rPr>
      </w:pPr>
      <w:r w:rsidRPr="006622DB">
        <w:rPr>
          <w:rFonts w:ascii="Arial" w:hAnsi="Arial" w:cs="Arial"/>
          <w:sz w:val="24"/>
          <w:szCs w:val="24"/>
        </w:rPr>
        <w:t>Φυσικοί λίθοι (φυσικοί, τεχνητοί), τσιμέντο (περιγραφή , συστατικά, βασικοί και ειδικοί τύποι, ιδιότητες), σκυρόδεμα (πρώτες ύλες, είδη), κονίες – κονιάματα (κονίες, αδρανή, πρόσθετα, κονιάματα δόμησης, επιχρίσματα), Πλίνθοι – κέραμοι (σύσταση, δομή, χαρακτηρισμός, ταξινόμηση), δομικοί χάλυβες (ιδιότητες χάλυβα, δομικά προϊόντα χάλυβα, προστασία χάλυβα), χάλυβες οπλισμού σκυροδέματος (κατηγορίες, ιδιότητες), ξύλο ως δομικό υλικό (ξύλο ως υλικό, προϊόντα), σύνθετα δομικά υλικά, κύκλος ζωής υλικών, κριτήρια ενεργειακής απόδοσης, γήρανση των υλικών, ασφαλτικά-έλεγχοι ασφαλτικών υλικών</w:t>
      </w:r>
    </w:p>
    <w:p w:rsidR="006622DB" w:rsidRPr="006622DB" w:rsidRDefault="0086283F" w:rsidP="006622DB">
      <w:pPr>
        <w:pStyle w:val="Default"/>
      </w:pPr>
      <w:r w:rsidRPr="00C404CA">
        <w:rPr>
          <w:rFonts w:eastAsia="Arial Unicode MS"/>
          <w:b/>
        </w:rPr>
        <w:t>Χρήση Η/Υ</w:t>
      </w:r>
      <w:r w:rsidR="00C404CA" w:rsidRPr="00C404CA">
        <w:rPr>
          <w:rFonts w:eastAsia="Arial Unicode MS"/>
        </w:rPr>
        <w:t xml:space="preserve"> με εισηγητές: </w:t>
      </w:r>
      <w:proofErr w:type="spellStart"/>
      <w:r w:rsidR="00C404CA" w:rsidRPr="00C404CA">
        <w:rPr>
          <w:rFonts w:eastAsia="Arial Unicode MS"/>
        </w:rPr>
        <w:t>κ.κ</w:t>
      </w:r>
      <w:proofErr w:type="spellEnd"/>
      <w:r w:rsidR="00C404CA" w:rsidRPr="00C404CA">
        <w:rPr>
          <w:rFonts w:eastAsia="Arial Unicode MS"/>
        </w:rPr>
        <w:t xml:space="preserve">. </w:t>
      </w:r>
      <w:proofErr w:type="spellStart"/>
      <w:r w:rsidR="00C404CA">
        <w:rPr>
          <w:rFonts w:eastAsia="Arial Unicode MS"/>
        </w:rPr>
        <w:t>Λόκκα</w:t>
      </w:r>
      <w:proofErr w:type="spellEnd"/>
      <w:r w:rsidR="00C404CA">
        <w:rPr>
          <w:rFonts w:eastAsia="Arial Unicode MS"/>
        </w:rPr>
        <w:t xml:space="preserve"> Φιλόθεο και</w:t>
      </w:r>
      <w:r w:rsidRPr="00C404CA">
        <w:rPr>
          <w:rFonts w:eastAsia="Arial Unicode MS"/>
        </w:rPr>
        <w:t xml:space="preserve"> Καλογιάννη Γρηγόριο </w:t>
      </w:r>
      <w:r w:rsidR="006622DB">
        <w:rPr>
          <w:b/>
          <w:bCs/>
          <w:sz w:val="20"/>
          <w:szCs w:val="20"/>
        </w:rPr>
        <w:t xml:space="preserve">A. </w:t>
      </w:r>
      <w:r w:rsidR="006622DB" w:rsidRPr="006622DB">
        <w:rPr>
          <w:b/>
          <w:bCs/>
        </w:rPr>
        <w:t xml:space="preserve">Περιγραφή του μαθήματος: </w:t>
      </w:r>
    </w:p>
    <w:p w:rsidR="006622DB" w:rsidRPr="006622DB" w:rsidRDefault="006622DB" w:rsidP="006622DB">
      <w:pPr>
        <w:pStyle w:val="Default"/>
      </w:pPr>
      <w:r w:rsidRPr="006622DB">
        <w:t xml:space="preserve">Εισαγωγή στην Πληροφορική. Ιστορική εξέλιξη των Υπολογιστών. Η τεχνολογία και το μηχανικό μέρος των PC. Λειτουργικά συστήματα. Αρχιτεκτονική. Windows. Αρχεία και κατάλογοι. Το σύστημα διαχείρισης των αρχείων Windows και εφαρμογές. </w:t>
      </w:r>
    </w:p>
    <w:p w:rsidR="006622DB" w:rsidRPr="006622DB" w:rsidRDefault="006622DB" w:rsidP="006622DB">
      <w:pPr>
        <w:pStyle w:val="Default"/>
      </w:pPr>
      <w:r w:rsidRPr="006622DB">
        <w:lastRenderedPageBreak/>
        <w:t xml:space="preserve">Βασικές εντολές του MS –DOS και MS-Windows. </w:t>
      </w:r>
      <w:proofErr w:type="spellStart"/>
      <w:r w:rsidRPr="006622DB">
        <w:t>Batch</w:t>
      </w:r>
      <w:proofErr w:type="spellEnd"/>
      <w:r w:rsidRPr="006622DB">
        <w:t xml:space="preserve"> </w:t>
      </w:r>
      <w:proofErr w:type="spellStart"/>
      <w:r w:rsidRPr="006622DB">
        <w:t>processing</w:t>
      </w:r>
      <w:proofErr w:type="spellEnd"/>
      <w:r w:rsidRPr="006622DB">
        <w:t xml:space="preserve">. Εφαρμογές με AUTO-EXEC.BAT. Το αρχείο </w:t>
      </w:r>
      <w:proofErr w:type="spellStart"/>
      <w:r w:rsidRPr="006622DB">
        <w:t>config.sys</w:t>
      </w:r>
      <w:proofErr w:type="spellEnd"/>
      <w:r w:rsidRPr="006622DB">
        <w:t xml:space="preserve">. Εφαρμογές. Ρυθμίσεις μέσα από τα Windows. πχ </w:t>
      </w:r>
      <w:proofErr w:type="spellStart"/>
      <w:r w:rsidRPr="006622DB">
        <w:t>control</w:t>
      </w:r>
      <w:proofErr w:type="spellEnd"/>
      <w:r w:rsidRPr="006622DB">
        <w:t xml:space="preserve"> </w:t>
      </w:r>
      <w:proofErr w:type="spellStart"/>
      <w:r w:rsidRPr="006622DB">
        <w:t>panel</w:t>
      </w:r>
      <w:proofErr w:type="spellEnd"/>
      <w:r w:rsidRPr="006622DB">
        <w:t xml:space="preserve">. Εφαρμογές. </w:t>
      </w:r>
    </w:p>
    <w:p w:rsidR="006622DB" w:rsidRPr="006622DB" w:rsidRDefault="006622DB" w:rsidP="006622DB">
      <w:pPr>
        <w:pStyle w:val="Default"/>
      </w:pPr>
      <w:r w:rsidRPr="006622DB">
        <w:t>Εισαγωγή στη χρήση κειμενογράφου οθόνης (</w:t>
      </w:r>
      <w:proofErr w:type="spellStart"/>
      <w:r w:rsidRPr="006622DB">
        <w:t>screen</w:t>
      </w:r>
      <w:proofErr w:type="spellEnd"/>
      <w:r w:rsidRPr="006622DB">
        <w:t xml:space="preserve"> </w:t>
      </w:r>
      <w:proofErr w:type="spellStart"/>
      <w:r w:rsidRPr="006622DB">
        <w:t>editor</w:t>
      </w:r>
      <w:proofErr w:type="spellEnd"/>
      <w:r w:rsidRPr="006622DB">
        <w:t xml:space="preserve">). </w:t>
      </w:r>
      <w:proofErr w:type="spellStart"/>
      <w:r w:rsidRPr="006622DB">
        <w:t>Word.Εφαρμογές</w:t>
      </w:r>
      <w:proofErr w:type="spellEnd"/>
      <w:r w:rsidRPr="006622DB">
        <w:t xml:space="preserve">. </w:t>
      </w:r>
    </w:p>
    <w:p w:rsidR="006622DB" w:rsidRPr="006622DB" w:rsidRDefault="006622DB" w:rsidP="006622DB">
      <w:pPr>
        <w:pStyle w:val="Default"/>
      </w:pPr>
      <w:r w:rsidRPr="006622DB">
        <w:t xml:space="preserve">Εισαγωγή στις βάσεις δεδομένων. Η σημασία οργάνωσης ενός συστήματος υπό μορφή βάσεων δεδομένων </w:t>
      </w:r>
      <w:proofErr w:type="spellStart"/>
      <w:r w:rsidRPr="006622DB">
        <w:t>π.x</w:t>
      </w:r>
      <w:proofErr w:type="spellEnd"/>
      <w:r w:rsidRPr="006622DB">
        <w:t xml:space="preserve"> ACCESS. Εφαρμογές. </w:t>
      </w:r>
    </w:p>
    <w:p w:rsidR="006622DB" w:rsidRPr="006622DB" w:rsidRDefault="006622DB" w:rsidP="006622DB">
      <w:pPr>
        <w:pStyle w:val="Default"/>
      </w:pPr>
      <w:r w:rsidRPr="006622DB">
        <w:t>Εισαγωγή στη χρήση πακέτων διαχείρισης πινάκων ή λογιστικών φύλλων (π.χ.: EXCEL). Εφαρμογές. Χρήση Excel στη μελέτη ειδικών περιπτώσεων (</w:t>
      </w:r>
      <w:proofErr w:type="spellStart"/>
      <w:r w:rsidRPr="006622DB">
        <w:t>case</w:t>
      </w:r>
      <w:proofErr w:type="spellEnd"/>
      <w:r w:rsidRPr="006622DB">
        <w:t xml:space="preserve"> </w:t>
      </w:r>
      <w:proofErr w:type="spellStart"/>
      <w:r w:rsidRPr="006622DB">
        <w:t>studies</w:t>
      </w:r>
      <w:proofErr w:type="spellEnd"/>
      <w:r w:rsidRPr="006622DB">
        <w:t xml:space="preserve">). </w:t>
      </w:r>
    </w:p>
    <w:p w:rsidR="006622DB" w:rsidRPr="006622DB" w:rsidRDefault="006622DB" w:rsidP="006622DB">
      <w:pPr>
        <w:pStyle w:val="Default"/>
      </w:pPr>
      <w:r w:rsidRPr="006622DB">
        <w:t xml:space="preserve">Εισαγωγή στο </w:t>
      </w:r>
      <w:proofErr w:type="spellStart"/>
      <w:r w:rsidRPr="006622DB">
        <w:t>Power</w:t>
      </w:r>
      <w:proofErr w:type="spellEnd"/>
      <w:r w:rsidRPr="006622DB">
        <w:t xml:space="preserve"> </w:t>
      </w:r>
      <w:proofErr w:type="spellStart"/>
      <w:r w:rsidRPr="006622DB">
        <w:t>Point</w:t>
      </w:r>
      <w:proofErr w:type="spellEnd"/>
      <w:r w:rsidRPr="006622DB">
        <w:t xml:space="preserve">. </w:t>
      </w:r>
    </w:p>
    <w:p w:rsidR="00C404CA" w:rsidRPr="006622DB" w:rsidRDefault="006622DB" w:rsidP="006622DB">
      <w:pPr>
        <w:pStyle w:val="a3"/>
        <w:numPr>
          <w:ilvl w:val="0"/>
          <w:numId w:val="2"/>
        </w:numPr>
        <w:jc w:val="both"/>
        <w:rPr>
          <w:rFonts w:ascii="Arial" w:hAnsi="Arial" w:cs="Arial"/>
          <w:sz w:val="24"/>
          <w:szCs w:val="24"/>
        </w:rPr>
      </w:pPr>
      <w:r w:rsidRPr="006622DB">
        <w:rPr>
          <w:rFonts w:ascii="Arial" w:hAnsi="Arial" w:cs="Arial"/>
          <w:sz w:val="24"/>
          <w:szCs w:val="24"/>
        </w:rPr>
        <w:t>Δίκτυα και βασικές υπηρεσίες Internet.</w:t>
      </w:r>
      <w:r w:rsidR="00C404CA" w:rsidRPr="006622DB">
        <w:rPr>
          <w:rFonts w:ascii="Arial" w:eastAsia="Arial Unicode MS" w:hAnsi="Arial" w:cs="Arial"/>
          <w:sz w:val="24"/>
          <w:szCs w:val="24"/>
        </w:rPr>
        <w:t>.</w:t>
      </w:r>
    </w:p>
    <w:p w:rsidR="0086283F" w:rsidRPr="00C404CA" w:rsidRDefault="0086283F" w:rsidP="00C404CA">
      <w:pPr>
        <w:jc w:val="both"/>
        <w:rPr>
          <w:rFonts w:ascii="Arial" w:hAnsi="Arial" w:cs="Arial"/>
          <w:sz w:val="24"/>
          <w:szCs w:val="24"/>
        </w:rPr>
      </w:pPr>
      <w:r w:rsidRPr="00C404CA">
        <w:rPr>
          <w:rFonts w:ascii="Arial" w:hAnsi="Arial" w:cs="Arial"/>
          <w:sz w:val="24"/>
          <w:szCs w:val="24"/>
        </w:rPr>
        <w:t>Οι εξετάσεις θα διενεργηθούν  όπως παρακάτω:</w:t>
      </w:r>
    </w:p>
    <w:p w:rsidR="0086283F" w:rsidRPr="009020AB" w:rsidRDefault="009020AB" w:rsidP="009020AB">
      <w:pPr>
        <w:jc w:val="both"/>
        <w:rPr>
          <w:rFonts w:ascii="Arial" w:hAnsi="Arial" w:cs="Arial"/>
          <w:sz w:val="24"/>
          <w:szCs w:val="24"/>
        </w:rPr>
      </w:pPr>
      <w:r w:rsidRPr="009020AB">
        <w:rPr>
          <w:rFonts w:ascii="Arial" w:hAnsi="Arial" w:cs="Arial"/>
          <w:sz w:val="24"/>
          <w:szCs w:val="24"/>
        </w:rPr>
        <w:t xml:space="preserve">Μαθηματικά Ι , Δευτέρα </w:t>
      </w:r>
      <w:r w:rsidRPr="009020AB">
        <w:rPr>
          <w:rFonts w:ascii="Arial" w:hAnsi="Arial" w:cs="Arial"/>
          <w:b/>
          <w:sz w:val="24"/>
          <w:szCs w:val="24"/>
        </w:rPr>
        <w:t>10 Δεκεμβρίου</w:t>
      </w:r>
      <w:r w:rsidRPr="009020AB">
        <w:rPr>
          <w:rFonts w:ascii="Arial" w:hAnsi="Arial" w:cs="Arial"/>
          <w:sz w:val="24"/>
          <w:szCs w:val="24"/>
        </w:rPr>
        <w:t xml:space="preserve"> και ώρα 10:15-12:15, </w:t>
      </w:r>
    </w:p>
    <w:p w:rsidR="009020AB" w:rsidRPr="009020AB" w:rsidRDefault="009020AB" w:rsidP="009020AB">
      <w:pPr>
        <w:jc w:val="both"/>
        <w:rPr>
          <w:rFonts w:ascii="Arial" w:hAnsi="Arial" w:cs="Arial"/>
          <w:sz w:val="24"/>
          <w:szCs w:val="24"/>
        </w:rPr>
      </w:pPr>
      <w:r w:rsidRPr="009020AB">
        <w:rPr>
          <w:rFonts w:ascii="Arial" w:eastAsia="Arial Unicode MS" w:hAnsi="Arial" w:cs="Arial"/>
          <w:sz w:val="24"/>
          <w:szCs w:val="24"/>
        </w:rPr>
        <w:t xml:space="preserve">Δομικά υλικά – Τεχνικές &amp; Μέθοδοι Χαρακτηρισμού και Ελέγχου, Τρίτη </w:t>
      </w:r>
      <w:r w:rsidRPr="009020AB">
        <w:rPr>
          <w:rFonts w:ascii="Arial" w:eastAsia="Arial Unicode MS" w:hAnsi="Arial" w:cs="Arial"/>
          <w:b/>
          <w:sz w:val="24"/>
          <w:szCs w:val="24"/>
        </w:rPr>
        <w:t>11 Δεκεμβρίου</w:t>
      </w:r>
      <w:r w:rsidRPr="009020AB">
        <w:rPr>
          <w:rFonts w:ascii="Arial" w:eastAsia="Arial Unicode MS" w:hAnsi="Arial" w:cs="Arial"/>
          <w:sz w:val="24"/>
          <w:szCs w:val="24"/>
        </w:rPr>
        <w:t xml:space="preserve"> και ώρα </w:t>
      </w:r>
      <w:r w:rsidRPr="009020AB">
        <w:rPr>
          <w:rFonts w:ascii="Arial" w:hAnsi="Arial" w:cs="Arial"/>
          <w:sz w:val="24"/>
          <w:szCs w:val="24"/>
        </w:rPr>
        <w:t>10:15-12:15,</w:t>
      </w:r>
    </w:p>
    <w:p w:rsidR="009020AB" w:rsidRPr="009020AB" w:rsidRDefault="009020AB" w:rsidP="009020AB">
      <w:pPr>
        <w:jc w:val="both"/>
        <w:rPr>
          <w:rFonts w:ascii="Arial" w:hAnsi="Arial" w:cs="Arial"/>
          <w:sz w:val="24"/>
          <w:szCs w:val="24"/>
        </w:rPr>
      </w:pPr>
      <w:r w:rsidRPr="009020AB">
        <w:rPr>
          <w:rFonts w:ascii="Arial" w:eastAsia="Arial Unicode MS" w:hAnsi="Arial" w:cs="Arial"/>
          <w:sz w:val="24"/>
          <w:szCs w:val="24"/>
        </w:rPr>
        <w:t xml:space="preserve">Χρήση Η/Υ, Τετάρτη </w:t>
      </w:r>
      <w:r w:rsidRPr="009020AB">
        <w:rPr>
          <w:rFonts w:ascii="Arial" w:eastAsia="Arial Unicode MS" w:hAnsi="Arial" w:cs="Arial"/>
          <w:b/>
          <w:sz w:val="24"/>
          <w:szCs w:val="24"/>
        </w:rPr>
        <w:t xml:space="preserve">12 </w:t>
      </w:r>
      <w:r w:rsidRPr="009020AB">
        <w:rPr>
          <w:rFonts w:ascii="Arial" w:hAnsi="Arial" w:cs="Arial"/>
          <w:b/>
          <w:sz w:val="24"/>
          <w:szCs w:val="24"/>
        </w:rPr>
        <w:t xml:space="preserve"> </w:t>
      </w:r>
      <w:r w:rsidRPr="009020AB">
        <w:rPr>
          <w:rFonts w:ascii="Arial" w:eastAsia="Arial Unicode MS" w:hAnsi="Arial" w:cs="Arial"/>
          <w:b/>
          <w:sz w:val="24"/>
          <w:szCs w:val="24"/>
        </w:rPr>
        <w:t>Δεκεμβρίου</w:t>
      </w:r>
      <w:r w:rsidRPr="009020AB">
        <w:rPr>
          <w:rFonts w:ascii="Arial" w:eastAsia="Arial Unicode MS" w:hAnsi="Arial" w:cs="Arial"/>
          <w:sz w:val="24"/>
          <w:szCs w:val="24"/>
        </w:rPr>
        <w:t xml:space="preserve"> και ώρα </w:t>
      </w:r>
      <w:r w:rsidRPr="009020AB">
        <w:rPr>
          <w:rFonts w:ascii="Arial" w:hAnsi="Arial" w:cs="Arial"/>
          <w:sz w:val="24"/>
          <w:szCs w:val="24"/>
        </w:rPr>
        <w:t>10:15-12:15,</w:t>
      </w:r>
      <w:r w:rsidR="00C404CA">
        <w:rPr>
          <w:rFonts w:ascii="Arial" w:hAnsi="Arial" w:cs="Arial"/>
          <w:sz w:val="24"/>
          <w:szCs w:val="24"/>
        </w:rPr>
        <w:t xml:space="preserve"> </w:t>
      </w:r>
    </w:p>
    <w:p w:rsidR="009020AB" w:rsidRPr="009020AB" w:rsidRDefault="009020AB" w:rsidP="009020AB">
      <w:pPr>
        <w:jc w:val="both"/>
        <w:rPr>
          <w:rFonts w:ascii="Arial" w:hAnsi="Arial" w:cs="Arial"/>
          <w:sz w:val="24"/>
          <w:szCs w:val="24"/>
        </w:rPr>
      </w:pPr>
      <w:r w:rsidRPr="009020AB">
        <w:rPr>
          <w:rFonts w:ascii="Arial" w:hAnsi="Arial" w:cs="Arial"/>
          <w:sz w:val="24"/>
          <w:szCs w:val="24"/>
        </w:rPr>
        <w:t>Κάθε αλλαγή στο πρόγραμμα των εξετάσεων θα υπάρξει ενημέρωση από την γραμματεία στο διαδίκτυο.</w:t>
      </w:r>
    </w:p>
    <w:p w:rsidR="009020AB" w:rsidRDefault="009020AB" w:rsidP="009020AB">
      <w:pPr>
        <w:jc w:val="both"/>
        <w:rPr>
          <w:rFonts w:ascii="Arial" w:hAnsi="Arial" w:cs="Arial"/>
          <w:sz w:val="24"/>
          <w:szCs w:val="24"/>
        </w:rPr>
      </w:pPr>
    </w:p>
    <w:p w:rsidR="009020AB" w:rsidRDefault="009020AB" w:rsidP="009020AB">
      <w:pPr>
        <w:jc w:val="both"/>
        <w:rPr>
          <w:rFonts w:ascii="Arial" w:hAnsi="Arial" w:cs="Arial"/>
          <w:sz w:val="24"/>
          <w:szCs w:val="24"/>
        </w:rPr>
      </w:pPr>
      <w:r w:rsidRPr="009020AB">
        <w:rPr>
          <w:rFonts w:ascii="Arial" w:hAnsi="Arial" w:cs="Arial"/>
          <w:b/>
          <w:sz w:val="24"/>
          <w:szCs w:val="24"/>
        </w:rPr>
        <w:t>Υπενθύμιση:</w:t>
      </w:r>
      <w:r w:rsidRPr="009020AB">
        <w:rPr>
          <w:rFonts w:ascii="Arial" w:hAnsi="Arial" w:cs="Arial"/>
          <w:sz w:val="24"/>
          <w:szCs w:val="24"/>
        </w:rPr>
        <w:t xml:space="preserve"> Αιτήσεις συμμετοχής από 1-15/11/2012</w:t>
      </w:r>
      <w:r w:rsidR="00C404CA">
        <w:rPr>
          <w:rFonts w:ascii="Arial" w:hAnsi="Arial" w:cs="Arial"/>
          <w:sz w:val="24"/>
          <w:szCs w:val="24"/>
        </w:rPr>
        <w:t xml:space="preserve"> τηλέφωνο γραμματείας 2410684527.</w:t>
      </w:r>
      <w:r w:rsidRPr="009020AB">
        <w:rPr>
          <w:rFonts w:ascii="Arial" w:hAnsi="Arial" w:cs="Arial"/>
          <w:sz w:val="24"/>
          <w:szCs w:val="24"/>
        </w:rPr>
        <w:t xml:space="preserve"> </w:t>
      </w:r>
    </w:p>
    <w:p w:rsidR="00C404CA" w:rsidRDefault="00C404CA" w:rsidP="009020AB">
      <w:pPr>
        <w:jc w:val="both"/>
        <w:rPr>
          <w:rFonts w:ascii="Arial" w:hAnsi="Arial" w:cs="Arial"/>
          <w:sz w:val="24"/>
          <w:szCs w:val="24"/>
        </w:rPr>
      </w:pPr>
    </w:p>
    <w:p w:rsidR="00C404CA" w:rsidRDefault="00C404CA" w:rsidP="009020AB">
      <w:pPr>
        <w:jc w:val="both"/>
        <w:rPr>
          <w:rFonts w:ascii="Arial" w:hAnsi="Arial" w:cs="Arial"/>
          <w:sz w:val="24"/>
          <w:szCs w:val="24"/>
        </w:rPr>
      </w:pPr>
    </w:p>
    <w:p w:rsidR="00C404CA" w:rsidRDefault="00C404CA" w:rsidP="009020A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Ο Προϊστάμενος του Τμήματος</w:t>
      </w:r>
    </w:p>
    <w:p w:rsidR="00C404CA" w:rsidRDefault="00C404CA" w:rsidP="009020AB">
      <w:pPr>
        <w:jc w:val="both"/>
        <w:rPr>
          <w:rFonts w:ascii="Arial" w:hAnsi="Arial" w:cs="Arial"/>
          <w:sz w:val="24"/>
          <w:szCs w:val="24"/>
        </w:rPr>
      </w:pPr>
    </w:p>
    <w:p w:rsidR="00C404CA" w:rsidRDefault="00C404CA" w:rsidP="009020AB">
      <w:pPr>
        <w:jc w:val="both"/>
        <w:rPr>
          <w:rFonts w:ascii="Arial" w:hAnsi="Arial" w:cs="Arial"/>
          <w:sz w:val="24"/>
          <w:szCs w:val="24"/>
        </w:rPr>
      </w:pPr>
    </w:p>
    <w:p w:rsidR="00C404CA" w:rsidRDefault="00C404CA" w:rsidP="009020A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Κωτσόπουλος Σπυρίδων</w:t>
      </w:r>
    </w:p>
    <w:p w:rsidR="00C404CA" w:rsidRPr="009020AB" w:rsidRDefault="00C404CA" w:rsidP="009020AB">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0" w:name="_GoBack"/>
      <w:bookmarkEnd w:id="0"/>
    </w:p>
    <w:sectPr w:rsidR="00C404CA" w:rsidRPr="009020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altName w:val="Arial"/>
    <w:panose1 w:val="020B0604020202020204"/>
    <w:charset w:val="A1"/>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1FE0"/>
    <w:multiLevelType w:val="hybridMultilevel"/>
    <w:tmpl w:val="0A6645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A420679"/>
    <w:multiLevelType w:val="hybridMultilevel"/>
    <w:tmpl w:val="0A6645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83F"/>
    <w:rsid w:val="006622DB"/>
    <w:rsid w:val="0086283F"/>
    <w:rsid w:val="009020AB"/>
    <w:rsid w:val="00C404CA"/>
    <w:rsid w:val="00E11D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83F"/>
    <w:pPr>
      <w:ind w:left="720"/>
      <w:contextualSpacing/>
    </w:pPr>
  </w:style>
  <w:style w:type="paragraph" w:customStyle="1" w:styleId="Default">
    <w:name w:val="Default"/>
    <w:rsid w:val="006622D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83F"/>
    <w:pPr>
      <w:ind w:left="720"/>
      <w:contextualSpacing/>
    </w:pPr>
  </w:style>
  <w:style w:type="paragraph" w:customStyle="1" w:styleId="Default">
    <w:name w:val="Default"/>
    <w:rsid w:val="006622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5E15-A72A-4438-95B1-A7C9305A7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2675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TEI LARISSAS</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2012-11-30T13:00:00Z</dcterms:created>
  <dcterms:modified xsi:type="dcterms:W3CDTF">2012-11-30T13:00:00Z</dcterms:modified>
</cp:coreProperties>
</file>